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B6D" w:rsidRPr="00F10EED" w:rsidRDefault="00367B6D" w:rsidP="00482BFB">
      <w:pPr>
        <w:pStyle w:val="a3"/>
        <w:jc w:val="center"/>
        <w:rPr>
          <w:b/>
          <w:color w:val="000000"/>
          <w:sz w:val="28"/>
          <w:szCs w:val="28"/>
        </w:rPr>
      </w:pPr>
      <w:r w:rsidRPr="00F10EED">
        <w:rPr>
          <w:b/>
          <w:color w:val="000000"/>
          <w:sz w:val="28"/>
          <w:szCs w:val="28"/>
        </w:rPr>
        <w:t xml:space="preserve">АДМИНИСТРАЦИЯ </w:t>
      </w:r>
      <w:r w:rsidR="00566F5F" w:rsidRPr="00F10EED">
        <w:rPr>
          <w:b/>
          <w:color w:val="000000"/>
          <w:sz w:val="28"/>
          <w:szCs w:val="28"/>
        </w:rPr>
        <w:t>СОВХОЗНОГО</w:t>
      </w:r>
      <w:r w:rsidRPr="00F10EED">
        <w:rPr>
          <w:b/>
          <w:color w:val="000000"/>
          <w:sz w:val="28"/>
          <w:szCs w:val="28"/>
        </w:rPr>
        <w:t xml:space="preserve"> СЕЛЬСОВЕТА </w:t>
      </w:r>
      <w:r w:rsidR="00566F5F" w:rsidRPr="00F10EED">
        <w:rPr>
          <w:b/>
          <w:color w:val="000000"/>
          <w:sz w:val="28"/>
          <w:szCs w:val="28"/>
        </w:rPr>
        <w:t>ИСКИТИМСКОГО</w:t>
      </w:r>
      <w:r w:rsidRPr="00F10EED">
        <w:rPr>
          <w:b/>
          <w:color w:val="000000"/>
          <w:sz w:val="28"/>
          <w:szCs w:val="28"/>
        </w:rPr>
        <w:t xml:space="preserve"> РАЙОНА НОВОСИБИРСКОЙ ОБЛАСТИ </w:t>
      </w:r>
    </w:p>
    <w:p w:rsidR="00367B6D" w:rsidRPr="00F10EED" w:rsidRDefault="00367B6D" w:rsidP="00367B6D">
      <w:pPr>
        <w:pStyle w:val="a3"/>
        <w:jc w:val="center"/>
        <w:rPr>
          <w:color w:val="000000"/>
          <w:sz w:val="28"/>
          <w:szCs w:val="28"/>
        </w:rPr>
      </w:pPr>
      <w:r w:rsidRPr="00F10EED">
        <w:rPr>
          <w:b/>
          <w:color w:val="000000"/>
          <w:sz w:val="28"/>
          <w:szCs w:val="28"/>
        </w:rPr>
        <w:t>ПОСТАНОВЛЕНИЕ</w:t>
      </w:r>
      <w:r w:rsidRPr="00F10EED">
        <w:rPr>
          <w:color w:val="000000"/>
          <w:sz w:val="28"/>
          <w:szCs w:val="28"/>
        </w:rPr>
        <w:t xml:space="preserve"> </w:t>
      </w:r>
    </w:p>
    <w:p w:rsidR="00566F5F" w:rsidRPr="00F10EED" w:rsidRDefault="00566F5F" w:rsidP="00566F5F">
      <w:pPr>
        <w:tabs>
          <w:tab w:val="left" w:pos="3675"/>
          <w:tab w:val="left" w:pos="4320"/>
          <w:tab w:val="left" w:pos="6030"/>
        </w:tabs>
        <w:spacing w:after="0" w:line="240" w:lineRule="auto"/>
        <w:rPr>
          <w:rFonts w:ascii="Times New Roman" w:hAnsi="Times New Roman"/>
          <w:sz w:val="28"/>
          <w:szCs w:val="28"/>
        </w:rPr>
      </w:pPr>
      <w:r w:rsidRPr="00F10EED">
        <w:rPr>
          <w:rFonts w:ascii="Times New Roman" w:hAnsi="Times New Roman"/>
          <w:sz w:val="28"/>
          <w:szCs w:val="28"/>
        </w:rPr>
        <w:t xml:space="preserve">                                                  </w:t>
      </w:r>
      <w:r w:rsidR="00BB534B" w:rsidRPr="00F10EED">
        <w:rPr>
          <w:rFonts w:ascii="Times New Roman" w:hAnsi="Times New Roman"/>
          <w:sz w:val="28"/>
          <w:szCs w:val="28"/>
        </w:rPr>
        <w:t xml:space="preserve">       </w:t>
      </w:r>
      <w:r w:rsidR="001A2C56" w:rsidRPr="00F10EED">
        <w:rPr>
          <w:rFonts w:ascii="Times New Roman" w:hAnsi="Times New Roman"/>
          <w:sz w:val="28"/>
          <w:szCs w:val="28"/>
        </w:rPr>
        <w:t xml:space="preserve"> </w:t>
      </w:r>
      <w:r w:rsidRPr="00F10EED">
        <w:rPr>
          <w:rFonts w:ascii="Times New Roman" w:hAnsi="Times New Roman"/>
          <w:sz w:val="28"/>
          <w:szCs w:val="28"/>
        </w:rPr>
        <w:tab/>
      </w:r>
    </w:p>
    <w:p w:rsidR="00566F5F" w:rsidRPr="006775B8" w:rsidRDefault="00E62A2F" w:rsidP="00566F5F">
      <w:pPr>
        <w:pStyle w:val="2"/>
        <w:jc w:val="center"/>
        <w:rPr>
          <w:szCs w:val="28"/>
          <w:u w:val="single"/>
        </w:rPr>
      </w:pPr>
      <w:r w:rsidRPr="00F10EED">
        <w:rPr>
          <w:szCs w:val="28"/>
        </w:rPr>
        <w:t xml:space="preserve"> </w:t>
      </w:r>
      <w:r w:rsidR="006775B8">
        <w:rPr>
          <w:szCs w:val="28"/>
          <w:u w:val="single"/>
        </w:rPr>
        <w:t>23.12.2025</w:t>
      </w:r>
      <w:r w:rsidRPr="00F10EED">
        <w:rPr>
          <w:szCs w:val="28"/>
        </w:rPr>
        <w:t>№</w:t>
      </w:r>
      <w:r w:rsidR="006775B8">
        <w:rPr>
          <w:szCs w:val="28"/>
          <w:u w:val="single"/>
        </w:rPr>
        <w:t>216</w:t>
      </w:r>
    </w:p>
    <w:p w:rsidR="00566F5F" w:rsidRDefault="00566F5F" w:rsidP="00566F5F">
      <w:pPr>
        <w:spacing w:after="0" w:line="240" w:lineRule="auto"/>
        <w:jc w:val="center"/>
        <w:rPr>
          <w:rFonts w:ascii="Times New Roman" w:hAnsi="Times New Roman"/>
          <w:sz w:val="28"/>
          <w:szCs w:val="28"/>
        </w:rPr>
      </w:pPr>
      <w:r w:rsidRPr="00F10EED">
        <w:rPr>
          <w:rFonts w:ascii="Times New Roman" w:hAnsi="Times New Roman"/>
          <w:sz w:val="28"/>
          <w:szCs w:val="28"/>
        </w:rPr>
        <w:t>с. Лебедевка</w:t>
      </w:r>
    </w:p>
    <w:p w:rsidR="003824E2" w:rsidRPr="00F10EED" w:rsidRDefault="003824E2" w:rsidP="00566F5F">
      <w:pPr>
        <w:spacing w:after="0" w:line="240" w:lineRule="auto"/>
        <w:jc w:val="center"/>
        <w:rPr>
          <w:rFonts w:ascii="Times New Roman" w:hAnsi="Times New Roman"/>
          <w:sz w:val="28"/>
          <w:szCs w:val="28"/>
        </w:rPr>
      </w:pPr>
    </w:p>
    <w:p w:rsidR="003824E2" w:rsidRPr="00A212E0" w:rsidRDefault="003824E2" w:rsidP="003824E2">
      <w:pPr>
        <w:jc w:val="both"/>
        <w:rPr>
          <w:rFonts w:ascii="Times New Roman" w:hAnsi="Times New Roman"/>
          <w:b/>
          <w:sz w:val="24"/>
          <w:szCs w:val="24"/>
        </w:rPr>
      </w:pPr>
      <w:r w:rsidRPr="00A212E0">
        <w:rPr>
          <w:rFonts w:ascii="Times New Roman" w:hAnsi="Times New Roman"/>
          <w:b/>
          <w:bCs/>
          <w:sz w:val="24"/>
          <w:szCs w:val="24"/>
        </w:rPr>
        <w:t>О внесении изменений в пос</w:t>
      </w:r>
      <w:r>
        <w:rPr>
          <w:rFonts w:ascii="Times New Roman" w:hAnsi="Times New Roman"/>
          <w:b/>
          <w:bCs/>
          <w:sz w:val="24"/>
          <w:szCs w:val="24"/>
        </w:rPr>
        <w:t xml:space="preserve">тановление </w:t>
      </w:r>
      <w:proofErr w:type="gramStart"/>
      <w:r>
        <w:rPr>
          <w:rFonts w:ascii="Times New Roman" w:hAnsi="Times New Roman"/>
          <w:b/>
          <w:bCs/>
          <w:sz w:val="24"/>
          <w:szCs w:val="24"/>
        </w:rPr>
        <w:t>администрации  Совхозного</w:t>
      </w:r>
      <w:proofErr w:type="gramEnd"/>
      <w:r>
        <w:rPr>
          <w:rFonts w:ascii="Times New Roman" w:hAnsi="Times New Roman"/>
          <w:b/>
          <w:bCs/>
          <w:sz w:val="24"/>
          <w:szCs w:val="24"/>
        </w:rPr>
        <w:t xml:space="preserve"> </w:t>
      </w:r>
      <w:r w:rsidRPr="00A212E0">
        <w:rPr>
          <w:rFonts w:ascii="Times New Roman" w:hAnsi="Times New Roman"/>
          <w:b/>
          <w:bCs/>
          <w:sz w:val="24"/>
          <w:szCs w:val="24"/>
        </w:rPr>
        <w:t>сельсовета Искитимского район</w:t>
      </w:r>
      <w:r>
        <w:rPr>
          <w:rFonts w:ascii="Times New Roman" w:hAnsi="Times New Roman"/>
          <w:b/>
          <w:bCs/>
          <w:sz w:val="24"/>
          <w:szCs w:val="24"/>
        </w:rPr>
        <w:t>а Нов</w:t>
      </w:r>
      <w:r>
        <w:rPr>
          <w:rFonts w:ascii="Times New Roman" w:hAnsi="Times New Roman"/>
          <w:b/>
          <w:bCs/>
          <w:sz w:val="24"/>
          <w:szCs w:val="24"/>
        </w:rPr>
        <w:t>осибирской области от 24.08.2018</w:t>
      </w:r>
      <w:r w:rsidRPr="00A212E0">
        <w:rPr>
          <w:rFonts w:ascii="Times New Roman" w:hAnsi="Times New Roman"/>
          <w:b/>
          <w:bCs/>
          <w:sz w:val="24"/>
          <w:szCs w:val="24"/>
        </w:rPr>
        <w:t xml:space="preserve"> </w:t>
      </w:r>
      <w:r>
        <w:rPr>
          <w:rFonts w:ascii="Times New Roman" w:hAnsi="Times New Roman"/>
          <w:b/>
          <w:bCs/>
          <w:sz w:val="24"/>
          <w:szCs w:val="24"/>
        </w:rPr>
        <w:t>№ 152</w:t>
      </w:r>
      <w:r>
        <w:rPr>
          <w:rFonts w:ascii="Times New Roman" w:hAnsi="Times New Roman"/>
          <w:b/>
          <w:bCs/>
          <w:sz w:val="24"/>
          <w:szCs w:val="24"/>
        </w:rPr>
        <w:t xml:space="preserve"> </w:t>
      </w:r>
      <w:r w:rsidRPr="00A212E0">
        <w:rPr>
          <w:rFonts w:ascii="Times New Roman" w:hAnsi="Times New Roman"/>
          <w:b/>
          <w:bCs/>
          <w:sz w:val="24"/>
          <w:szCs w:val="24"/>
        </w:rPr>
        <w:t xml:space="preserve"> «Об утверждении административного регламента предоставления  муниципальной услуги</w:t>
      </w:r>
      <w:r w:rsidRPr="00A212E0">
        <w:rPr>
          <w:rFonts w:ascii="Times New Roman" w:hAnsi="Times New Roman"/>
          <w:b/>
          <w:bCs/>
          <w:color w:val="FF0000"/>
          <w:sz w:val="24"/>
          <w:szCs w:val="24"/>
        </w:rPr>
        <w:t xml:space="preserve"> </w:t>
      </w:r>
      <w:r>
        <w:rPr>
          <w:rFonts w:ascii="Times New Roman" w:hAnsi="Times New Roman"/>
          <w:b/>
          <w:bCs/>
          <w:sz w:val="24"/>
          <w:szCs w:val="24"/>
        </w:rPr>
        <w:t>«Присвоение и аннулирование адресов объектов адресации</w:t>
      </w:r>
      <w:bookmarkStart w:id="0" w:name="_GoBack"/>
      <w:bookmarkEnd w:id="0"/>
      <w:r w:rsidRPr="00A212E0">
        <w:rPr>
          <w:rFonts w:ascii="Times New Roman" w:hAnsi="Times New Roman"/>
          <w:b/>
          <w:bCs/>
          <w:sz w:val="24"/>
          <w:szCs w:val="24"/>
        </w:rPr>
        <w:t>»</w:t>
      </w:r>
    </w:p>
    <w:p w:rsidR="00CD519F" w:rsidRPr="00F10EED" w:rsidRDefault="00CD519F" w:rsidP="00566F5F">
      <w:pPr>
        <w:spacing w:after="0" w:line="240" w:lineRule="auto"/>
        <w:jc w:val="center"/>
        <w:rPr>
          <w:rFonts w:ascii="Times New Roman" w:hAnsi="Times New Roman"/>
          <w:sz w:val="28"/>
          <w:szCs w:val="28"/>
        </w:rPr>
      </w:pPr>
    </w:p>
    <w:p w:rsidR="000C67DF" w:rsidRPr="00F10EED" w:rsidRDefault="000C67DF" w:rsidP="000C67DF">
      <w:pPr>
        <w:tabs>
          <w:tab w:val="left" w:pos="284"/>
        </w:tabs>
        <w:ind w:right="-1" w:firstLine="567"/>
        <w:jc w:val="both"/>
        <w:rPr>
          <w:rFonts w:ascii="Times New Roman" w:hAnsi="Times New Roman"/>
          <w:sz w:val="28"/>
          <w:szCs w:val="28"/>
        </w:rPr>
      </w:pPr>
      <w:r w:rsidRPr="00F10EED">
        <w:rPr>
          <w:rFonts w:ascii="Times New Roman" w:hAnsi="Times New Roman"/>
          <w:sz w:val="28"/>
          <w:szCs w:val="28"/>
        </w:rPr>
        <w:t>Руководствуясь Федеральным Законом от 27.07.2010 года №210-ФЗ «Об организации предоставления государственных и муниципальных услуг», Федеральным законом от 20 марта 2025 № 33-ФЗ «Об общих принципах организации местного самоуправления в единой системе публичной власти</w:t>
      </w:r>
      <w:proofErr w:type="gramStart"/>
      <w:r w:rsidRPr="00F10EED">
        <w:rPr>
          <w:rFonts w:ascii="Times New Roman" w:hAnsi="Times New Roman"/>
          <w:sz w:val="28"/>
          <w:szCs w:val="28"/>
        </w:rPr>
        <w:t>»,  администрация</w:t>
      </w:r>
      <w:proofErr w:type="gramEnd"/>
      <w:r w:rsidRPr="00F10EED">
        <w:rPr>
          <w:rFonts w:ascii="Times New Roman" w:hAnsi="Times New Roman"/>
          <w:sz w:val="28"/>
          <w:szCs w:val="28"/>
        </w:rPr>
        <w:t xml:space="preserve"> Совхозного сельсовета Искитимского района Новосибирской области</w:t>
      </w:r>
    </w:p>
    <w:p w:rsidR="000C67DF" w:rsidRPr="00F10EED" w:rsidRDefault="000C67DF" w:rsidP="000C67DF">
      <w:pPr>
        <w:jc w:val="both"/>
        <w:rPr>
          <w:rFonts w:ascii="Times New Roman" w:hAnsi="Times New Roman"/>
          <w:sz w:val="28"/>
          <w:szCs w:val="28"/>
        </w:rPr>
      </w:pPr>
      <w:r w:rsidRPr="00F10EED">
        <w:rPr>
          <w:rFonts w:ascii="Times New Roman" w:hAnsi="Times New Roman"/>
          <w:sz w:val="28"/>
          <w:szCs w:val="28"/>
        </w:rPr>
        <w:t>ПОСТАНОВЛЯЕТ:</w:t>
      </w:r>
    </w:p>
    <w:p w:rsidR="00F10EED" w:rsidRPr="00F10EED" w:rsidRDefault="000C67DF" w:rsidP="00F10EED">
      <w:pPr>
        <w:ind w:firstLine="540"/>
        <w:jc w:val="both"/>
        <w:rPr>
          <w:rFonts w:ascii="Times New Roman" w:hAnsi="Times New Roman"/>
          <w:sz w:val="28"/>
          <w:szCs w:val="28"/>
        </w:rPr>
      </w:pPr>
      <w:r w:rsidRPr="00F10EED">
        <w:rPr>
          <w:rFonts w:ascii="Times New Roman" w:hAnsi="Times New Roman"/>
          <w:sz w:val="28"/>
          <w:szCs w:val="28"/>
        </w:rPr>
        <w:t xml:space="preserve">1. Внести в постановление </w:t>
      </w:r>
      <w:r w:rsidRPr="00F10EED">
        <w:rPr>
          <w:rFonts w:ascii="Times New Roman" w:hAnsi="Times New Roman"/>
          <w:bCs/>
          <w:sz w:val="28"/>
          <w:szCs w:val="28"/>
        </w:rPr>
        <w:t>администрации Совхозного сельсовета Искитимского района Нов</w:t>
      </w:r>
      <w:r w:rsidR="00860DC7" w:rsidRPr="00F10EED">
        <w:rPr>
          <w:rFonts w:ascii="Times New Roman" w:hAnsi="Times New Roman"/>
          <w:bCs/>
          <w:sz w:val="28"/>
          <w:szCs w:val="28"/>
        </w:rPr>
        <w:t xml:space="preserve">осибирской области от 24.08.2018 № 152 </w:t>
      </w:r>
      <w:r w:rsidRPr="00F10EED">
        <w:rPr>
          <w:rFonts w:ascii="Times New Roman" w:hAnsi="Times New Roman"/>
          <w:bCs/>
          <w:sz w:val="28"/>
          <w:szCs w:val="28"/>
        </w:rPr>
        <w:t xml:space="preserve">«Об утверждении административного регламента </w:t>
      </w:r>
      <w:proofErr w:type="gramStart"/>
      <w:r w:rsidRPr="00F10EED">
        <w:rPr>
          <w:rFonts w:ascii="Times New Roman" w:hAnsi="Times New Roman"/>
          <w:bCs/>
          <w:sz w:val="28"/>
          <w:szCs w:val="28"/>
        </w:rPr>
        <w:t>предоставления  муниципальной</w:t>
      </w:r>
      <w:proofErr w:type="gramEnd"/>
      <w:r w:rsidRPr="00F10EED">
        <w:rPr>
          <w:rFonts w:ascii="Times New Roman" w:hAnsi="Times New Roman"/>
          <w:bCs/>
          <w:sz w:val="28"/>
          <w:szCs w:val="28"/>
        </w:rPr>
        <w:t xml:space="preserve"> услуги «Об утверждении административного регламента предоставления  муниципальной услуги</w:t>
      </w:r>
      <w:r w:rsidR="00860DC7" w:rsidRPr="00F10EED">
        <w:rPr>
          <w:rFonts w:ascii="Times New Roman" w:hAnsi="Times New Roman"/>
          <w:b/>
          <w:bCs/>
          <w:sz w:val="28"/>
          <w:szCs w:val="28"/>
        </w:rPr>
        <w:t xml:space="preserve"> </w:t>
      </w:r>
      <w:r w:rsidR="00860DC7" w:rsidRPr="00F10EED">
        <w:rPr>
          <w:rFonts w:ascii="Times New Roman" w:hAnsi="Times New Roman"/>
          <w:bCs/>
          <w:sz w:val="28"/>
          <w:szCs w:val="28"/>
        </w:rPr>
        <w:t xml:space="preserve">по </w:t>
      </w:r>
      <w:r w:rsidR="00F10EED" w:rsidRPr="00F10EED">
        <w:rPr>
          <w:rFonts w:ascii="Times New Roman" w:hAnsi="Times New Roman"/>
          <w:sz w:val="28"/>
          <w:szCs w:val="28"/>
        </w:rPr>
        <w:t xml:space="preserve"> присвоению и аннулированию адресов объектов адресации</w:t>
      </w:r>
    </w:p>
    <w:p w:rsidR="000C67DF" w:rsidRPr="00F10EED" w:rsidRDefault="000C67DF" w:rsidP="00F10EED">
      <w:pPr>
        <w:ind w:firstLine="540"/>
        <w:jc w:val="both"/>
        <w:rPr>
          <w:rFonts w:ascii="Times New Roman" w:hAnsi="Times New Roman"/>
          <w:sz w:val="28"/>
          <w:szCs w:val="28"/>
        </w:rPr>
      </w:pPr>
      <w:r w:rsidRPr="00F10EED">
        <w:rPr>
          <w:rFonts w:ascii="Times New Roman" w:hAnsi="Times New Roman"/>
          <w:sz w:val="28"/>
          <w:szCs w:val="28"/>
        </w:rPr>
        <w:t>1.1. Административный регламент</w:t>
      </w:r>
      <w:r w:rsidRPr="00F10EED">
        <w:rPr>
          <w:rFonts w:ascii="Times New Roman" w:hAnsi="Times New Roman"/>
          <w:bCs/>
          <w:sz w:val="28"/>
          <w:szCs w:val="28"/>
        </w:rPr>
        <w:t xml:space="preserve"> </w:t>
      </w:r>
      <w:proofErr w:type="gramStart"/>
      <w:r w:rsidRPr="00F10EED">
        <w:rPr>
          <w:rFonts w:ascii="Times New Roman" w:hAnsi="Times New Roman"/>
          <w:bCs/>
          <w:sz w:val="28"/>
          <w:szCs w:val="28"/>
        </w:rPr>
        <w:t>предоставления  муниципальной</w:t>
      </w:r>
      <w:proofErr w:type="gramEnd"/>
      <w:r w:rsidRPr="00F10EED">
        <w:rPr>
          <w:rFonts w:ascii="Times New Roman" w:hAnsi="Times New Roman"/>
          <w:bCs/>
          <w:sz w:val="28"/>
          <w:szCs w:val="28"/>
        </w:rPr>
        <w:t xml:space="preserve"> услуги </w:t>
      </w:r>
      <w:r w:rsidR="00F10EED" w:rsidRPr="00F10EED">
        <w:rPr>
          <w:rFonts w:ascii="Times New Roman" w:hAnsi="Times New Roman"/>
          <w:bCs/>
          <w:sz w:val="28"/>
          <w:szCs w:val="28"/>
        </w:rPr>
        <w:t xml:space="preserve">по </w:t>
      </w:r>
      <w:r w:rsidR="00F10EED" w:rsidRPr="00F10EED">
        <w:rPr>
          <w:rFonts w:ascii="Times New Roman" w:hAnsi="Times New Roman"/>
          <w:sz w:val="28"/>
          <w:szCs w:val="28"/>
        </w:rPr>
        <w:t xml:space="preserve"> присвоению и аннулированию адресов объектов адресации </w:t>
      </w:r>
      <w:r w:rsidRPr="00F10EED">
        <w:rPr>
          <w:rFonts w:ascii="Times New Roman" w:hAnsi="Times New Roman"/>
          <w:sz w:val="28"/>
          <w:szCs w:val="28"/>
        </w:rPr>
        <w:t>изложить в  редакции согласно приложению к настоящему постановлению.</w:t>
      </w:r>
    </w:p>
    <w:p w:rsidR="000C67DF" w:rsidRPr="00F10EED" w:rsidRDefault="000C67DF" w:rsidP="00F10EED">
      <w:pPr>
        <w:numPr>
          <w:ilvl w:val="0"/>
          <w:numId w:val="5"/>
        </w:numPr>
        <w:spacing w:after="0" w:line="240" w:lineRule="auto"/>
        <w:ind w:left="0" w:firstLine="567"/>
        <w:jc w:val="both"/>
        <w:rPr>
          <w:rFonts w:ascii="Times New Roman" w:hAnsi="Times New Roman"/>
          <w:sz w:val="28"/>
          <w:szCs w:val="28"/>
        </w:rPr>
      </w:pPr>
      <w:r w:rsidRPr="00F10EED">
        <w:rPr>
          <w:rFonts w:ascii="Times New Roman" w:hAnsi="Times New Roman"/>
          <w:sz w:val="28"/>
          <w:szCs w:val="28"/>
        </w:rPr>
        <w:t>Опубликовать настоящее постановление в периодическо</w:t>
      </w:r>
      <w:r w:rsidR="00F10EED" w:rsidRPr="00F10EED">
        <w:rPr>
          <w:rFonts w:ascii="Times New Roman" w:hAnsi="Times New Roman"/>
          <w:sz w:val="28"/>
          <w:szCs w:val="28"/>
        </w:rPr>
        <w:t>м печатном издании «Вестник Совхозного сельсовета</w:t>
      </w:r>
      <w:r w:rsidRPr="00F10EED">
        <w:rPr>
          <w:rFonts w:ascii="Times New Roman" w:hAnsi="Times New Roman"/>
          <w:sz w:val="28"/>
          <w:szCs w:val="28"/>
        </w:rPr>
        <w:t>» и на официальн</w:t>
      </w:r>
      <w:r w:rsidR="00F10EED" w:rsidRPr="00F10EED">
        <w:rPr>
          <w:rFonts w:ascii="Times New Roman" w:hAnsi="Times New Roman"/>
          <w:sz w:val="28"/>
          <w:szCs w:val="28"/>
        </w:rPr>
        <w:t>ом сайте администрации Совхозного</w:t>
      </w:r>
      <w:r w:rsidRPr="00F10EED">
        <w:rPr>
          <w:rFonts w:ascii="Times New Roman" w:hAnsi="Times New Roman"/>
          <w:sz w:val="28"/>
          <w:szCs w:val="28"/>
        </w:rPr>
        <w:t xml:space="preserve"> сельсовета Искитимского района Новосибирской области в сети Интернет.</w:t>
      </w:r>
    </w:p>
    <w:p w:rsidR="000C67DF" w:rsidRPr="00F10EED" w:rsidRDefault="000C67DF" w:rsidP="00F10EED">
      <w:pPr>
        <w:numPr>
          <w:ilvl w:val="0"/>
          <w:numId w:val="5"/>
        </w:numPr>
        <w:spacing w:after="0" w:line="240" w:lineRule="auto"/>
        <w:ind w:left="0" w:firstLine="567"/>
        <w:jc w:val="both"/>
        <w:rPr>
          <w:rFonts w:ascii="Times New Roman" w:hAnsi="Times New Roman"/>
          <w:sz w:val="28"/>
          <w:szCs w:val="28"/>
        </w:rPr>
      </w:pPr>
      <w:r w:rsidRPr="00F10EED">
        <w:rPr>
          <w:rFonts w:ascii="Times New Roman" w:hAnsi="Times New Roman"/>
          <w:sz w:val="28"/>
          <w:szCs w:val="28"/>
        </w:rPr>
        <w:t xml:space="preserve">Контроль за исполнением настоящего постановления оставляю за собой. </w:t>
      </w:r>
    </w:p>
    <w:p w:rsidR="008F7179" w:rsidRPr="00F10EED" w:rsidRDefault="008F7179" w:rsidP="008F7179">
      <w:pPr>
        <w:jc w:val="both"/>
        <w:rPr>
          <w:rFonts w:ascii="Times New Roman" w:hAnsi="Times New Roman"/>
          <w:sz w:val="28"/>
          <w:szCs w:val="28"/>
        </w:rPr>
      </w:pPr>
    </w:p>
    <w:p w:rsidR="00A70E00" w:rsidRPr="00F10EED" w:rsidRDefault="00A70E00" w:rsidP="00A70E00">
      <w:pPr>
        <w:pStyle w:val="a6"/>
        <w:tabs>
          <w:tab w:val="left" w:pos="1134"/>
        </w:tabs>
        <w:spacing w:after="0" w:line="240" w:lineRule="auto"/>
        <w:ind w:left="709"/>
        <w:jc w:val="both"/>
        <w:rPr>
          <w:rFonts w:ascii="Times New Roman" w:hAnsi="Times New Roman" w:cs="Times New Roman"/>
          <w:sz w:val="28"/>
          <w:szCs w:val="28"/>
        </w:rPr>
      </w:pPr>
    </w:p>
    <w:p w:rsidR="00A70E00" w:rsidRPr="00F10EED" w:rsidRDefault="00A70E00" w:rsidP="00A70E00">
      <w:pPr>
        <w:pStyle w:val="a6"/>
        <w:tabs>
          <w:tab w:val="left" w:pos="1134"/>
        </w:tabs>
        <w:spacing w:after="0" w:line="240" w:lineRule="auto"/>
        <w:ind w:left="709"/>
        <w:jc w:val="both"/>
        <w:rPr>
          <w:rFonts w:ascii="Times New Roman" w:hAnsi="Times New Roman" w:cs="Times New Roman"/>
          <w:sz w:val="28"/>
          <w:szCs w:val="28"/>
        </w:rPr>
      </w:pPr>
    </w:p>
    <w:p w:rsidR="00935858" w:rsidRPr="00F10EED" w:rsidRDefault="00A70E00">
      <w:pPr>
        <w:rPr>
          <w:rFonts w:ascii="Times New Roman" w:hAnsi="Times New Roman"/>
          <w:sz w:val="28"/>
          <w:szCs w:val="28"/>
        </w:rPr>
      </w:pPr>
      <w:r w:rsidRPr="00F10EED">
        <w:rPr>
          <w:rFonts w:ascii="Times New Roman" w:hAnsi="Times New Roman"/>
          <w:sz w:val="28"/>
          <w:szCs w:val="28"/>
        </w:rPr>
        <w:t>Глава Совхозного сельсовета                                                 А.В. Никулин</w:t>
      </w:r>
    </w:p>
    <w:p w:rsidR="00D642C4" w:rsidRPr="00F10EED" w:rsidRDefault="00D642C4" w:rsidP="004D1DCC">
      <w:pPr>
        <w:spacing w:after="0"/>
        <w:ind w:left="5940"/>
        <w:jc w:val="right"/>
        <w:rPr>
          <w:rFonts w:ascii="Times New Roman" w:hAnsi="Times New Roman"/>
          <w:sz w:val="28"/>
          <w:szCs w:val="28"/>
        </w:rPr>
      </w:pPr>
      <w:r w:rsidRPr="00F10EED">
        <w:rPr>
          <w:rFonts w:ascii="Times New Roman" w:hAnsi="Times New Roman"/>
          <w:sz w:val="28"/>
          <w:szCs w:val="28"/>
        </w:rPr>
        <w:lastRenderedPageBreak/>
        <w:t>УТВЕРЖДЕН</w:t>
      </w:r>
    </w:p>
    <w:p w:rsidR="00D642C4" w:rsidRPr="00F10EED" w:rsidRDefault="00D642C4" w:rsidP="004D1DCC">
      <w:pPr>
        <w:spacing w:after="0"/>
        <w:ind w:left="4820"/>
        <w:jc w:val="right"/>
        <w:rPr>
          <w:rFonts w:ascii="Times New Roman" w:hAnsi="Times New Roman"/>
          <w:sz w:val="28"/>
          <w:szCs w:val="28"/>
        </w:rPr>
      </w:pPr>
      <w:r w:rsidRPr="00F10EED">
        <w:rPr>
          <w:rFonts w:ascii="Times New Roman" w:hAnsi="Times New Roman"/>
          <w:sz w:val="28"/>
          <w:szCs w:val="28"/>
        </w:rPr>
        <w:t xml:space="preserve">постановлением </w:t>
      </w:r>
      <w:proofErr w:type="gramStart"/>
      <w:r w:rsidRPr="00F10EED">
        <w:rPr>
          <w:rFonts w:ascii="Times New Roman" w:hAnsi="Times New Roman"/>
          <w:sz w:val="28"/>
          <w:szCs w:val="28"/>
        </w:rPr>
        <w:t>администрации  Совхозного</w:t>
      </w:r>
      <w:proofErr w:type="gramEnd"/>
      <w:r w:rsidRPr="00F10EED">
        <w:rPr>
          <w:rFonts w:ascii="Times New Roman" w:hAnsi="Times New Roman"/>
          <w:sz w:val="28"/>
          <w:szCs w:val="28"/>
        </w:rPr>
        <w:t xml:space="preserve"> сельсовета Искитимского района</w:t>
      </w:r>
    </w:p>
    <w:p w:rsidR="00D642C4" w:rsidRPr="00F10EED" w:rsidRDefault="00D642C4" w:rsidP="004D1DCC">
      <w:pPr>
        <w:spacing w:after="0"/>
        <w:ind w:left="4820"/>
        <w:jc w:val="right"/>
        <w:rPr>
          <w:rFonts w:ascii="Times New Roman" w:hAnsi="Times New Roman"/>
          <w:sz w:val="28"/>
          <w:szCs w:val="28"/>
        </w:rPr>
      </w:pPr>
      <w:r w:rsidRPr="00F10EED">
        <w:rPr>
          <w:rFonts w:ascii="Times New Roman" w:hAnsi="Times New Roman"/>
          <w:sz w:val="28"/>
          <w:szCs w:val="28"/>
        </w:rPr>
        <w:t>Новосибирской области</w:t>
      </w:r>
    </w:p>
    <w:p w:rsidR="00D642C4" w:rsidRPr="00F10EED" w:rsidRDefault="00846BAD" w:rsidP="004D1DCC">
      <w:pPr>
        <w:spacing w:after="0"/>
        <w:jc w:val="right"/>
        <w:rPr>
          <w:rFonts w:ascii="Times New Roman" w:hAnsi="Times New Roman"/>
          <w:sz w:val="28"/>
          <w:szCs w:val="28"/>
        </w:rPr>
      </w:pPr>
      <w:r w:rsidRPr="00F10EED">
        <w:rPr>
          <w:rFonts w:ascii="Times New Roman" w:hAnsi="Times New Roman"/>
          <w:sz w:val="28"/>
          <w:szCs w:val="28"/>
        </w:rPr>
        <w:t xml:space="preserve">от </w:t>
      </w:r>
      <w:r w:rsidR="006775B8">
        <w:rPr>
          <w:rFonts w:ascii="Times New Roman" w:hAnsi="Times New Roman"/>
          <w:sz w:val="28"/>
          <w:szCs w:val="28"/>
        </w:rPr>
        <w:t>23.12.2025</w:t>
      </w:r>
      <w:r w:rsidRPr="00F10EED">
        <w:rPr>
          <w:rFonts w:ascii="Times New Roman" w:hAnsi="Times New Roman"/>
          <w:sz w:val="28"/>
          <w:szCs w:val="28"/>
        </w:rPr>
        <w:t xml:space="preserve"> № </w:t>
      </w:r>
      <w:r w:rsidR="006775B8">
        <w:rPr>
          <w:rFonts w:ascii="Times New Roman" w:hAnsi="Times New Roman"/>
          <w:sz w:val="28"/>
          <w:szCs w:val="28"/>
        </w:rPr>
        <w:t>216</w:t>
      </w:r>
    </w:p>
    <w:p w:rsidR="004D1DCC" w:rsidRPr="00F10EED" w:rsidRDefault="004D1DCC" w:rsidP="004D1DCC">
      <w:pPr>
        <w:spacing w:after="0"/>
        <w:jc w:val="right"/>
        <w:rPr>
          <w:rFonts w:ascii="Times New Roman" w:hAnsi="Times New Roman"/>
          <w:sz w:val="28"/>
          <w:szCs w:val="28"/>
        </w:rPr>
      </w:pPr>
    </w:p>
    <w:p w:rsidR="00334DFB" w:rsidRPr="00F10EED" w:rsidRDefault="00334DFB" w:rsidP="00334DFB">
      <w:pPr>
        <w:spacing w:after="0"/>
        <w:jc w:val="center"/>
        <w:rPr>
          <w:rFonts w:ascii="Times New Roman" w:hAnsi="Times New Roman"/>
          <w:b/>
          <w:bCs/>
          <w:sz w:val="28"/>
          <w:szCs w:val="28"/>
        </w:rPr>
      </w:pPr>
      <w:r w:rsidRPr="00F10EED">
        <w:rPr>
          <w:rFonts w:ascii="Times New Roman" w:hAnsi="Times New Roman"/>
          <w:b/>
          <w:bCs/>
          <w:sz w:val="28"/>
          <w:szCs w:val="28"/>
        </w:rPr>
        <w:t>АДМИНИСТРАТИВНЫЙ РЕГЛАМЕНТ</w:t>
      </w:r>
    </w:p>
    <w:p w:rsidR="00C934C4" w:rsidRPr="00F10EED" w:rsidRDefault="00334DFB" w:rsidP="00334DFB">
      <w:pPr>
        <w:spacing w:after="0"/>
        <w:jc w:val="center"/>
        <w:rPr>
          <w:rFonts w:ascii="Times New Roman" w:hAnsi="Times New Roman"/>
          <w:b/>
          <w:bCs/>
          <w:sz w:val="28"/>
          <w:szCs w:val="28"/>
        </w:rPr>
      </w:pPr>
      <w:r w:rsidRPr="00F10EED">
        <w:rPr>
          <w:rFonts w:ascii="Times New Roman" w:hAnsi="Times New Roman"/>
          <w:b/>
          <w:bCs/>
          <w:sz w:val="28"/>
          <w:szCs w:val="28"/>
        </w:rPr>
        <w:t>предоставления муниципальной услуги</w:t>
      </w:r>
    </w:p>
    <w:p w:rsidR="00F10EED" w:rsidRPr="00F10EED" w:rsidRDefault="00F10EED" w:rsidP="00F10EED">
      <w:pPr>
        <w:ind w:firstLine="540"/>
        <w:jc w:val="center"/>
        <w:rPr>
          <w:rFonts w:ascii="Times New Roman" w:hAnsi="Times New Roman"/>
          <w:b/>
          <w:sz w:val="28"/>
          <w:szCs w:val="28"/>
        </w:rPr>
      </w:pPr>
      <w:proofErr w:type="gramStart"/>
      <w:r w:rsidRPr="00F10EED">
        <w:rPr>
          <w:rFonts w:ascii="Times New Roman" w:hAnsi="Times New Roman"/>
          <w:b/>
          <w:bCs/>
          <w:sz w:val="28"/>
          <w:szCs w:val="28"/>
        </w:rPr>
        <w:t xml:space="preserve">по </w:t>
      </w:r>
      <w:r w:rsidRPr="00F10EED">
        <w:rPr>
          <w:rFonts w:ascii="Times New Roman" w:hAnsi="Times New Roman"/>
          <w:sz w:val="28"/>
          <w:szCs w:val="28"/>
        </w:rPr>
        <w:t xml:space="preserve"> </w:t>
      </w:r>
      <w:r w:rsidRPr="00F10EED">
        <w:rPr>
          <w:rFonts w:ascii="Times New Roman" w:hAnsi="Times New Roman"/>
          <w:b/>
          <w:sz w:val="28"/>
          <w:szCs w:val="28"/>
        </w:rPr>
        <w:t>присвоению</w:t>
      </w:r>
      <w:proofErr w:type="gramEnd"/>
      <w:r w:rsidRPr="00F10EED">
        <w:rPr>
          <w:rFonts w:ascii="Times New Roman" w:hAnsi="Times New Roman"/>
          <w:b/>
          <w:sz w:val="28"/>
          <w:szCs w:val="28"/>
        </w:rPr>
        <w:t xml:space="preserve"> и аннулированию адресов объектов адресации</w:t>
      </w:r>
    </w:p>
    <w:p w:rsidR="00F10EED" w:rsidRPr="00F10EED" w:rsidRDefault="00F10EED" w:rsidP="00334DFB">
      <w:pPr>
        <w:spacing w:after="0"/>
        <w:jc w:val="center"/>
        <w:rPr>
          <w:rFonts w:ascii="Times New Roman" w:hAnsi="Times New Roman"/>
          <w:b/>
          <w:bCs/>
          <w:sz w:val="28"/>
          <w:szCs w:val="28"/>
        </w:rPr>
      </w:pPr>
    </w:p>
    <w:p w:rsidR="0052078A" w:rsidRPr="00F10EED" w:rsidRDefault="0052078A" w:rsidP="00014B5E">
      <w:pPr>
        <w:numPr>
          <w:ilvl w:val="0"/>
          <w:numId w:val="6"/>
        </w:numPr>
        <w:spacing w:after="0" w:line="240" w:lineRule="auto"/>
        <w:ind w:left="0" w:firstLine="0"/>
        <w:jc w:val="center"/>
        <w:rPr>
          <w:rFonts w:ascii="Times New Roman" w:hAnsi="Times New Roman"/>
          <w:sz w:val="28"/>
          <w:szCs w:val="28"/>
        </w:rPr>
      </w:pPr>
      <w:r w:rsidRPr="00F10EED">
        <w:rPr>
          <w:rFonts w:ascii="Times New Roman" w:hAnsi="Times New Roman"/>
          <w:b/>
          <w:sz w:val="28"/>
          <w:szCs w:val="28"/>
        </w:rPr>
        <w:t>Общие положения</w:t>
      </w:r>
    </w:p>
    <w:p w:rsidR="0052078A" w:rsidRPr="00F10EED" w:rsidRDefault="0052078A" w:rsidP="0052078A">
      <w:pPr>
        <w:tabs>
          <w:tab w:val="num" w:pos="0"/>
        </w:tabs>
        <w:ind w:firstLine="567"/>
        <w:jc w:val="both"/>
        <w:rPr>
          <w:rFonts w:ascii="Times New Roman" w:hAnsi="Times New Roman"/>
          <w:sz w:val="28"/>
          <w:szCs w:val="28"/>
        </w:rPr>
      </w:pPr>
    </w:p>
    <w:p w:rsidR="00314268" w:rsidRPr="00F10EED" w:rsidRDefault="00F10EED" w:rsidP="00314268">
      <w:pPr>
        <w:ind w:firstLine="540"/>
        <w:jc w:val="both"/>
        <w:rPr>
          <w:rFonts w:ascii="Times New Roman" w:hAnsi="Times New Roman"/>
          <w:sz w:val="28"/>
          <w:szCs w:val="28"/>
        </w:rPr>
      </w:pPr>
      <w:r w:rsidRPr="00F10EED">
        <w:rPr>
          <w:rFonts w:ascii="Times New Roman" w:hAnsi="Times New Roman"/>
          <w:sz w:val="28"/>
          <w:szCs w:val="28"/>
        </w:rPr>
        <w:t xml:space="preserve">1.1. Административный регламент </w:t>
      </w:r>
      <w:r w:rsidRPr="00F10EED">
        <w:rPr>
          <w:rFonts w:ascii="Times New Roman" w:hAnsi="Times New Roman"/>
          <w:bCs/>
          <w:sz w:val="28"/>
          <w:szCs w:val="28"/>
        </w:rPr>
        <w:t xml:space="preserve">предоставления муниципальной услуги </w:t>
      </w:r>
      <w:r w:rsidR="00314268">
        <w:rPr>
          <w:rFonts w:ascii="Times New Roman" w:hAnsi="Times New Roman"/>
          <w:bCs/>
          <w:sz w:val="28"/>
          <w:szCs w:val="28"/>
        </w:rPr>
        <w:t>«</w:t>
      </w:r>
      <w:r w:rsidR="00314268">
        <w:rPr>
          <w:rFonts w:ascii="Times New Roman" w:hAnsi="Times New Roman"/>
          <w:sz w:val="28"/>
          <w:szCs w:val="28"/>
        </w:rPr>
        <w:t>Присвоение и аннулирование</w:t>
      </w:r>
      <w:r w:rsidR="00314268" w:rsidRPr="00F10EED">
        <w:rPr>
          <w:rFonts w:ascii="Times New Roman" w:hAnsi="Times New Roman"/>
          <w:sz w:val="28"/>
          <w:szCs w:val="28"/>
        </w:rPr>
        <w:t xml:space="preserve"> адресов объектов адресации</w:t>
      </w:r>
      <w:r w:rsidR="00314268">
        <w:rPr>
          <w:rFonts w:ascii="Times New Roman" w:hAnsi="Times New Roman"/>
          <w:sz w:val="28"/>
          <w:szCs w:val="28"/>
        </w:rPr>
        <w:t>».</w:t>
      </w:r>
    </w:p>
    <w:p w:rsidR="00F10EED" w:rsidRPr="00F10EED" w:rsidRDefault="00F10EED" w:rsidP="00314268">
      <w:pPr>
        <w:tabs>
          <w:tab w:val="num" w:pos="0"/>
        </w:tabs>
        <w:ind w:firstLine="567"/>
        <w:jc w:val="both"/>
        <w:rPr>
          <w:rFonts w:ascii="Times New Roman" w:hAnsi="Times New Roman"/>
          <w:sz w:val="28"/>
          <w:szCs w:val="28"/>
        </w:rPr>
      </w:pPr>
      <w:r w:rsidRPr="00F10EED">
        <w:rPr>
          <w:rFonts w:ascii="Times New Roman" w:hAnsi="Times New Roman"/>
          <w:bCs/>
          <w:sz w:val="28"/>
          <w:szCs w:val="28"/>
        </w:rPr>
        <w:t xml:space="preserve"> </w:t>
      </w:r>
      <w:r w:rsidRPr="00F10EED">
        <w:rPr>
          <w:rFonts w:ascii="Times New Roman" w:hAnsi="Times New Roman"/>
          <w:sz w:val="28"/>
          <w:szCs w:val="28"/>
        </w:rPr>
        <w:t>(далее - Административный регламент) устанавливает порядок и стандарт предоставления муниципальной</w:t>
      </w:r>
      <w:r w:rsidR="00314268">
        <w:rPr>
          <w:rFonts w:ascii="Times New Roman" w:hAnsi="Times New Roman"/>
          <w:sz w:val="28"/>
          <w:szCs w:val="28"/>
        </w:rPr>
        <w:t xml:space="preserve"> по присвоению и аннулированию адресов объектов адресации</w:t>
      </w:r>
      <w:proofErr w:type="gramStart"/>
      <w:r w:rsidRPr="00F10EED">
        <w:rPr>
          <w:rFonts w:ascii="Times New Roman" w:hAnsi="Times New Roman"/>
          <w:sz w:val="28"/>
          <w:szCs w:val="28"/>
        </w:rPr>
        <w:t xml:space="preserve"> </w:t>
      </w:r>
      <w:r w:rsidRPr="00F10EED">
        <w:rPr>
          <w:rFonts w:ascii="Times New Roman" w:hAnsi="Times New Roman"/>
          <w:bCs/>
          <w:sz w:val="28"/>
          <w:szCs w:val="28"/>
        </w:rPr>
        <w:t xml:space="preserve">  </w:t>
      </w:r>
      <w:r w:rsidRPr="00F10EED">
        <w:rPr>
          <w:rFonts w:ascii="Times New Roman" w:hAnsi="Times New Roman"/>
          <w:sz w:val="28"/>
          <w:szCs w:val="28"/>
        </w:rPr>
        <w:t>(</w:t>
      </w:r>
      <w:proofErr w:type="gramEnd"/>
      <w:r w:rsidRPr="00F10EED">
        <w:rPr>
          <w:rFonts w:ascii="Times New Roman" w:hAnsi="Times New Roman"/>
          <w:sz w:val="28"/>
          <w:szCs w:val="28"/>
        </w:rPr>
        <w:t>далее - Услуга).</w:t>
      </w:r>
    </w:p>
    <w:p w:rsidR="00F10EED" w:rsidRPr="00F10EED" w:rsidRDefault="00F10EED" w:rsidP="00F10EED">
      <w:pPr>
        <w:tabs>
          <w:tab w:val="num" w:pos="0"/>
        </w:tabs>
        <w:ind w:firstLine="567"/>
        <w:jc w:val="both"/>
        <w:rPr>
          <w:rFonts w:ascii="Times New Roman" w:hAnsi="Times New Roman"/>
          <w:sz w:val="28"/>
          <w:szCs w:val="28"/>
        </w:rPr>
      </w:pPr>
      <w:r w:rsidRPr="00F10EED">
        <w:rPr>
          <w:rFonts w:ascii="Times New Roman" w:hAnsi="Times New Roman"/>
          <w:sz w:val="28"/>
          <w:szCs w:val="28"/>
        </w:rPr>
        <w:t>1.2. Услуга предоставляется собственнику объекта адресации либо лицу, обладающему одним из следующих вещных прав на объект адресации: право хозяйственного ведения; право оперативного управления; право пожизненно наследуемого владения; право постоянного (бессрочного) пользования.</w:t>
      </w:r>
    </w:p>
    <w:p w:rsidR="00F10EED" w:rsidRPr="00F10EED" w:rsidRDefault="00F10EED" w:rsidP="00F10EED">
      <w:pPr>
        <w:tabs>
          <w:tab w:val="num" w:pos="0"/>
        </w:tabs>
        <w:ind w:firstLine="567"/>
        <w:jc w:val="both"/>
        <w:rPr>
          <w:rFonts w:ascii="Times New Roman" w:hAnsi="Times New Roman"/>
          <w:sz w:val="28"/>
          <w:szCs w:val="28"/>
        </w:rPr>
      </w:pPr>
      <w:r w:rsidRPr="00F10EED">
        <w:rPr>
          <w:rFonts w:ascii="Times New Roman" w:hAnsi="Times New Roman"/>
          <w:sz w:val="28"/>
          <w:szCs w:val="28"/>
        </w:rPr>
        <w:t>С заявлением о предоставлении Услуги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w:t>
      </w:r>
    </w:p>
    <w:p w:rsidR="00F10EED" w:rsidRPr="00F10EED" w:rsidRDefault="00F10EED" w:rsidP="00F10EED">
      <w:pPr>
        <w:tabs>
          <w:tab w:val="num" w:pos="0"/>
        </w:tabs>
        <w:ind w:firstLine="567"/>
        <w:jc w:val="both"/>
        <w:rPr>
          <w:rFonts w:ascii="Times New Roman" w:hAnsi="Times New Roman"/>
          <w:sz w:val="28"/>
          <w:szCs w:val="28"/>
        </w:rPr>
      </w:pPr>
      <w:r w:rsidRPr="00F10EED">
        <w:rPr>
          <w:rFonts w:ascii="Times New Roman" w:hAnsi="Times New Roman"/>
          <w:sz w:val="28"/>
          <w:szCs w:val="28"/>
        </w:rPr>
        <w:t>От имени собственников помещений в многоквартирном доме с заявлением о предоставлении Услуги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F10EED" w:rsidRPr="00F10EED" w:rsidRDefault="00F10EED" w:rsidP="00F10EED">
      <w:pPr>
        <w:tabs>
          <w:tab w:val="num" w:pos="0"/>
        </w:tabs>
        <w:ind w:firstLine="567"/>
        <w:jc w:val="both"/>
        <w:rPr>
          <w:rFonts w:ascii="Times New Roman" w:hAnsi="Times New Roman"/>
          <w:sz w:val="28"/>
          <w:szCs w:val="28"/>
        </w:rPr>
      </w:pPr>
      <w:r w:rsidRPr="00F10EED">
        <w:rPr>
          <w:rFonts w:ascii="Times New Roman" w:hAnsi="Times New Roman"/>
          <w:sz w:val="28"/>
          <w:szCs w:val="28"/>
        </w:rPr>
        <w:t>От имени членов садоводческого или огороднического некоммерческого товарищества с заявлением о предоставлении Услуги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F10EED" w:rsidRPr="00F10EED" w:rsidRDefault="00F10EED" w:rsidP="00F10EED">
      <w:pPr>
        <w:tabs>
          <w:tab w:val="num" w:pos="0"/>
        </w:tabs>
        <w:ind w:firstLine="567"/>
        <w:jc w:val="both"/>
        <w:rPr>
          <w:rFonts w:ascii="Times New Roman" w:hAnsi="Times New Roman"/>
          <w:sz w:val="28"/>
          <w:szCs w:val="28"/>
        </w:rPr>
      </w:pPr>
      <w:r w:rsidRPr="00F10EED">
        <w:rPr>
          <w:rFonts w:ascii="Times New Roman" w:hAnsi="Times New Roman"/>
          <w:sz w:val="28"/>
          <w:szCs w:val="28"/>
        </w:rPr>
        <w:lastRenderedPageBreak/>
        <w:t>С заявлением о предоставлении Услуги вправе обратиться 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(далее – Федеральный закон № 221-ФЗ), кадастровые работы или комплексные кадастровые работы в отношении соответствующего объекта недвижимости, являющегося объектом адресации.</w:t>
      </w:r>
    </w:p>
    <w:p w:rsidR="00F10EED" w:rsidRPr="00F10EED" w:rsidRDefault="00F10EED" w:rsidP="00F10EED">
      <w:pPr>
        <w:tabs>
          <w:tab w:val="num" w:pos="0"/>
        </w:tabs>
        <w:ind w:firstLine="567"/>
        <w:jc w:val="both"/>
        <w:rPr>
          <w:rFonts w:ascii="Times New Roman" w:hAnsi="Times New Roman"/>
          <w:sz w:val="28"/>
          <w:szCs w:val="28"/>
        </w:rPr>
      </w:pPr>
      <w:r w:rsidRPr="00F10EED">
        <w:rPr>
          <w:rFonts w:ascii="Times New Roman" w:hAnsi="Times New Roman"/>
          <w:sz w:val="28"/>
          <w:szCs w:val="28"/>
        </w:rPr>
        <w:t>1.3. Услуга предоставляется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 Единый портал).</w:t>
      </w:r>
    </w:p>
    <w:p w:rsidR="00F10EED" w:rsidRPr="00F10EED" w:rsidRDefault="00F10EED" w:rsidP="00F10EED">
      <w:pPr>
        <w:tabs>
          <w:tab w:val="num" w:pos="0"/>
        </w:tabs>
        <w:ind w:firstLine="567"/>
        <w:jc w:val="both"/>
        <w:rPr>
          <w:rFonts w:ascii="Times New Roman" w:hAnsi="Times New Roman"/>
          <w:sz w:val="28"/>
          <w:szCs w:val="28"/>
        </w:rPr>
      </w:pPr>
      <w:r w:rsidRPr="00F10EED">
        <w:rPr>
          <w:rFonts w:ascii="Times New Roman" w:hAnsi="Times New Roman"/>
          <w:sz w:val="28"/>
          <w:szCs w:val="28"/>
        </w:rPr>
        <w:t>1.4. Категории (признаки) заявителя определяются путем профилирования, осуществляемого в соответствии с Административным регламентом.</w:t>
      </w:r>
    </w:p>
    <w:p w:rsidR="00F10EED" w:rsidRPr="00F10EED" w:rsidRDefault="00F10EED" w:rsidP="00F10EED">
      <w:pPr>
        <w:tabs>
          <w:tab w:val="num" w:pos="0"/>
        </w:tabs>
        <w:ind w:firstLine="567"/>
        <w:jc w:val="both"/>
        <w:rPr>
          <w:rFonts w:ascii="Times New Roman" w:hAnsi="Times New Roman"/>
          <w:sz w:val="28"/>
          <w:szCs w:val="28"/>
        </w:rPr>
      </w:pPr>
      <w:r w:rsidRPr="00F10EED">
        <w:rPr>
          <w:rFonts w:ascii="Times New Roman" w:hAnsi="Times New Roman"/>
          <w:sz w:val="28"/>
          <w:szCs w:val="28"/>
        </w:rPr>
        <w:t>1.5. Информация о порядке предоставления Услуги размещается на о</w:t>
      </w:r>
      <w:r>
        <w:rPr>
          <w:rFonts w:ascii="Times New Roman" w:hAnsi="Times New Roman"/>
          <w:sz w:val="28"/>
          <w:szCs w:val="28"/>
        </w:rPr>
        <w:t>фициальном сайте администрации Совхозного</w:t>
      </w:r>
      <w:r w:rsidRPr="00F10EED">
        <w:rPr>
          <w:rFonts w:ascii="Times New Roman" w:hAnsi="Times New Roman"/>
          <w:sz w:val="28"/>
          <w:szCs w:val="28"/>
        </w:rPr>
        <w:t xml:space="preserve"> сельсовета Искитимского района Новосибирской области в сети «Интернет» (далее -  официальный сайт администрации муниципального образования), в федеральной государственной информационной системе «Единый портал государственных и муниципальных услуг (функций)» (далее – Единый портал)</w:t>
      </w:r>
    </w:p>
    <w:p w:rsidR="00F10EED" w:rsidRPr="00F10EED" w:rsidRDefault="00F10EED" w:rsidP="00F10EED">
      <w:pPr>
        <w:shd w:val="clear" w:color="auto" w:fill="FFFFFF"/>
        <w:tabs>
          <w:tab w:val="left" w:pos="1701"/>
        </w:tabs>
        <w:rPr>
          <w:rFonts w:ascii="Times New Roman" w:hAnsi="Times New Roman"/>
          <w:sz w:val="28"/>
          <w:szCs w:val="28"/>
        </w:rPr>
      </w:pPr>
    </w:p>
    <w:p w:rsidR="00F10EED" w:rsidRPr="00F10EED" w:rsidRDefault="00F10EED" w:rsidP="00F10EED">
      <w:pPr>
        <w:numPr>
          <w:ilvl w:val="0"/>
          <w:numId w:val="6"/>
        </w:numPr>
        <w:shd w:val="clear" w:color="auto" w:fill="FFFFFF"/>
        <w:tabs>
          <w:tab w:val="left" w:pos="0"/>
        </w:tabs>
        <w:spacing w:after="0" w:line="240" w:lineRule="auto"/>
        <w:ind w:left="0" w:firstLine="0"/>
        <w:jc w:val="center"/>
        <w:rPr>
          <w:rFonts w:ascii="Times New Roman" w:hAnsi="Times New Roman"/>
          <w:sz w:val="28"/>
          <w:szCs w:val="28"/>
        </w:rPr>
      </w:pPr>
      <w:r w:rsidRPr="00F10EED">
        <w:rPr>
          <w:rFonts w:ascii="Times New Roman" w:hAnsi="Times New Roman"/>
          <w:b/>
          <w:bCs/>
          <w:sz w:val="28"/>
          <w:szCs w:val="28"/>
        </w:rPr>
        <w:t>Стандарт предоставления Услуги</w:t>
      </w:r>
    </w:p>
    <w:p w:rsidR="00F10EED" w:rsidRPr="00F10EED" w:rsidRDefault="00F10EED" w:rsidP="00F10EED">
      <w:pPr>
        <w:shd w:val="clear" w:color="auto" w:fill="FFFFFF"/>
        <w:tabs>
          <w:tab w:val="left" w:pos="1701"/>
        </w:tabs>
        <w:ind w:left="709"/>
        <w:jc w:val="both"/>
        <w:rPr>
          <w:rFonts w:ascii="Times New Roman" w:hAnsi="Times New Roman"/>
          <w:sz w:val="28"/>
          <w:szCs w:val="28"/>
        </w:rPr>
      </w:pPr>
    </w:p>
    <w:p w:rsidR="00F10EED" w:rsidRPr="00F10EED" w:rsidRDefault="00F10EED" w:rsidP="00F10EED">
      <w:pPr>
        <w:shd w:val="clear" w:color="auto" w:fill="FFFFFF"/>
        <w:tabs>
          <w:tab w:val="left" w:pos="1701"/>
        </w:tabs>
        <w:jc w:val="center"/>
        <w:rPr>
          <w:rFonts w:ascii="Times New Roman" w:hAnsi="Times New Roman"/>
          <w:sz w:val="28"/>
          <w:szCs w:val="28"/>
        </w:rPr>
      </w:pPr>
      <w:r w:rsidRPr="00F10EED">
        <w:rPr>
          <w:rFonts w:ascii="Times New Roman" w:hAnsi="Times New Roman"/>
          <w:sz w:val="28"/>
          <w:szCs w:val="28"/>
        </w:rPr>
        <w:t>Наименование Услуги</w:t>
      </w:r>
    </w:p>
    <w:p w:rsidR="00F10EED" w:rsidRPr="00F10EED" w:rsidRDefault="00F10EED" w:rsidP="00F10EED">
      <w:pPr>
        <w:shd w:val="clear" w:color="auto" w:fill="FFFFFF"/>
        <w:tabs>
          <w:tab w:val="left" w:pos="1701"/>
        </w:tabs>
        <w:jc w:val="center"/>
        <w:rPr>
          <w:rFonts w:ascii="Times New Roman" w:hAnsi="Times New Roman"/>
          <w:sz w:val="28"/>
          <w:szCs w:val="28"/>
        </w:rPr>
      </w:pP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 xml:space="preserve">2.1. </w:t>
      </w:r>
      <w:r w:rsidRPr="00F10EED">
        <w:rPr>
          <w:rFonts w:ascii="Times New Roman" w:hAnsi="Times New Roman"/>
          <w:bCs/>
          <w:sz w:val="28"/>
          <w:szCs w:val="28"/>
        </w:rPr>
        <w:t>Присвоение адреса объекту адресации и аннулирование такого адреса</w:t>
      </w:r>
      <w:r w:rsidRPr="00F10EED">
        <w:rPr>
          <w:rFonts w:ascii="Times New Roman" w:hAnsi="Times New Roman"/>
          <w:sz w:val="28"/>
          <w:szCs w:val="28"/>
        </w:rPr>
        <w:t>.</w:t>
      </w:r>
    </w:p>
    <w:p w:rsidR="00F10EED" w:rsidRPr="00F10EED" w:rsidRDefault="00F10EED" w:rsidP="00F10EED">
      <w:pPr>
        <w:shd w:val="clear" w:color="auto" w:fill="FFFFFF"/>
        <w:tabs>
          <w:tab w:val="left" w:pos="1701"/>
        </w:tabs>
        <w:ind w:left="709"/>
        <w:jc w:val="both"/>
        <w:rPr>
          <w:rFonts w:ascii="Times New Roman" w:hAnsi="Times New Roman"/>
          <w:sz w:val="28"/>
          <w:szCs w:val="28"/>
        </w:rPr>
      </w:pPr>
    </w:p>
    <w:p w:rsidR="00F10EED" w:rsidRPr="00F10EED" w:rsidRDefault="00F10EED" w:rsidP="00F10EED">
      <w:pPr>
        <w:shd w:val="clear" w:color="auto" w:fill="FFFFFF"/>
        <w:tabs>
          <w:tab w:val="left" w:pos="1701"/>
        </w:tabs>
        <w:jc w:val="center"/>
        <w:rPr>
          <w:rFonts w:ascii="Times New Roman" w:hAnsi="Times New Roman"/>
          <w:sz w:val="28"/>
          <w:szCs w:val="28"/>
        </w:rPr>
      </w:pPr>
      <w:r w:rsidRPr="00F10EED">
        <w:rPr>
          <w:rFonts w:ascii="Times New Roman" w:hAnsi="Times New Roman"/>
          <w:sz w:val="28"/>
          <w:szCs w:val="28"/>
        </w:rPr>
        <w:t>Наименование органа, предоставляющего Услугу</w:t>
      </w:r>
    </w:p>
    <w:p w:rsidR="00F10EED" w:rsidRPr="00F10EED" w:rsidRDefault="00F10EED" w:rsidP="00F10EED">
      <w:pPr>
        <w:shd w:val="clear" w:color="auto" w:fill="FFFFFF"/>
        <w:tabs>
          <w:tab w:val="left" w:pos="1701"/>
        </w:tabs>
        <w:jc w:val="center"/>
        <w:rPr>
          <w:rFonts w:ascii="Times New Roman" w:hAnsi="Times New Roman"/>
          <w:sz w:val="28"/>
          <w:szCs w:val="28"/>
        </w:rPr>
      </w:pP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2.2. Услуга предоставля</w:t>
      </w:r>
      <w:r>
        <w:rPr>
          <w:rFonts w:ascii="Times New Roman" w:hAnsi="Times New Roman"/>
          <w:sz w:val="28"/>
          <w:szCs w:val="28"/>
        </w:rPr>
        <w:t>ется администрацией Совхозного</w:t>
      </w:r>
      <w:r w:rsidRPr="00F10EED">
        <w:rPr>
          <w:rFonts w:ascii="Times New Roman" w:hAnsi="Times New Roman"/>
          <w:sz w:val="28"/>
          <w:szCs w:val="28"/>
        </w:rPr>
        <w:t xml:space="preserve"> сельсовета Искитимского района Новосибирской области (далее – Орган местного самоуправления).</w:t>
      </w:r>
    </w:p>
    <w:p w:rsidR="00F10EED" w:rsidRPr="00F10EED" w:rsidRDefault="00F10EED" w:rsidP="00F10EED">
      <w:pPr>
        <w:shd w:val="clear" w:color="auto" w:fill="FFFFFF"/>
        <w:tabs>
          <w:tab w:val="left" w:pos="1701"/>
        </w:tabs>
        <w:ind w:left="709"/>
        <w:jc w:val="both"/>
        <w:rPr>
          <w:rFonts w:ascii="Times New Roman" w:hAnsi="Times New Roman"/>
          <w:sz w:val="28"/>
          <w:szCs w:val="28"/>
        </w:rPr>
      </w:pPr>
    </w:p>
    <w:p w:rsidR="00F10EED" w:rsidRPr="00F10EED" w:rsidRDefault="00F10EED" w:rsidP="00F10EED">
      <w:pPr>
        <w:shd w:val="clear" w:color="auto" w:fill="FFFFFF"/>
        <w:tabs>
          <w:tab w:val="left" w:pos="1701"/>
        </w:tabs>
        <w:jc w:val="center"/>
        <w:rPr>
          <w:rFonts w:ascii="Times New Roman" w:hAnsi="Times New Roman"/>
          <w:sz w:val="28"/>
          <w:szCs w:val="28"/>
        </w:rPr>
      </w:pPr>
      <w:r w:rsidRPr="00F10EED">
        <w:rPr>
          <w:rFonts w:ascii="Times New Roman" w:hAnsi="Times New Roman"/>
          <w:sz w:val="28"/>
          <w:szCs w:val="28"/>
        </w:rPr>
        <w:lastRenderedPageBreak/>
        <w:t>Результат предоставления Услуги</w:t>
      </w:r>
    </w:p>
    <w:p w:rsidR="00F10EED" w:rsidRPr="00F10EED" w:rsidRDefault="00F10EED" w:rsidP="00F10EED">
      <w:pPr>
        <w:shd w:val="clear" w:color="auto" w:fill="FFFFFF"/>
        <w:tabs>
          <w:tab w:val="left" w:pos="1701"/>
        </w:tabs>
        <w:jc w:val="center"/>
        <w:rPr>
          <w:rFonts w:ascii="Times New Roman" w:hAnsi="Times New Roman"/>
          <w:sz w:val="28"/>
          <w:szCs w:val="28"/>
        </w:rPr>
      </w:pP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 xml:space="preserve">2.3. При обращении заявителя за присвоением </w:t>
      </w:r>
      <w:r w:rsidRPr="00F10EED">
        <w:rPr>
          <w:rFonts w:ascii="Times New Roman" w:hAnsi="Times New Roman"/>
          <w:bCs/>
          <w:sz w:val="28"/>
          <w:szCs w:val="28"/>
        </w:rPr>
        <w:t>адреса объекту адресации и аннулирование такого адреса</w:t>
      </w:r>
      <w:r w:rsidRPr="00F10EED">
        <w:rPr>
          <w:rFonts w:ascii="Times New Roman" w:hAnsi="Times New Roman"/>
          <w:sz w:val="28"/>
          <w:szCs w:val="28"/>
        </w:rPr>
        <w:t xml:space="preserve"> результатами предоставления Услуги являются:</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а) пост</w:t>
      </w:r>
      <w:r>
        <w:rPr>
          <w:rFonts w:ascii="Times New Roman" w:hAnsi="Times New Roman"/>
          <w:sz w:val="28"/>
          <w:szCs w:val="28"/>
        </w:rPr>
        <w:t>ановление администрации Совхозного</w:t>
      </w:r>
      <w:r w:rsidRPr="00F10EED">
        <w:rPr>
          <w:rFonts w:ascii="Times New Roman" w:hAnsi="Times New Roman"/>
          <w:sz w:val="28"/>
          <w:szCs w:val="28"/>
        </w:rPr>
        <w:t xml:space="preserve"> сельсовета Искитимского района Новосибирской области о присвоении объекту адресации адреса или аннулировании его адреса (документ на бумажном носителе или в форме электронного документа) (далее - решение о предоставлении Услуги);</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б) решение об отказе в присвоении объекту адресации адреса или аннулировании его адреса (документ на бумажном носителе или в форме электронного документа) (далее - решение об отказе в предоставлении Услуги).</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2.4. Результаты предоставления Услуги, указанные в пункте 2.3 Административного регламента, могут быть получены с использованием федеральной государственной информационной системы «Единый портал государственных и муниципальных услуг (функций)», при личном обращении в Орган местного самоуправления, по электронной почте, в многофункциональном центре.</w:t>
      </w:r>
    </w:p>
    <w:p w:rsidR="00F10EED" w:rsidRPr="00F10EED" w:rsidRDefault="00F10EED" w:rsidP="00F10EED">
      <w:pPr>
        <w:shd w:val="clear" w:color="auto" w:fill="FFFFFF"/>
        <w:tabs>
          <w:tab w:val="left" w:pos="1701"/>
        </w:tabs>
        <w:ind w:left="709"/>
        <w:jc w:val="both"/>
        <w:rPr>
          <w:rFonts w:ascii="Times New Roman" w:hAnsi="Times New Roman"/>
          <w:sz w:val="28"/>
          <w:szCs w:val="28"/>
        </w:rPr>
      </w:pPr>
    </w:p>
    <w:p w:rsidR="00F10EED" w:rsidRPr="00F10EED" w:rsidRDefault="00F10EED" w:rsidP="00F10EED">
      <w:pPr>
        <w:shd w:val="clear" w:color="auto" w:fill="FFFFFF"/>
        <w:tabs>
          <w:tab w:val="left" w:pos="1701"/>
        </w:tabs>
        <w:ind w:left="709"/>
        <w:jc w:val="center"/>
        <w:rPr>
          <w:rFonts w:ascii="Times New Roman" w:hAnsi="Times New Roman"/>
          <w:sz w:val="28"/>
          <w:szCs w:val="28"/>
        </w:rPr>
      </w:pPr>
      <w:r w:rsidRPr="00F10EED">
        <w:rPr>
          <w:rFonts w:ascii="Times New Roman" w:hAnsi="Times New Roman"/>
          <w:sz w:val="28"/>
          <w:szCs w:val="28"/>
        </w:rPr>
        <w:t>Срок предоставления Услуги</w:t>
      </w:r>
    </w:p>
    <w:p w:rsidR="00F10EED" w:rsidRPr="00F10EED" w:rsidRDefault="00F10EED" w:rsidP="00F10EED">
      <w:pPr>
        <w:shd w:val="clear" w:color="auto" w:fill="FFFFFF"/>
        <w:tabs>
          <w:tab w:val="left" w:pos="1701"/>
        </w:tabs>
        <w:ind w:left="709"/>
        <w:jc w:val="both"/>
        <w:rPr>
          <w:rFonts w:ascii="Times New Roman" w:hAnsi="Times New Roman"/>
          <w:sz w:val="28"/>
          <w:szCs w:val="28"/>
        </w:rPr>
      </w:pP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2.5. Максимальный срок предоставления Услуги составляет:</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При подаче заявления и документов:</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а) в Орган местного самоуправления - срок предоставления Услуги составит не более 10 рабочих дней со дня регистрации заявления и документов, необходимых для предоставления Услуги;</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б) в многофункциональный центр – срок предоставления Услуги составит не более 10 рабочих дней со дня регистрации заявления и документов, необходимых для предоставления Услуги;</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 xml:space="preserve">б) с использованием федеральной государственной информационной системы «Единый портал государственных и муниципальных услуг (функций)» – срок предоставления Услуги составит не более 5 рабочих дней </w:t>
      </w:r>
      <w:r w:rsidRPr="00F10EED">
        <w:rPr>
          <w:rFonts w:ascii="Times New Roman" w:hAnsi="Times New Roman"/>
          <w:sz w:val="28"/>
          <w:szCs w:val="28"/>
        </w:rPr>
        <w:lastRenderedPageBreak/>
        <w:t xml:space="preserve">со дня регистрации заявления и документов, необходимых для предоставления Услуги. </w:t>
      </w:r>
    </w:p>
    <w:p w:rsidR="00F10EED" w:rsidRPr="00F10EED" w:rsidRDefault="00F10EED" w:rsidP="00F10EED">
      <w:pPr>
        <w:shd w:val="clear" w:color="auto" w:fill="FFFFFF"/>
        <w:tabs>
          <w:tab w:val="left" w:pos="1701"/>
        </w:tabs>
        <w:ind w:left="709"/>
        <w:jc w:val="both"/>
        <w:rPr>
          <w:rFonts w:ascii="Times New Roman" w:hAnsi="Times New Roman"/>
          <w:sz w:val="28"/>
          <w:szCs w:val="28"/>
        </w:rPr>
      </w:pPr>
    </w:p>
    <w:p w:rsidR="00F10EED" w:rsidRPr="00F10EED" w:rsidRDefault="00F10EED" w:rsidP="00F10EED">
      <w:pPr>
        <w:shd w:val="clear" w:color="auto" w:fill="FFFFFF"/>
        <w:tabs>
          <w:tab w:val="left" w:pos="1701"/>
        </w:tabs>
        <w:jc w:val="center"/>
        <w:rPr>
          <w:rFonts w:ascii="Times New Roman" w:hAnsi="Times New Roman"/>
          <w:sz w:val="28"/>
          <w:szCs w:val="28"/>
        </w:rPr>
      </w:pPr>
      <w:r w:rsidRPr="00F10EED">
        <w:rPr>
          <w:rFonts w:ascii="Times New Roman" w:hAnsi="Times New Roman"/>
          <w:sz w:val="28"/>
          <w:szCs w:val="28"/>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F10EED" w:rsidRPr="00F10EED" w:rsidRDefault="00F10EED" w:rsidP="00F10EED">
      <w:pPr>
        <w:shd w:val="clear" w:color="auto" w:fill="FFFFFF"/>
        <w:tabs>
          <w:tab w:val="left" w:pos="1701"/>
        </w:tabs>
        <w:ind w:left="709"/>
        <w:jc w:val="both"/>
        <w:rPr>
          <w:rFonts w:ascii="Times New Roman" w:hAnsi="Times New Roman"/>
          <w:sz w:val="28"/>
          <w:szCs w:val="28"/>
        </w:rPr>
      </w:pPr>
    </w:p>
    <w:p w:rsidR="00F10EED" w:rsidRPr="00F10EED" w:rsidRDefault="00F10EED" w:rsidP="00F10EED">
      <w:pPr>
        <w:ind w:firstLine="567"/>
        <w:jc w:val="both"/>
        <w:rPr>
          <w:rFonts w:ascii="Times New Roman" w:hAnsi="Times New Roman"/>
          <w:sz w:val="28"/>
          <w:szCs w:val="28"/>
        </w:rPr>
      </w:pPr>
      <w:r w:rsidRPr="00F10EED">
        <w:rPr>
          <w:rFonts w:ascii="Times New Roman" w:hAnsi="Times New Roman"/>
          <w:sz w:val="28"/>
          <w:szCs w:val="28"/>
        </w:rPr>
        <w:t>2.6. Исчерпывающий перечень оснований для отказа заявителю в приеме заявления о предоставлении Услуги и документов, необходимых для предоставления Услуги:</w:t>
      </w:r>
    </w:p>
    <w:p w:rsidR="00F10EED" w:rsidRPr="00F10EED" w:rsidRDefault="00F10EED" w:rsidP="00F10EED">
      <w:pPr>
        <w:pStyle w:val="consplusnormal0"/>
        <w:spacing w:before="0" w:beforeAutospacing="0" w:after="0" w:afterAutospacing="0"/>
        <w:ind w:firstLine="709"/>
        <w:jc w:val="both"/>
        <w:rPr>
          <w:color w:val="000000"/>
          <w:sz w:val="28"/>
          <w:szCs w:val="28"/>
        </w:rPr>
      </w:pPr>
      <w:r w:rsidRPr="00F10EED">
        <w:rPr>
          <w:color w:val="000000"/>
          <w:sz w:val="28"/>
          <w:szCs w:val="28"/>
        </w:rPr>
        <w:t>а) срок действия документа, удостоверяющего личность, истек на дату подачи заявления;</w:t>
      </w:r>
    </w:p>
    <w:p w:rsidR="00F10EED" w:rsidRPr="00F10EED" w:rsidRDefault="00F10EED" w:rsidP="00F10EED">
      <w:pPr>
        <w:pStyle w:val="consplusnormal0"/>
        <w:spacing w:before="0" w:beforeAutospacing="0" w:after="0" w:afterAutospacing="0"/>
        <w:ind w:firstLine="709"/>
        <w:jc w:val="both"/>
        <w:rPr>
          <w:color w:val="000000"/>
          <w:sz w:val="28"/>
          <w:szCs w:val="28"/>
        </w:rPr>
      </w:pPr>
      <w:r w:rsidRPr="00F10EED">
        <w:rPr>
          <w:color w:val="000000"/>
          <w:sz w:val="28"/>
          <w:szCs w:val="28"/>
        </w:rPr>
        <w:t xml:space="preserve">б) выявление несоблюдения условий признания </w:t>
      </w:r>
      <w:proofErr w:type="gramStart"/>
      <w:r w:rsidRPr="00F10EED">
        <w:rPr>
          <w:color w:val="000000"/>
          <w:sz w:val="28"/>
          <w:szCs w:val="28"/>
        </w:rPr>
        <w:t>действительности</w:t>
      </w:r>
      <w:proofErr w:type="gramEnd"/>
      <w:r w:rsidRPr="00F10EED">
        <w:rPr>
          <w:color w:val="000000"/>
          <w:sz w:val="28"/>
          <w:szCs w:val="28"/>
        </w:rPr>
        <w:t xml:space="preserve"> усиленной квалифицированной электронной подписи в заявлении, установленных статьей 11 Федерального закона от 06.04.2011 № 63-ФЗ «Об электронной подписи»;</w:t>
      </w:r>
    </w:p>
    <w:p w:rsidR="00F10EED" w:rsidRPr="00F10EED" w:rsidRDefault="00F10EED" w:rsidP="00F10EED">
      <w:pPr>
        <w:pStyle w:val="consplusnormal0"/>
        <w:spacing w:before="0" w:beforeAutospacing="0" w:after="0" w:afterAutospacing="0"/>
        <w:ind w:firstLine="709"/>
        <w:jc w:val="both"/>
        <w:rPr>
          <w:color w:val="000000"/>
          <w:sz w:val="28"/>
          <w:szCs w:val="28"/>
        </w:rPr>
      </w:pPr>
      <w:r w:rsidRPr="00F10EED">
        <w:rPr>
          <w:color w:val="000000"/>
          <w:sz w:val="28"/>
          <w:szCs w:val="28"/>
        </w:rPr>
        <w:t>в)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F10EED" w:rsidRPr="00F10EED" w:rsidRDefault="00F10EED" w:rsidP="00F10EED">
      <w:pPr>
        <w:pStyle w:val="consplusnormal0"/>
        <w:spacing w:before="0" w:beforeAutospacing="0" w:after="0" w:afterAutospacing="0"/>
        <w:ind w:firstLine="709"/>
        <w:jc w:val="both"/>
        <w:rPr>
          <w:color w:val="000000"/>
          <w:sz w:val="28"/>
          <w:szCs w:val="28"/>
        </w:rPr>
      </w:pPr>
      <w:r w:rsidRPr="00F10EED">
        <w:rPr>
          <w:color w:val="000000"/>
          <w:sz w:val="28"/>
          <w:szCs w:val="28"/>
        </w:rPr>
        <w:t>г) документы, являющиеся обязательными для представления, не представлены заявителем;</w:t>
      </w:r>
    </w:p>
    <w:p w:rsidR="00F10EED" w:rsidRPr="00F10EED" w:rsidRDefault="00F10EED" w:rsidP="00F10EED">
      <w:pPr>
        <w:pStyle w:val="consplusnormal0"/>
        <w:spacing w:before="0" w:beforeAutospacing="0" w:after="0" w:afterAutospacing="0"/>
        <w:ind w:firstLine="709"/>
        <w:jc w:val="both"/>
        <w:rPr>
          <w:color w:val="000000"/>
          <w:sz w:val="28"/>
          <w:szCs w:val="28"/>
        </w:rPr>
      </w:pPr>
      <w:r w:rsidRPr="00F10EED">
        <w:rPr>
          <w:color w:val="000000"/>
          <w:sz w:val="28"/>
          <w:szCs w:val="28"/>
        </w:rPr>
        <w:t>д) неполное заполнение полей в форме заявления, в том числе в интерактивной форме заявления на Едином портале;</w:t>
      </w:r>
    </w:p>
    <w:p w:rsidR="00F10EED" w:rsidRPr="00F10EED" w:rsidRDefault="00F10EED" w:rsidP="00F10EED">
      <w:pPr>
        <w:pStyle w:val="consplusnormal0"/>
        <w:spacing w:before="0" w:beforeAutospacing="0" w:after="0" w:afterAutospacing="0"/>
        <w:ind w:firstLine="709"/>
        <w:jc w:val="both"/>
        <w:rPr>
          <w:color w:val="000000"/>
          <w:sz w:val="28"/>
          <w:szCs w:val="28"/>
        </w:rPr>
      </w:pPr>
      <w:r w:rsidRPr="00F10EED">
        <w:rPr>
          <w:color w:val="000000"/>
          <w:sz w:val="28"/>
          <w:szCs w:val="28"/>
        </w:rPr>
        <w:t>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10EED" w:rsidRPr="00F10EED" w:rsidRDefault="00F10EED" w:rsidP="00F10EED">
      <w:pPr>
        <w:ind w:firstLine="709"/>
        <w:jc w:val="both"/>
        <w:rPr>
          <w:rFonts w:ascii="Times New Roman" w:hAnsi="Times New Roman"/>
          <w:sz w:val="28"/>
          <w:szCs w:val="28"/>
        </w:rPr>
      </w:pPr>
      <w:r w:rsidRPr="00F10EED">
        <w:rPr>
          <w:rFonts w:ascii="Times New Roman" w:hAnsi="Times New Roman"/>
          <w:sz w:val="28"/>
          <w:szCs w:val="28"/>
        </w:rPr>
        <w:t>ж) заявление подано лицом, не имеющим полномочий на осуществление действий от имени заявителя.</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2.7. Исчерпывающий перечень оснований для приостановления предоставления Услуги: основания для приостановления предоставления Услуги законодательством Российской Федерации не предусмотрены.</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2.8. Исчерпывающий перечень оснований для отказа заявителю в предоставлении Услуги:</w:t>
      </w:r>
    </w:p>
    <w:p w:rsidR="00F10EED" w:rsidRPr="00F10EED" w:rsidRDefault="00F10EED" w:rsidP="00F10EED">
      <w:pPr>
        <w:pStyle w:val="s1"/>
        <w:shd w:val="clear" w:color="auto" w:fill="FFFFFF"/>
        <w:spacing w:before="0" w:beforeAutospacing="0" w:after="0" w:afterAutospacing="0"/>
        <w:ind w:firstLine="709"/>
        <w:jc w:val="both"/>
        <w:rPr>
          <w:sz w:val="28"/>
          <w:szCs w:val="28"/>
        </w:rPr>
      </w:pPr>
      <w:r w:rsidRPr="00F10EED">
        <w:rPr>
          <w:sz w:val="28"/>
          <w:szCs w:val="28"/>
        </w:rPr>
        <w:t>а) с заявлением о присвоении объекту адресации адреса обратилось лицо, не указанное в пункте 1.2 Административного регламента;</w:t>
      </w:r>
    </w:p>
    <w:p w:rsidR="00F10EED" w:rsidRPr="00F10EED" w:rsidRDefault="00F10EED" w:rsidP="00F10EED">
      <w:pPr>
        <w:pStyle w:val="s1"/>
        <w:shd w:val="clear" w:color="auto" w:fill="FFFFFF"/>
        <w:spacing w:before="0" w:beforeAutospacing="0" w:after="0" w:afterAutospacing="0"/>
        <w:ind w:firstLine="709"/>
        <w:jc w:val="both"/>
        <w:rPr>
          <w:sz w:val="28"/>
          <w:szCs w:val="28"/>
        </w:rPr>
      </w:pPr>
      <w:r w:rsidRPr="00F10EED">
        <w:rPr>
          <w:sz w:val="28"/>
          <w:szCs w:val="28"/>
        </w:rPr>
        <w:t xml:space="preserve">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w:t>
      </w:r>
      <w:r w:rsidRPr="00F10EED">
        <w:rPr>
          <w:sz w:val="28"/>
          <w:szCs w:val="28"/>
        </w:rPr>
        <w:lastRenderedPageBreak/>
        <w:t>не был представлен заявителем (представителем заявителя) по собственной инициативе;</w:t>
      </w:r>
    </w:p>
    <w:p w:rsidR="00F10EED" w:rsidRPr="00F10EED" w:rsidRDefault="00F10EED" w:rsidP="00F10EED">
      <w:pPr>
        <w:pStyle w:val="s1"/>
        <w:shd w:val="clear" w:color="auto" w:fill="FFFFFF"/>
        <w:spacing w:before="0" w:beforeAutospacing="0" w:after="0" w:afterAutospacing="0"/>
        <w:ind w:firstLine="709"/>
        <w:jc w:val="both"/>
        <w:rPr>
          <w:sz w:val="28"/>
          <w:szCs w:val="28"/>
        </w:rPr>
      </w:pPr>
      <w:r w:rsidRPr="00F10EED">
        <w:rPr>
          <w:sz w:val="28"/>
          <w:szCs w:val="28"/>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F10EED" w:rsidRPr="00F10EED" w:rsidRDefault="00F10EED" w:rsidP="00F10EED">
      <w:pPr>
        <w:pStyle w:val="s1"/>
        <w:shd w:val="clear" w:color="auto" w:fill="FFFFFF"/>
        <w:spacing w:before="0" w:beforeAutospacing="0" w:after="0" w:afterAutospacing="0"/>
        <w:ind w:firstLine="709"/>
        <w:jc w:val="both"/>
        <w:rPr>
          <w:sz w:val="28"/>
          <w:szCs w:val="28"/>
        </w:rPr>
      </w:pPr>
      <w:r w:rsidRPr="00F10EED">
        <w:rPr>
          <w:sz w:val="28"/>
          <w:szCs w:val="28"/>
        </w:rPr>
        <w:t>г) отсутствуют случаи и условия для присвоения объекту адресации адреса или аннулирования его адреса, указанные в пунктах 5, 8 - 11 и 14 - 18 Правил</w:t>
      </w:r>
      <w:r w:rsidRPr="00F10EED">
        <w:rPr>
          <w:color w:val="000000"/>
          <w:sz w:val="28"/>
          <w:szCs w:val="28"/>
        </w:rPr>
        <w:t xml:space="preserve"> </w:t>
      </w:r>
      <w:r w:rsidRPr="00F10EED">
        <w:rPr>
          <w:sz w:val="28"/>
          <w:szCs w:val="28"/>
        </w:rPr>
        <w:t>присвоения, изменения и аннулирования адресов, утвержденных Постановлением Правительства Российской Федерации от 19.11.2014 № 1221.</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2.9. Основания, предусмотренные пунктами 2.6-2.8 Административного регламента, с учетом категории (признаков) заявителя приведены в приложении № 4 к Административному регламенту.</w:t>
      </w:r>
    </w:p>
    <w:p w:rsidR="00F10EED" w:rsidRPr="00F10EED" w:rsidRDefault="00F10EED" w:rsidP="00F10EED">
      <w:pPr>
        <w:shd w:val="clear" w:color="auto" w:fill="FFFFFF"/>
        <w:tabs>
          <w:tab w:val="left" w:pos="1701"/>
        </w:tabs>
        <w:ind w:left="709"/>
        <w:jc w:val="both"/>
        <w:rPr>
          <w:rFonts w:ascii="Times New Roman" w:hAnsi="Times New Roman"/>
          <w:sz w:val="28"/>
          <w:szCs w:val="28"/>
        </w:rPr>
      </w:pPr>
    </w:p>
    <w:p w:rsidR="00F10EED" w:rsidRPr="00F10EED" w:rsidRDefault="00F10EED" w:rsidP="00F10EED">
      <w:pPr>
        <w:shd w:val="clear" w:color="auto" w:fill="FFFFFF"/>
        <w:tabs>
          <w:tab w:val="left" w:pos="1701"/>
        </w:tabs>
        <w:jc w:val="center"/>
        <w:rPr>
          <w:rFonts w:ascii="Times New Roman" w:hAnsi="Times New Roman"/>
          <w:sz w:val="28"/>
          <w:szCs w:val="28"/>
        </w:rPr>
      </w:pPr>
      <w:r w:rsidRPr="00F10EED">
        <w:rPr>
          <w:rFonts w:ascii="Times New Roman" w:hAnsi="Times New Roman"/>
          <w:sz w:val="28"/>
          <w:szCs w:val="28"/>
        </w:rPr>
        <w:t>Размер платы, взимаемой с заявителя</w:t>
      </w:r>
    </w:p>
    <w:p w:rsidR="00F10EED" w:rsidRPr="00F10EED" w:rsidRDefault="00F10EED" w:rsidP="00F10EED">
      <w:pPr>
        <w:shd w:val="clear" w:color="auto" w:fill="FFFFFF"/>
        <w:tabs>
          <w:tab w:val="left" w:pos="1701"/>
        </w:tabs>
        <w:jc w:val="center"/>
        <w:rPr>
          <w:rFonts w:ascii="Times New Roman" w:hAnsi="Times New Roman"/>
          <w:sz w:val="28"/>
          <w:szCs w:val="28"/>
        </w:rPr>
      </w:pPr>
      <w:r w:rsidRPr="00F10EED">
        <w:rPr>
          <w:rFonts w:ascii="Times New Roman" w:hAnsi="Times New Roman"/>
          <w:sz w:val="28"/>
          <w:szCs w:val="28"/>
        </w:rPr>
        <w:t>при предоставлении Услуги, и способы ее взимания</w:t>
      </w:r>
    </w:p>
    <w:p w:rsidR="00F10EED" w:rsidRPr="00F10EED" w:rsidRDefault="00F10EED" w:rsidP="00F10EED">
      <w:pPr>
        <w:shd w:val="clear" w:color="auto" w:fill="FFFFFF"/>
        <w:tabs>
          <w:tab w:val="left" w:pos="1701"/>
        </w:tabs>
        <w:ind w:left="709"/>
        <w:jc w:val="both"/>
        <w:rPr>
          <w:rFonts w:ascii="Times New Roman" w:hAnsi="Times New Roman"/>
          <w:sz w:val="28"/>
          <w:szCs w:val="28"/>
        </w:rPr>
      </w:pP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2.10. Взимание государственной пошлины или иной платы за предоставление Услуги законодательством Российской Федерации не предусмотрено.</w:t>
      </w:r>
    </w:p>
    <w:p w:rsidR="00F10EED" w:rsidRPr="00F10EED" w:rsidRDefault="00F10EED" w:rsidP="00F10EED">
      <w:pPr>
        <w:shd w:val="clear" w:color="auto" w:fill="FFFFFF"/>
        <w:tabs>
          <w:tab w:val="left" w:pos="1701"/>
        </w:tabs>
        <w:ind w:left="709"/>
        <w:jc w:val="both"/>
        <w:rPr>
          <w:rFonts w:ascii="Times New Roman" w:hAnsi="Times New Roman"/>
          <w:sz w:val="28"/>
          <w:szCs w:val="28"/>
        </w:rPr>
      </w:pPr>
    </w:p>
    <w:p w:rsidR="00F10EED" w:rsidRPr="00F10EED" w:rsidRDefault="00F10EED" w:rsidP="00F10EED">
      <w:pPr>
        <w:jc w:val="center"/>
        <w:rPr>
          <w:rFonts w:ascii="Times New Roman" w:hAnsi="Times New Roman"/>
          <w:sz w:val="28"/>
          <w:szCs w:val="28"/>
        </w:rPr>
      </w:pPr>
      <w:r w:rsidRPr="00F10EED">
        <w:rPr>
          <w:rFonts w:ascii="Times New Roman" w:hAnsi="Times New Roman"/>
          <w:sz w:val="28"/>
          <w:szCs w:val="28"/>
        </w:rPr>
        <w:t xml:space="preserve">Максимальный срок ожидания в очереди </w:t>
      </w:r>
    </w:p>
    <w:p w:rsidR="00F10EED" w:rsidRPr="00F10EED" w:rsidRDefault="00F10EED" w:rsidP="00F10EED">
      <w:pPr>
        <w:jc w:val="center"/>
        <w:rPr>
          <w:rFonts w:ascii="Times New Roman" w:hAnsi="Times New Roman"/>
          <w:sz w:val="28"/>
          <w:szCs w:val="28"/>
        </w:rPr>
      </w:pPr>
      <w:r w:rsidRPr="00F10EED">
        <w:rPr>
          <w:rFonts w:ascii="Times New Roman" w:hAnsi="Times New Roman"/>
          <w:sz w:val="28"/>
          <w:szCs w:val="28"/>
        </w:rPr>
        <w:t>при подаче заявителем заявления о предоставлении Услуги</w:t>
      </w:r>
    </w:p>
    <w:p w:rsidR="00F10EED" w:rsidRPr="00F10EED" w:rsidRDefault="00F10EED" w:rsidP="00F10EED">
      <w:pPr>
        <w:jc w:val="center"/>
        <w:rPr>
          <w:rFonts w:ascii="Times New Roman" w:hAnsi="Times New Roman"/>
          <w:sz w:val="28"/>
          <w:szCs w:val="28"/>
        </w:rPr>
      </w:pPr>
      <w:r w:rsidRPr="00F10EED">
        <w:rPr>
          <w:rFonts w:ascii="Times New Roman" w:hAnsi="Times New Roman"/>
          <w:sz w:val="28"/>
          <w:szCs w:val="28"/>
        </w:rPr>
        <w:t>и при получении результата предоставления Услуги</w:t>
      </w:r>
    </w:p>
    <w:p w:rsidR="00F10EED" w:rsidRPr="00F10EED" w:rsidRDefault="00F10EED" w:rsidP="00F10EED">
      <w:pPr>
        <w:ind w:firstLine="567"/>
        <w:jc w:val="both"/>
        <w:rPr>
          <w:rFonts w:ascii="Times New Roman" w:hAnsi="Times New Roman"/>
          <w:sz w:val="28"/>
          <w:szCs w:val="28"/>
        </w:rPr>
      </w:pPr>
      <w:r w:rsidRPr="00F10EED">
        <w:rPr>
          <w:rFonts w:ascii="Times New Roman" w:hAnsi="Times New Roman"/>
          <w:sz w:val="28"/>
          <w:szCs w:val="28"/>
        </w:rPr>
        <w:t> </w:t>
      </w:r>
    </w:p>
    <w:p w:rsidR="00F10EED" w:rsidRPr="00F10EED" w:rsidRDefault="00F10EED" w:rsidP="00F10EED">
      <w:pPr>
        <w:ind w:firstLine="567"/>
        <w:jc w:val="both"/>
        <w:rPr>
          <w:rFonts w:ascii="Times New Roman" w:hAnsi="Times New Roman"/>
          <w:sz w:val="28"/>
          <w:szCs w:val="28"/>
        </w:rPr>
      </w:pPr>
      <w:r w:rsidRPr="00F10EED">
        <w:rPr>
          <w:rFonts w:ascii="Times New Roman" w:hAnsi="Times New Roman"/>
          <w:sz w:val="28"/>
          <w:szCs w:val="28"/>
        </w:rPr>
        <w:t>2.11. Максимальный срок ожидания в очереди при подаче заявителем заявления о предоставлении Услуги составляет 15 минут.</w:t>
      </w:r>
    </w:p>
    <w:p w:rsidR="00F10EED" w:rsidRPr="00F10EED" w:rsidRDefault="00F10EED" w:rsidP="00F10EED">
      <w:pPr>
        <w:ind w:firstLine="567"/>
        <w:jc w:val="both"/>
        <w:rPr>
          <w:rFonts w:ascii="Times New Roman" w:hAnsi="Times New Roman"/>
          <w:sz w:val="28"/>
          <w:szCs w:val="28"/>
        </w:rPr>
      </w:pPr>
      <w:r w:rsidRPr="00F10EED">
        <w:rPr>
          <w:rFonts w:ascii="Times New Roman" w:hAnsi="Times New Roman"/>
          <w:sz w:val="28"/>
          <w:szCs w:val="28"/>
        </w:rPr>
        <w:t>2.12. Максимальный срок ожидания в очереди при получении результата предоставления Услуги составляет 15 минут.</w:t>
      </w:r>
    </w:p>
    <w:p w:rsidR="00F10EED" w:rsidRPr="00F10EED" w:rsidRDefault="00F10EED" w:rsidP="00F10EED">
      <w:pPr>
        <w:shd w:val="clear" w:color="auto" w:fill="FFFFFF"/>
        <w:tabs>
          <w:tab w:val="left" w:pos="1701"/>
        </w:tabs>
        <w:jc w:val="center"/>
        <w:rPr>
          <w:rFonts w:ascii="Times New Roman" w:hAnsi="Times New Roman"/>
          <w:sz w:val="28"/>
          <w:szCs w:val="28"/>
        </w:rPr>
      </w:pPr>
    </w:p>
    <w:p w:rsidR="00F10EED" w:rsidRPr="00F10EED" w:rsidRDefault="00F10EED" w:rsidP="00F10EED">
      <w:pPr>
        <w:shd w:val="clear" w:color="auto" w:fill="FFFFFF"/>
        <w:tabs>
          <w:tab w:val="left" w:pos="1701"/>
        </w:tabs>
        <w:jc w:val="center"/>
        <w:rPr>
          <w:rFonts w:ascii="Times New Roman" w:hAnsi="Times New Roman"/>
          <w:sz w:val="28"/>
          <w:szCs w:val="28"/>
        </w:rPr>
      </w:pPr>
      <w:r w:rsidRPr="00F10EED">
        <w:rPr>
          <w:rFonts w:ascii="Times New Roman" w:hAnsi="Times New Roman"/>
          <w:sz w:val="28"/>
          <w:szCs w:val="28"/>
        </w:rPr>
        <w:t>Срок регистрации заявления заявителя о предоставлении Услуги</w:t>
      </w:r>
    </w:p>
    <w:p w:rsidR="00F10EED" w:rsidRPr="00F10EED" w:rsidRDefault="00F10EED" w:rsidP="00F10EED">
      <w:pPr>
        <w:shd w:val="clear" w:color="auto" w:fill="FFFFFF"/>
        <w:tabs>
          <w:tab w:val="left" w:pos="1701"/>
        </w:tabs>
        <w:jc w:val="center"/>
        <w:rPr>
          <w:rFonts w:ascii="Times New Roman" w:hAnsi="Times New Roman"/>
          <w:sz w:val="28"/>
          <w:szCs w:val="28"/>
        </w:rPr>
      </w:pPr>
    </w:p>
    <w:p w:rsidR="00F10EED" w:rsidRPr="00F10EED" w:rsidRDefault="00F10EED" w:rsidP="00F10EED">
      <w:pPr>
        <w:ind w:firstLine="567"/>
        <w:jc w:val="both"/>
        <w:rPr>
          <w:rFonts w:ascii="Times New Roman" w:hAnsi="Times New Roman"/>
          <w:sz w:val="28"/>
          <w:szCs w:val="28"/>
        </w:rPr>
      </w:pPr>
      <w:r w:rsidRPr="00F10EED">
        <w:rPr>
          <w:rFonts w:ascii="Times New Roman" w:hAnsi="Times New Roman"/>
          <w:sz w:val="28"/>
          <w:szCs w:val="28"/>
        </w:rPr>
        <w:t>2.13. Срок регистрации заявления составляет со дня подачи заявления и документов, необходимых для предоставления Услуги:</w:t>
      </w:r>
    </w:p>
    <w:p w:rsidR="00F10EED" w:rsidRPr="00F10EED" w:rsidRDefault="00F10EED" w:rsidP="00F10EED">
      <w:pPr>
        <w:ind w:firstLine="567"/>
        <w:jc w:val="both"/>
        <w:rPr>
          <w:rFonts w:ascii="Times New Roman" w:hAnsi="Times New Roman"/>
          <w:sz w:val="28"/>
          <w:szCs w:val="28"/>
        </w:rPr>
      </w:pPr>
      <w:r w:rsidRPr="00F10EED">
        <w:rPr>
          <w:rFonts w:ascii="Times New Roman" w:hAnsi="Times New Roman"/>
          <w:sz w:val="28"/>
          <w:szCs w:val="28"/>
        </w:rPr>
        <w:lastRenderedPageBreak/>
        <w:t>а) в Органе местного самоуправления – 1 рабочий день;</w:t>
      </w:r>
    </w:p>
    <w:p w:rsidR="00F10EED" w:rsidRPr="00F10EED" w:rsidRDefault="00F10EED" w:rsidP="00F10EED">
      <w:pPr>
        <w:ind w:firstLine="567"/>
        <w:jc w:val="both"/>
        <w:rPr>
          <w:rFonts w:ascii="Times New Roman" w:hAnsi="Times New Roman"/>
          <w:sz w:val="28"/>
          <w:szCs w:val="28"/>
        </w:rPr>
      </w:pPr>
      <w:r w:rsidRPr="00F10EED">
        <w:rPr>
          <w:rFonts w:ascii="Times New Roman" w:hAnsi="Times New Roman"/>
          <w:sz w:val="28"/>
          <w:szCs w:val="28"/>
        </w:rPr>
        <w:t xml:space="preserve">б) в многофункциональном </w:t>
      </w:r>
      <w:proofErr w:type="gramStart"/>
      <w:r w:rsidRPr="00F10EED">
        <w:rPr>
          <w:rFonts w:ascii="Times New Roman" w:hAnsi="Times New Roman"/>
          <w:sz w:val="28"/>
          <w:szCs w:val="28"/>
        </w:rPr>
        <w:t>центре  -</w:t>
      </w:r>
      <w:proofErr w:type="gramEnd"/>
      <w:r w:rsidRPr="00F10EED">
        <w:rPr>
          <w:rFonts w:ascii="Times New Roman" w:hAnsi="Times New Roman"/>
          <w:sz w:val="28"/>
          <w:szCs w:val="28"/>
        </w:rPr>
        <w:t xml:space="preserve"> 1 рабочий день;</w:t>
      </w:r>
    </w:p>
    <w:p w:rsidR="00F10EED" w:rsidRPr="00F10EED" w:rsidRDefault="00F10EED" w:rsidP="00F10EED">
      <w:pPr>
        <w:ind w:firstLine="567"/>
        <w:jc w:val="both"/>
        <w:rPr>
          <w:rFonts w:ascii="Times New Roman" w:hAnsi="Times New Roman"/>
          <w:sz w:val="28"/>
          <w:szCs w:val="28"/>
        </w:rPr>
      </w:pPr>
      <w:r w:rsidRPr="00F10EED">
        <w:rPr>
          <w:rFonts w:ascii="Times New Roman" w:hAnsi="Times New Roman"/>
          <w:sz w:val="28"/>
          <w:szCs w:val="28"/>
        </w:rPr>
        <w:t>в) с использованием Единого портала - 1 рабочий день.</w:t>
      </w:r>
    </w:p>
    <w:p w:rsidR="00F10EED" w:rsidRPr="00F10EED" w:rsidRDefault="00F10EED" w:rsidP="00F10EED">
      <w:pPr>
        <w:shd w:val="clear" w:color="auto" w:fill="FFFFFF"/>
        <w:tabs>
          <w:tab w:val="left" w:pos="1701"/>
        </w:tabs>
        <w:ind w:left="709"/>
        <w:jc w:val="both"/>
        <w:rPr>
          <w:rFonts w:ascii="Times New Roman" w:hAnsi="Times New Roman"/>
          <w:sz w:val="28"/>
          <w:szCs w:val="28"/>
        </w:rPr>
      </w:pPr>
    </w:p>
    <w:p w:rsidR="00F10EED" w:rsidRPr="00F10EED" w:rsidRDefault="00F10EED" w:rsidP="00F10EED">
      <w:pPr>
        <w:shd w:val="clear" w:color="auto" w:fill="FFFFFF"/>
        <w:tabs>
          <w:tab w:val="left" w:pos="1701"/>
        </w:tabs>
        <w:ind w:left="709"/>
        <w:jc w:val="center"/>
        <w:rPr>
          <w:rFonts w:ascii="Times New Roman" w:hAnsi="Times New Roman"/>
          <w:sz w:val="28"/>
          <w:szCs w:val="28"/>
        </w:rPr>
      </w:pPr>
      <w:r w:rsidRPr="00F10EED">
        <w:rPr>
          <w:rFonts w:ascii="Times New Roman" w:hAnsi="Times New Roman"/>
          <w:sz w:val="28"/>
          <w:szCs w:val="28"/>
        </w:rPr>
        <w:t>Требования к помещениям, в которых предоставляется Услуга</w:t>
      </w:r>
    </w:p>
    <w:p w:rsidR="00F10EED" w:rsidRPr="00F10EED" w:rsidRDefault="00F10EED" w:rsidP="00F10EED">
      <w:pPr>
        <w:shd w:val="clear" w:color="auto" w:fill="FFFFFF"/>
        <w:tabs>
          <w:tab w:val="left" w:pos="1701"/>
        </w:tabs>
        <w:ind w:left="709"/>
        <w:jc w:val="both"/>
        <w:rPr>
          <w:rFonts w:ascii="Times New Roman" w:hAnsi="Times New Roman"/>
          <w:sz w:val="28"/>
          <w:szCs w:val="28"/>
        </w:rPr>
      </w:pP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2.14. Помещения, в которых предоставляется Услуга, должны соответствовать следующим требованиям:</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а) местоположение помещений, в которых предоставляется Услуга, должно обеспечивать удобство для граждан с точки зрения пешеходной доступности от остановок общественного транспорта;</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б)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в)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г)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д) помещения, в которых предоставляется Услуга, должны соответствовать санитарно-эпидемиологическим правилам и нормативам;</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е) 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lastRenderedPageBreak/>
        <w:t>ж)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з) возможность самостоятельного передвижения по территории, на которой расположены объекты (здания,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и) обеспечено сопровождение инвалидов, имеющих стойкие расстройства функции зрения и самостоятельного передвижения;</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к) обеспечено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и к Услуге с учетом ограничений их жизнедеятельности;</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л) обеспечено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 xml:space="preserve">м) обеспечен допуск </w:t>
      </w:r>
      <w:proofErr w:type="spellStart"/>
      <w:r w:rsidRPr="00F10EED">
        <w:rPr>
          <w:rFonts w:ascii="Times New Roman" w:hAnsi="Times New Roman"/>
          <w:sz w:val="28"/>
          <w:szCs w:val="28"/>
        </w:rPr>
        <w:t>сурдопереводчика</w:t>
      </w:r>
      <w:proofErr w:type="spellEnd"/>
      <w:r w:rsidRPr="00F10EED">
        <w:rPr>
          <w:rFonts w:ascii="Times New Roman" w:hAnsi="Times New Roman"/>
          <w:sz w:val="28"/>
          <w:szCs w:val="28"/>
        </w:rPr>
        <w:t xml:space="preserve"> и </w:t>
      </w:r>
      <w:proofErr w:type="spellStart"/>
      <w:r w:rsidRPr="00F10EED">
        <w:rPr>
          <w:rFonts w:ascii="Times New Roman" w:hAnsi="Times New Roman"/>
          <w:sz w:val="28"/>
          <w:szCs w:val="28"/>
        </w:rPr>
        <w:t>тифлосурдопереводчика</w:t>
      </w:r>
      <w:proofErr w:type="spellEnd"/>
      <w:r w:rsidRPr="00F10EED">
        <w:rPr>
          <w:rFonts w:ascii="Times New Roman" w:hAnsi="Times New Roman"/>
          <w:sz w:val="28"/>
          <w:szCs w:val="28"/>
        </w:rPr>
        <w:t>;</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н) обеспечен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о) обеспечено оказание помощи инвалидам в преодолении барьеров, мешающих получению ими Услуги наравне с другими лицами.</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shd w:val="clear" w:color="auto" w:fill="FFFFFF"/>
        </w:rPr>
        <w:t>Указанные сведения размещаются на официальном сайте администрации муниципального образования, а также на Едином портале государственных и муниципальных услуг.</w:t>
      </w:r>
    </w:p>
    <w:p w:rsidR="00F10EED" w:rsidRPr="00F10EED" w:rsidRDefault="00F10EED" w:rsidP="00F10EED">
      <w:pPr>
        <w:shd w:val="clear" w:color="auto" w:fill="FFFFFF"/>
        <w:tabs>
          <w:tab w:val="left" w:pos="1701"/>
        </w:tabs>
        <w:jc w:val="center"/>
        <w:rPr>
          <w:rFonts w:ascii="Times New Roman" w:hAnsi="Times New Roman"/>
          <w:sz w:val="28"/>
          <w:szCs w:val="28"/>
        </w:rPr>
      </w:pPr>
    </w:p>
    <w:p w:rsidR="00F10EED" w:rsidRPr="00F10EED" w:rsidRDefault="00F10EED" w:rsidP="00F10EED">
      <w:pPr>
        <w:shd w:val="clear" w:color="auto" w:fill="FFFFFF"/>
        <w:tabs>
          <w:tab w:val="left" w:pos="1701"/>
        </w:tabs>
        <w:jc w:val="center"/>
        <w:rPr>
          <w:rFonts w:ascii="Times New Roman" w:hAnsi="Times New Roman"/>
          <w:sz w:val="28"/>
          <w:szCs w:val="28"/>
        </w:rPr>
      </w:pPr>
      <w:r w:rsidRPr="00F10EED">
        <w:rPr>
          <w:rFonts w:ascii="Times New Roman" w:hAnsi="Times New Roman"/>
          <w:sz w:val="28"/>
          <w:szCs w:val="28"/>
        </w:rPr>
        <w:t>Показатели качества и доступности Услуги</w:t>
      </w:r>
    </w:p>
    <w:p w:rsidR="00F10EED" w:rsidRPr="00F10EED" w:rsidRDefault="00F10EED" w:rsidP="00F10EED">
      <w:pPr>
        <w:shd w:val="clear" w:color="auto" w:fill="FFFFFF"/>
        <w:tabs>
          <w:tab w:val="left" w:pos="1701"/>
        </w:tabs>
        <w:jc w:val="center"/>
        <w:rPr>
          <w:rFonts w:ascii="Times New Roman" w:hAnsi="Times New Roman"/>
          <w:sz w:val="28"/>
          <w:szCs w:val="28"/>
        </w:rPr>
      </w:pPr>
    </w:p>
    <w:p w:rsidR="00F10EED" w:rsidRPr="00F10EED" w:rsidRDefault="00F10EED" w:rsidP="00F10EED">
      <w:pPr>
        <w:shd w:val="clear" w:color="auto" w:fill="FFFFFF"/>
        <w:tabs>
          <w:tab w:val="left" w:pos="1701"/>
        </w:tabs>
        <w:ind w:left="709"/>
        <w:jc w:val="both"/>
        <w:rPr>
          <w:rFonts w:ascii="Times New Roman" w:hAnsi="Times New Roman"/>
          <w:sz w:val="28"/>
          <w:szCs w:val="28"/>
        </w:rPr>
      </w:pPr>
      <w:r w:rsidRPr="00F10EED">
        <w:rPr>
          <w:rFonts w:ascii="Times New Roman" w:hAnsi="Times New Roman"/>
          <w:sz w:val="28"/>
          <w:szCs w:val="28"/>
        </w:rPr>
        <w:t>2.15. К показателям качества предоставления Услуги относятся:</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а) минимально возможное количество взаимодействий гражданина с должностными лицами, участвующими в предоставлении Услуги;</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lastRenderedPageBreak/>
        <w:t>б) отсутствие заявлений об оспаривании решений, действий (бездействия) Органа власти,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в) 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г) отсутствие нарушений установленных сроков в процессе предоставления Услуги;</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д) отсутствие обоснованных жалоб на действия (бездействие) сотрудников и их некорректное (невнимательное) отношение к заявителям.</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2.16. К показателям доступности предоставления Услуги относятся:</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а) возможность получения заявителем результатов о предоставлении Услуги с помощью Единого портала;</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б) возможность получения информации о ходе предоставления Услуги, в том числе с использованием информационно-коммуникационных технологий;</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в)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shd w:val="clear" w:color="auto" w:fill="FFFFFF"/>
        </w:rPr>
        <w:t>Указанные сведения размещаются на официальном сайте администрации муниципального образования, а также на Едином портале государственных и муниципальных услуг.</w:t>
      </w:r>
    </w:p>
    <w:p w:rsidR="00F10EED" w:rsidRPr="00F10EED" w:rsidRDefault="00F10EED" w:rsidP="00F10EED">
      <w:pPr>
        <w:shd w:val="clear" w:color="auto" w:fill="FFFFFF"/>
        <w:tabs>
          <w:tab w:val="left" w:pos="1701"/>
        </w:tabs>
        <w:ind w:left="709"/>
        <w:jc w:val="both"/>
        <w:rPr>
          <w:rFonts w:ascii="Times New Roman" w:hAnsi="Times New Roman"/>
          <w:sz w:val="28"/>
          <w:szCs w:val="28"/>
        </w:rPr>
      </w:pPr>
    </w:p>
    <w:p w:rsidR="00F10EED" w:rsidRPr="00F10EED" w:rsidRDefault="00F10EED" w:rsidP="00F10EED">
      <w:pPr>
        <w:shd w:val="clear" w:color="auto" w:fill="FFFFFF"/>
        <w:tabs>
          <w:tab w:val="left" w:pos="1701"/>
        </w:tabs>
        <w:ind w:left="709"/>
        <w:jc w:val="center"/>
        <w:rPr>
          <w:rFonts w:ascii="Times New Roman" w:hAnsi="Times New Roman"/>
          <w:sz w:val="28"/>
          <w:szCs w:val="28"/>
        </w:rPr>
      </w:pPr>
      <w:r w:rsidRPr="00F10EED">
        <w:rPr>
          <w:rFonts w:ascii="Times New Roman" w:hAnsi="Times New Roman"/>
          <w:sz w:val="28"/>
          <w:szCs w:val="28"/>
        </w:rPr>
        <w:t>Иные требования к предоставлению Услуги</w:t>
      </w:r>
    </w:p>
    <w:p w:rsidR="00F10EED" w:rsidRPr="00F10EED" w:rsidRDefault="00F10EED" w:rsidP="00F10EED">
      <w:pPr>
        <w:shd w:val="clear" w:color="auto" w:fill="FFFFFF"/>
        <w:tabs>
          <w:tab w:val="left" w:pos="1701"/>
        </w:tabs>
        <w:ind w:left="709"/>
        <w:jc w:val="center"/>
        <w:rPr>
          <w:rFonts w:ascii="Times New Roman" w:hAnsi="Times New Roman"/>
          <w:sz w:val="28"/>
          <w:szCs w:val="28"/>
        </w:rPr>
      </w:pP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2.17. Услуги, которые являются необходимыми и обязательными для предоставления Услуги, законодательством Российской Федерации не предусмотрены, следовательно, отсутствует плата за предоставление таких услуг.</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2.18. Перечень информационных систем, используемых для предоставления Услуги:</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а) Единый портал;</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lastRenderedPageBreak/>
        <w:t>б) федеральная информационная система «Единая система межведомственного электронного взаимодействия.</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2.19. Невозможно предоставить законному представителю несовершеннолетнего, не являющемуся заявителем, результаты предоставления Услуги в отношении несовершеннолетнего, оформленные в форме документа на бумажном носителе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2.20.</w:t>
      </w:r>
      <w:r w:rsidRPr="00F10EED">
        <w:rPr>
          <w:rFonts w:ascii="Times New Roman" w:hAnsi="Times New Roman"/>
          <w:color w:val="22272F"/>
          <w:sz w:val="28"/>
          <w:szCs w:val="28"/>
        </w:rPr>
        <w:t xml:space="preserve"> </w:t>
      </w:r>
      <w:r w:rsidRPr="00F10EED">
        <w:rPr>
          <w:rFonts w:ascii="Times New Roman" w:hAnsi="Times New Roman"/>
          <w:sz w:val="28"/>
          <w:szCs w:val="28"/>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предусмотрены.</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2.21. Возможно предоставление Услуги в многофункциональном центре, в том числе принятие многофункциональным центром решения об отказе в приеме заявления и документов и (или) информации, необходимых для предоставления Услуги</w:t>
      </w:r>
      <w:r w:rsidRPr="00F10EED">
        <w:rPr>
          <w:rFonts w:ascii="Times New Roman" w:hAnsi="Times New Roman"/>
          <w:color w:val="22272F"/>
          <w:sz w:val="28"/>
          <w:szCs w:val="28"/>
        </w:rPr>
        <w:t>.</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2.22. Возможна выдача заявителю результата предоставления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Органом местного самоуправления, а также выдача документов, включая составление на бумажном носителе в органе, предоставляющем Услугу.</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2.23. Услуга проверяется на соответствие потребности заявителей и при необходимости направляется на реинжиниринг (оптимизацию и улучшение процесса предоставления Услуги). Периодичность и порядок проведения такой проверки устанавливаются муниципальным нормативным правовым актом администрации муниципального образования.</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p>
    <w:p w:rsidR="00F10EED" w:rsidRPr="00F10EED" w:rsidRDefault="00F10EED" w:rsidP="00F10EED">
      <w:pPr>
        <w:shd w:val="clear" w:color="auto" w:fill="FFFFFF"/>
        <w:tabs>
          <w:tab w:val="left" w:pos="1701"/>
        </w:tabs>
        <w:ind w:firstLine="709"/>
        <w:jc w:val="center"/>
        <w:rPr>
          <w:rFonts w:ascii="Times New Roman" w:hAnsi="Times New Roman"/>
          <w:sz w:val="28"/>
          <w:szCs w:val="28"/>
        </w:rPr>
      </w:pPr>
      <w:r w:rsidRPr="00F10EED">
        <w:rPr>
          <w:rFonts w:ascii="Times New Roman" w:hAnsi="Times New Roman"/>
          <w:sz w:val="28"/>
          <w:szCs w:val="28"/>
        </w:rPr>
        <w:t>Исчерпывающий перечень документов,</w:t>
      </w:r>
    </w:p>
    <w:p w:rsidR="00F10EED" w:rsidRPr="00F10EED" w:rsidRDefault="00F10EED" w:rsidP="00F10EED">
      <w:pPr>
        <w:shd w:val="clear" w:color="auto" w:fill="FFFFFF"/>
        <w:tabs>
          <w:tab w:val="left" w:pos="1701"/>
        </w:tabs>
        <w:ind w:firstLine="709"/>
        <w:jc w:val="center"/>
        <w:rPr>
          <w:rFonts w:ascii="Times New Roman" w:hAnsi="Times New Roman"/>
          <w:sz w:val="28"/>
          <w:szCs w:val="28"/>
        </w:rPr>
      </w:pPr>
      <w:r w:rsidRPr="00F10EED">
        <w:rPr>
          <w:rFonts w:ascii="Times New Roman" w:hAnsi="Times New Roman"/>
          <w:sz w:val="28"/>
          <w:szCs w:val="28"/>
        </w:rPr>
        <w:t>необходимых для предоставления Услуги</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 xml:space="preserve">2.24.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w:t>
      </w:r>
      <w:r w:rsidRPr="00F10EED">
        <w:rPr>
          <w:rFonts w:ascii="Times New Roman" w:hAnsi="Times New Roman"/>
          <w:sz w:val="28"/>
          <w:szCs w:val="28"/>
        </w:rPr>
        <w:lastRenderedPageBreak/>
        <w:t>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 приведен в приложении № 3 к Административному регламенту.</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2.25. Формы заявлений о предоставлении Услуги и документов, необходимых для предоставления Услуги, приведены в приложении № 5 к Административному регламенту.</w:t>
      </w:r>
    </w:p>
    <w:p w:rsidR="00F10EED" w:rsidRPr="00F10EED" w:rsidRDefault="00F10EED" w:rsidP="00F10EED">
      <w:pPr>
        <w:ind w:firstLine="709"/>
        <w:jc w:val="both"/>
        <w:rPr>
          <w:rFonts w:ascii="Times New Roman" w:hAnsi="Times New Roman"/>
          <w:sz w:val="28"/>
          <w:szCs w:val="28"/>
        </w:rPr>
      </w:pPr>
      <w:r w:rsidRPr="00F10EED">
        <w:rPr>
          <w:rFonts w:ascii="Times New Roman" w:hAnsi="Times New Roman"/>
          <w:sz w:val="28"/>
          <w:szCs w:val="28"/>
        </w:rPr>
        <w:t>2.26. Перечень способов подачи заявлений о предоставлении Услуги и документов, необходимых для предоставления Услуги, приводится в приложении № 3 к Административному регламенту</w:t>
      </w:r>
    </w:p>
    <w:p w:rsidR="00F10EED" w:rsidRPr="00F10EED" w:rsidRDefault="00F10EED" w:rsidP="00F10EED">
      <w:pPr>
        <w:jc w:val="both"/>
        <w:rPr>
          <w:rFonts w:ascii="Times New Roman" w:hAnsi="Times New Roman"/>
          <w:sz w:val="28"/>
          <w:szCs w:val="28"/>
        </w:rPr>
      </w:pPr>
    </w:p>
    <w:p w:rsidR="00F10EED" w:rsidRPr="00F10EED" w:rsidRDefault="00F10EED" w:rsidP="00F10EED">
      <w:pPr>
        <w:numPr>
          <w:ilvl w:val="0"/>
          <w:numId w:val="6"/>
        </w:numPr>
        <w:shd w:val="clear" w:color="auto" w:fill="FFFFFF"/>
        <w:tabs>
          <w:tab w:val="left" w:pos="0"/>
        </w:tabs>
        <w:spacing w:after="0" w:line="240" w:lineRule="auto"/>
        <w:ind w:left="0" w:firstLine="0"/>
        <w:jc w:val="center"/>
        <w:rPr>
          <w:rFonts w:ascii="Times New Roman" w:hAnsi="Times New Roman"/>
          <w:sz w:val="28"/>
          <w:szCs w:val="28"/>
        </w:rPr>
      </w:pPr>
      <w:r w:rsidRPr="00F10EED">
        <w:rPr>
          <w:rFonts w:ascii="Times New Roman" w:hAnsi="Times New Roman"/>
          <w:b/>
          <w:sz w:val="28"/>
          <w:szCs w:val="28"/>
        </w:rPr>
        <w:t xml:space="preserve">Состав, последовательность и сроки </w:t>
      </w:r>
    </w:p>
    <w:p w:rsidR="00F10EED" w:rsidRPr="00F10EED" w:rsidRDefault="00F10EED" w:rsidP="00F10EED">
      <w:pPr>
        <w:shd w:val="clear" w:color="auto" w:fill="FFFFFF"/>
        <w:tabs>
          <w:tab w:val="left" w:pos="0"/>
        </w:tabs>
        <w:jc w:val="center"/>
        <w:rPr>
          <w:rFonts w:ascii="Times New Roman" w:hAnsi="Times New Roman"/>
          <w:sz w:val="28"/>
          <w:szCs w:val="28"/>
        </w:rPr>
      </w:pPr>
      <w:r w:rsidRPr="00F10EED">
        <w:rPr>
          <w:rFonts w:ascii="Times New Roman" w:hAnsi="Times New Roman"/>
          <w:b/>
          <w:sz w:val="28"/>
          <w:szCs w:val="28"/>
        </w:rPr>
        <w:t>выполнения административных процедур</w:t>
      </w:r>
    </w:p>
    <w:p w:rsidR="00F10EED" w:rsidRPr="00F10EED" w:rsidRDefault="00F10EED" w:rsidP="00F10EED">
      <w:pPr>
        <w:shd w:val="clear" w:color="auto" w:fill="FFFFFF"/>
        <w:tabs>
          <w:tab w:val="left" w:pos="1701"/>
        </w:tabs>
        <w:ind w:left="709"/>
        <w:rPr>
          <w:rFonts w:ascii="Times New Roman" w:hAnsi="Times New Roman"/>
          <w:sz w:val="28"/>
          <w:szCs w:val="28"/>
        </w:rPr>
      </w:pPr>
    </w:p>
    <w:p w:rsidR="00F10EED" w:rsidRPr="00F10EED" w:rsidRDefault="00F10EED" w:rsidP="00F10EED">
      <w:pPr>
        <w:shd w:val="clear" w:color="auto" w:fill="FFFFFF"/>
        <w:tabs>
          <w:tab w:val="left" w:pos="1701"/>
        </w:tabs>
        <w:jc w:val="center"/>
        <w:rPr>
          <w:rFonts w:ascii="Times New Roman" w:hAnsi="Times New Roman"/>
          <w:sz w:val="28"/>
          <w:szCs w:val="28"/>
        </w:rPr>
      </w:pPr>
      <w:r w:rsidRPr="00F10EED">
        <w:rPr>
          <w:rFonts w:ascii="Times New Roman" w:hAnsi="Times New Roman"/>
          <w:sz w:val="28"/>
          <w:szCs w:val="28"/>
        </w:rPr>
        <w:t xml:space="preserve">Перечень </w:t>
      </w:r>
    </w:p>
    <w:p w:rsidR="00F10EED" w:rsidRPr="00F10EED" w:rsidRDefault="00F10EED" w:rsidP="00F10EED">
      <w:pPr>
        <w:shd w:val="clear" w:color="auto" w:fill="FFFFFF"/>
        <w:tabs>
          <w:tab w:val="left" w:pos="1701"/>
        </w:tabs>
        <w:jc w:val="center"/>
        <w:rPr>
          <w:rFonts w:ascii="Times New Roman" w:hAnsi="Times New Roman"/>
          <w:sz w:val="28"/>
          <w:szCs w:val="28"/>
        </w:rPr>
      </w:pPr>
      <w:r w:rsidRPr="00F10EED">
        <w:rPr>
          <w:rFonts w:ascii="Times New Roman" w:hAnsi="Times New Roman"/>
          <w:sz w:val="28"/>
          <w:szCs w:val="28"/>
        </w:rPr>
        <w:t xml:space="preserve">осуществляемых при предоставлении Услуги </w:t>
      </w:r>
    </w:p>
    <w:p w:rsidR="00F10EED" w:rsidRPr="00F10EED" w:rsidRDefault="00F10EED" w:rsidP="00F10EED">
      <w:pPr>
        <w:shd w:val="clear" w:color="auto" w:fill="FFFFFF"/>
        <w:tabs>
          <w:tab w:val="left" w:pos="1701"/>
        </w:tabs>
        <w:jc w:val="center"/>
        <w:rPr>
          <w:rFonts w:ascii="Times New Roman" w:hAnsi="Times New Roman"/>
          <w:sz w:val="28"/>
          <w:szCs w:val="28"/>
        </w:rPr>
      </w:pPr>
      <w:r w:rsidRPr="00F10EED">
        <w:rPr>
          <w:rFonts w:ascii="Times New Roman" w:hAnsi="Times New Roman"/>
          <w:sz w:val="28"/>
          <w:szCs w:val="28"/>
        </w:rPr>
        <w:t>административных процедур</w:t>
      </w:r>
    </w:p>
    <w:p w:rsidR="00F10EED" w:rsidRPr="00F10EED" w:rsidRDefault="00F10EED" w:rsidP="00F10EED">
      <w:pPr>
        <w:shd w:val="clear" w:color="auto" w:fill="FFFFFF"/>
        <w:tabs>
          <w:tab w:val="left" w:pos="1701"/>
        </w:tabs>
        <w:ind w:left="709"/>
        <w:rPr>
          <w:rFonts w:ascii="Times New Roman" w:hAnsi="Times New Roman"/>
          <w:sz w:val="28"/>
          <w:szCs w:val="28"/>
        </w:rPr>
      </w:pP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3.1. Предоставление Услуги включает в себя следующие административные процедуры:</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профилирование заявителя;</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прием заявления и документов, необходимых для предоставления Услуги;</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межведомственное информационное взаимодействие;</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принятие решения о предоставлении (об отказе в предоставлении) Услуги;</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предоставление результата Услуги;</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получение дополнительных сведений от заявителя.</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3.2.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lastRenderedPageBreak/>
        <w:t>3.3. Не приведена административная процедура,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так как при предоставлении Услуги проведение указанной оценки не предусмотрено.</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 xml:space="preserve">3.4. Не приведена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так как </w:t>
      </w:r>
      <w:r w:rsidRPr="00F10EED">
        <w:rPr>
          <w:rFonts w:ascii="Times New Roman" w:hAnsi="Times New Roman"/>
          <w:sz w:val="28"/>
          <w:szCs w:val="28"/>
          <w:shd w:val="clear" w:color="auto" w:fill="FFFFFF"/>
        </w:rPr>
        <w:t>при предоставлении Услуги такое распределение указанного ограниченного ресурса не предусмотрено.</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3.5. Услуга в упреждающем (</w:t>
      </w:r>
      <w:proofErr w:type="spellStart"/>
      <w:r w:rsidRPr="00F10EED">
        <w:rPr>
          <w:rFonts w:ascii="Times New Roman" w:hAnsi="Times New Roman"/>
          <w:sz w:val="28"/>
          <w:szCs w:val="28"/>
        </w:rPr>
        <w:t>проактивном</w:t>
      </w:r>
      <w:proofErr w:type="spellEnd"/>
      <w:r w:rsidRPr="00F10EED">
        <w:rPr>
          <w:rFonts w:ascii="Times New Roman" w:hAnsi="Times New Roman"/>
          <w:sz w:val="28"/>
          <w:szCs w:val="28"/>
        </w:rPr>
        <w:t xml:space="preserve">) режиме </w:t>
      </w:r>
      <w:proofErr w:type="gramStart"/>
      <w:r w:rsidRPr="00F10EED">
        <w:rPr>
          <w:rFonts w:ascii="Times New Roman" w:hAnsi="Times New Roman"/>
          <w:sz w:val="28"/>
          <w:szCs w:val="28"/>
        </w:rPr>
        <w:t>не</w:t>
      </w:r>
      <w:proofErr w:type="gramEnd"/>
      <w:r w:rsidRPr="00F10EED">
        <w:rPr>
          <w:rFonts w:ascii="Times New Roman" w:hAnsi="Times New Roman"/>
          <w:sz w:val="28"/>
          <w:szCs w:val="28"/>
        </w:rPr>
        <w:t xml:space="preserve"> оказывается.</w:t>
      </w:r>
    </w:p>
    <w:p w:rsidR="00F10EED" w:rsidRPr="00F10EED" w:rsidRDefault="00F10EED" w:rsidP="00F10EED">
      <w:pPr>
        <w:shd w:val="clear" w:color="auto" w:fill="FFFFFF"/>
        <w:tabs>
          <w:tab w:val="left" w:pos="1701"/>
        </w:tabs>
        <w:ind w:left="709"/>
        <w:rPr>
          <w:rFonts w:ascii="Times New Roman" w:hAnsi="Times New Roman"/>
          <w:sz w:val="28"/>
          <w:szCs w:val="28"/>
        </w:rPr>
      </w:pPr>
    </w:p>
    <w:p w:rsidR="00F10EED" w:rsidRPr="00F10EED" w:rsidRDefault="00F10EED" w:rsidP="00F10EED">
      <w:pPr>
        <w:shd w:val="clear" w:color="auto" w:fill="FFFFFF"/>
        <w:tabs>
          <w:tab w:val="left" w:pos="1701"/>
        </w:tabs>
        <w:ind w:left="709"/>
        <w:jc w:val="center"/>
        <w:rPr>
          <w:rFonts w:ascii="Times New Roman" w:hAnsi="Times New Roman"/>
          <w:sz w:val="28"/>
          <w:szCs w:val="28"/>
        </w:rPr>
      </w:pPr>
      <w:r w:rsidRPr="00F10EED">
        <w:rPr>
          <w:rFonts w:ascii="Times New Roman" w:hAnsi="Times New Roman"/>
          <w:sz w:val="28"/>
          <w:szCs w:val="28"/>
        </w:rPr>
        <w:t>Профилирование заявителя</w:t>
      </w:r>
    </w:p>
    <w:p w:rsidR="00F10EED" w:rsidRPr="00F10EED" w:rsidRDefault="00F10EED" w:rsidP="00F10EED">
      <w:pPr>
        <w:shd w:val="clear" w:color="auto" w:fill="FFFFFF"/>
        <w:tabs>
          <w:tab w:val="left" w:pos="1701"/>
        </w:tabs>
        <w:ind w:left="709"/>
        <w:rPr>
          <w:rFonts w:ascii="Times New Roman" w:hAnsi="Times New Roman"/>
          <w:sz w:val="28"/>
          <w:szCs w:val="28"/>
        </w:rPr>
      </w:pP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3.6. Проведение процедуры профилирования заявителя заключается в анкетировании заявителя в целях определения категории (признаков) заявителя.</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3.7. 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3.8. Профилирование осуществляется:</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а) в Органе местного самоуправления;</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б) в многофункциональном центре;</w:t>
      </w:r>
    </w:p>
    <w:p w:rsidR="00F10EED" w:rsidRPr="00F10EED" w:rsidRDefault="00F10EED" w:rsidP="00F10EED">
      <w:pPr>
        <w:shd w:val="clear" w:color="auto" w:fill="FFFFFF"/>
        <w:tabs>
          <w:tab w:val="left" w:pos="1701"/>
        </w:tabs>
        <w:ind w:left="709"/>
        <w:rPr>
          <w:rFonts w:ascii="Times New Roman" w:hAnsi="Times New Roman"/>
          <w:sz w:val="28"/>
          <w:szCs w:val="28"/>
        </w:rPr>
      </w:pPr>
      <w:r w:rsidRPr="00F10EED">
        <w:rPr>
          <w:rFonts w:ascii="Times New Roman" w:hAnsi="Times New Roman"/>
          <w:sz w:val="28"/>
          <w:szCs w:val="28"/>
        </w:rPr>
        <w:t>в) посредством Единого портала.</w:t>
      </w:r>
    </w:p>
    <w:p w:rsidR="00F10EED" w:rsidRPr="00F10EED" w:rsidRDefault="00F10EED" w:rsidP="00F10EED">
      <w:pPr>
        <w:shd w:val="clear" w:color="auto" w:fill="FFFFFF"/>
        <w:tabs>
          <w:tab w:val="left" w:pos="1701"/>
        </w:tabs>
        <w:ind w:firstLine="709"/>
        <w:rPr>
          <w:rFonts w:ascii="Times New Roman" w:hAnsi="Times New Roman"/>
          <w:sz w:val="28"/>
          <w:szCs w:val="28"/>
        </w:rPr>
      </w:pPr>
      <w:r w:rsidRPr="00F10EED">
        <w:rPr>
          <w:rFonts w:ascii="Times New Roman" w:hAnsi="Times New Roman"/>
          <w:sz w:val="28"/>
          <w:szCs w:val="28"/>
        </w:rPr>
        <w:t>3.9. Идентификаторы категорий (признаков) заявителей приведены в приложении № 2 к Административному регламенту.</w:t>
      </w:r>
    </w:p>
    <w:p w:rsidR="00F10EED" w:rsidRPr="00F10EED" w:rsidRDefault="00F10EED" w:rsidP="00F10EED">
      <w:pPr>
        <w:shd w:val="clear" w:color="auto" w:fill="FFFFFF"/>
        <w:tabs>
          <w:tab w:val="left" w:pos="1701"/>
        </w:tabs>
        <w:ind w:left="709"/>
        <w:rPr>
          <w:rFonts w:ascii="Times New Roman" w:hAnsi="Times New Roman"/>
          <w:sz w:val="28"/>
          <w:szCs w:val="28"/>
        </w:rPr>
      </w:pPr>
    </w:p>
    <w:p w:rsidR="00F10EED" w:rsidRPr="00F10EED" w:rsidRDefault="00F10EED" w:rsidP="00F10EED">
      <w:pPr>
        <w:shd w:val="clear" w:color="auto" w:fill="FFFFFF"/>
        <w:tabs>
          <w:tab w:val="left" w:pos="1701"/>
        </w:tabs>
        <w:ind w:left="709"/>
        <w:jc w:val="center"/>
        <w:rPr>
          <w:rFonts w:ascii="Times New Roman" w:hAnsi="Times New Roman"/>
          <w:sz w:val="28"/>
          <w:szCs w:val="28"/>
        </w:rPr>
      </w:pPr>
      <w:r w:rsidRPr="00F10EED">
        <w:rPr>
          <w:rFonts w:ascii="Times New Roman" w:hAnsi="Times New Roman"/>
          <w:sz w:val="28"/>
          <w:szCs w:val="28"/>
        </w:rPr>
        <w:t>Прием заявления и документов,</w:t>
      </w:r>
    </w:p>
    <w:p w:rsidR="00F10EED" w:rsidRPr="00F10EED" w:rsidRDefault="00F10EED" w:rsidP="00F10EED">
      <w:pPr>
        <w:shd w:val="clear" w:color="auto" w:fill="FFFFFF"/>
        <w:tabs>
          <w:tab w:val="left" w:pos="1701"/>
        </w:tabs>
        <w:ind w:left="709"/>
        <w:jc w:val="center"/>
        <w:rPr>
          <w:rFonts w:ascii="Times New Roman" w:hAnsi="Times New Roman"/>
          <w:sz w:val="28"/>
          <w:szCs w:val="28"/>
        </w:rPr>
      </w:pPr>
      <w:r w:rsidRPr="00F10EED">
        <w:rPr>
          <w:rFonts w:ascii="Times New Roman" w:hAnsi="Times New Roman"/>
          <w:sz w:val="28"/>
          <w:szCs w:val="28"/>
        </w:rPr>
        <w:t>необходимых для предоставления Услуги</w:t>
      </w:r>
    </w:p>
    <w:p w:rsidR="00F10EED" w:rsidRPr="00F10EED" w:rsidRDefault="00F10EED" w:rsidP="00F10EED">
      <w:pPr>
        <w:shd w:val="clear" w:color="auto" w:fill="FFFFFF"/>
        <w:tabs>
          <w:tab w:val="left" w:pos="1701"/>
        </w:tabs>
        <w:ind w:left="709"/>
        <w:rPr>
          <w:rFonts w:ascii="Times New Roman" w:hAnsi="Times New Roman"/>
          <w:sz w:val="28"/>
          <w:szCs w:val="28"/>
        </w:rPr>
      </w:pPr>
    </w:p>
    <w:p w:rsidR="00F10EED" w:rsidRPr="00F10EED" w:rsidRDefault="00F10EED" w:rsidP="00F10EED">
      <w:pPr>
        <w:shd w:val="clear" w:color="auto" w:fill="FFFFFF"/>
        <w:tabs>
          <w:tab w:val="left" w:pos="1701"/>
        </w:tabs>
        <w:ind w:firstLine="709"/>
        <w:jc w:val="both"/>
        <w:rPr>
          <w:rFonts w:ascii="Times New Roman" w:hAnsi="Times New Roman"/>
          <w:sz w:val="28"/>
          <w:szCs w:val="28"/>
          <w:shd w:val="clear" w:color="auto" w:fill="FFFFFF"/>
        </w:rPr>
      </w:pPr>
      <w:r w:rsidRPr="00F10EED">
        <w:rPr>
          <w:rFonts w:ascii="Times New Roman" w:hAnsi="Times New Roman"/>
          <w:sz w:val="28"/>
          <w:szCs w:val="28"/>
        </w:rPr>
        <w:lastRenderedPageBreak/>
        <w:t xml:space="preserve">3.10. </w:t>
      </w:r>
      <w:r w:rsidRPr="00F10EED">
        <w:rPr>
          <w:rFonts w:ascii="Times New Roman" w:hAnsi="Times New Roman"/>
          <w:sz w:val="28"/>
          <w:szCs w:val="28"/>
          <w:shd w:val="clear" w:color="auto" w:fill="FFFFFF"/>
        </w:rPr>
        <w:t>Состав заявления и перечень документов, необходимых для предоставления Услуги в соответствии с категорией (признаками) заявителя, а также способы подачи указанных заявления, документов приведены в приложении № 3 к Административному регламенту.</w:t>
      </w:r>
    </w:p>
    <w:p w:rsidR="00F10EED" w:rsidRPr="00F10EED" w:rsidRDefault="00F10EED" w:rsidP="00F10EED">
      <w:pPr>
        <w:shd w:val="clear" w:color="auto" w:fill="FFFFFF"/>
        <w:tabs>
          <w:tab w:val="left" w:pos="1701"/>
        </w:tabs>
        <w:ind w:firstLine="709"/>
        <w:jc w:val="both"/>
        <w:rPr>
          <w:rFonts w:ascii="Times New Roman" w:hAnsi="Times New Roman"/>
          <w:sz w:val="28"/>
          <w:szCs w:val="28"/>
          <w:shd w:val="clear" w:color="auto" w:fill="FFFFFF"/>
        </w:rPr>
      </w:pPr>
      <w:r w:rsidRPr="00F10EED">
        <w:rPr>
          <w:rFonts w:ascii="Times New Roman" w:hAnsi="Times New Roman"/>
          <w:sz w:val="28"/>
          <w:szCs w:val="28"/>
          <w:shd w:val="clear" w:color="auto" w:fill="FFFFFF"/>
        </w:rPr>
        <w:t>3.11. Способы установления личности заявителя:</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а) в Органе местного самоуправления: – документ, удостоверяющий личность;</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б) в многофункциональном центре – документ, удостоверяющий личность;</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в)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3.12. Основания для принятия решения об отказе в приеме заявления и документов, необходимых для предоставления Услуги, приведены в приложении № 4 к Административному регламенту.</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При отказе в приеме заявления и документов, необходимых для предоставления Услуги, в решение об отказе в приеме заявления и документов должны быть указаны конкретные обстоятельства заявления и прилагаемых документов, послужившими причинами для такого отказа.</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3.13. Услуга не предусматривает возможности приема Органом местного самоуправления или многофункциональным центром заявления и документов, необходимых для предоставления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10EED" w:rsidRPr="00F10EED" w:rsidRDefault="00F10EED" w:rsidP="00F10EED">
      <w:pPr>
        <w:ind w:firstLine="709"/>
        <w:jc w:val="both"/>
        <w:rPr>
          <w:rFonts w:ascii="Times New Roman" w:hAnsi="Times New Roman"/>
          <w:sz w:val="28"/>
          <w:szCs w:val="28"/>
        </w:rPr>
      </w:pPr>
      <w:r w:rsidRPr="00F10EED">
        <w:rPr>
          <w:rFonts w:ascii="Times New Roman" w:hAnsi="Times New Roman"/>
          <w:sz w:val="28"/>
          <w:szCs w:val="28"/>
        </w:rPr>
        <w:t>3.14. Срок регистрации заявления и документов, необходимых для предоставления Услуги, составляет со дня подачи заявления и документов, необходимых для предоставления Услуги:</w:t>
      </w:r>
    </w:p>
    <w:p w:rsidR="00F10EED" w:rsidRPr="00F10EED" w:rsidRDefault="00F10EED" w:rsidP="00F10EED">
      <w:pPr>
        <w:ind w:firstLine="709"/>
        <w:jc w:val="both"/>
        <w:rPr>
          <w:rFonts w:ascii="Times New Roman" w:hAnsi="Times New Roman"/>
          <w:sz w:val="28"/>
          <w:szCs w:val="28"/>
        </w:rPr>
      </w:pPr>
      <w:r w:rsidRPr="00F10EED">
        <w:rPr>
          <w:rFonts w:ascii="Times New Roman" w:hAnsi="Times New Roman"/>
          <w:sz w:val="28"/>
          <w:szCs w:val="28"/>
        </w:rPr>
        <w:t>а) в Органе местного самоуправления - 1 рабочий день;</w:t>
      </w:r>
    </w:p>
    <w:p w:rsidR="00F10EED" w:rsidRPr="00F10EED" w:rsidRDefault="00F10EED" w:rsidP="00F10EED">
      <w:pPr>
        <w:ind w:firstLine="709"/>
        <w:jc w:val="both"/>
        <w:rPr>
          <w:rFonts w:ascii="Times New Roman" w:hAnsi="Times New Roman"/>
          <w:sz w:val="28"/>
          <w:szCs w:val="28"/>
        </w:rPr>
      </w:pPr>
      <w:r w:rsidRPr="00F10EED">
        <w:rPr>
          <w:rFonts w:ascii="Times New Roman" w:hAnsi="Times New Roman"/>
          <w:sz w:val="28"/>
          <w:szCs w:val="28"/>
        </w:rPr>
        <w:t>б) в многофункциональном центре - 1 рабочий день;</w:t>
      </w:r>
    </w:p>
    <w:p w:rsidR="00F10EED" w:rsidRPr="00F10EED" w:rsidRDefault="00F10EED" w:rsidP="00F10EED">
      <w:pPr>
        <w:ind w:firstLine="709"/>
        <w:jc w:val="both"/>
        <w:rPr>
          <w:rFonts w:ascii="Times New Roman" w:hAnsi="Times New Roman"/>
          <w:sz w:val="28"/>
          <w:szCs w:val="28"/>
        </w:rPr>
      </w:pPr>
      <w:r w:rsidRPr="00F10EED">
        <w:rPr>
          <w:rFonts w:ascii="Times New Roman" w:hAnsi="Times New Roman"/>
          <w:sz w:val="28"/>
          <w:szCs w:val="28"/>
        </w:rPr>
        <w:t>в) с использованием Единого портала - 1 рабочий день.</w:t>
      </w:r>
    </w:p>
    <w:p w:rsidR="00F10EED" w:rsidRPr="00F10EED" w:rsidRDefault="00F10EED" w:rsidP="00F10EED">
      <w:pPr>
        <w:shd w:val="clear" w:color="auto" w:fill="FFFFFF"/>
        <w:tabs>
          <w:tab w:val="left" w:pos="1701"/>
        </w:tabs>
        <w:jc w:val="both"/>
        <w:rPr>
          <w:rFonts w:ascii="Times New Roman" w:hAnsi="Times New Roman"/>
          <w:sz w:val="28"/>
          <w:szCs w:val="28"/>
        </w:rPr>
      </w:pPr>
    </w:p>
    <w:p w:rsidR="00F10EED" w:rsidRPr="00F10EED" w:rsidRDefault="00F10EED" w:rsidP="00F10EED">
      <w:pPr>
        <w:shd w:val="clear" w:color="auto" w:fill="FFFFFF"/>
        <w:tabs>
          <w:tab w:val="left" w:pos="1701"/>
        </w:tabs>
        <w:jc w:val="center"/>
        <w:rPr>
          <w:rFonts w:ascii="Times New Roman" w:hAnsi="Times New Roman"/>
          <w:sz w:val="28"/>
          <w:szCs w:val="28"/>
        </w:rPr>
      </w:pPr>
    </w:p>
    <w:p w:rsidR="00F10EED" w:rsidRPr="00F10EED" w:rsidRDefault="00F10EED" w:rsidP="00F10EED">
      <w:pPr>
        <w:shd w:val="clear" w:color="auto" w:fill="FFFFFF"/>
        <w:tabs>
          <w:tab w:val="left" w:pos="1701"/>
        </w:tabs>
        <w:jc w:val="center"/>
        <w:rPr>
          <w:rFonts w:ascii="Times New Roman" w:hAnsi="Times New Roman"/>
          <w:sz w:val="28"/>
          <w:szCs w:val="28"/>
        </w:rPr>
      </w:pPr>
      <w:r w:rsidRPr="00F10EED">
        <w:rPr>
          <w:rFonts w:ascii="Times New Roman" w:hAnsi="Times New Roman"/>
          <w:sz w:val="28"/>
          <w:szCs w:val="28"/>
        </w:rPr>
        <w:lastRenderedPageBreak/>
        <w:t>Межведомственное информационное взаимодействие</w:t>
      </w:r>
    </w:p>
    <w:p w:rsidR="00F10EED" w:rsidRPr="00F10EED" w:rsidRDefault="00F10EED" w:rsidP="00F10EED">
      <w:pPr>
        <w:shd w:val="clear" w:color="auto" w:fill="FFFFFF"/>
        <w:tabs>
          <w:tab w:val="left" w:pos="1701"/>
        </w:tabs>
        <w:jc w:val="center"/>
        <w:rPr>
          <w:rFonts w:ascii="Times New Roman" w:hAnsi="Times New Roman"/>
          <w:sz w:val="28"/>
          <w:szCs w:val="28"/>
        </w:rPr>
      </w:pPr>
    </w:p>
    <w:p w:rsidR="00F10EED" w:rsidRPr="00F10EED" w:rsidRDefault="00F10EED" w:rsidP="00F10EED">
      <w:pPr>
        <w:numPr>
          <w:ilvl w:val="1"/>
          <w:numId w:val="7"/>
        </w:numPr>
        <w:shd w:val="clear" w:color="auto" w:fill="FFFFFF"/>
        <w:tabs>
          <w:tab w:val="left" w:pos="1701"/>
        </w:tabs>
        <w:spacing w:after="0" w:line="240" w:lineRule="auto"/>
        <w:ind w:left="0" w:firstLine="709"/>
        <w:jc w:val="both"/>
        <w:rPr>
          <w:rFonts w:ascii="Times New Roman" w:hAnsi="Times New Roman"/>
          <w:sz w:val="28"/>
          <w:szCs w:val="28"/>
        </w:rPr>
      </w:pPr>
      <w:r w:rsidRPr="00F10EED">
        <w:rPr>
          <w:rFonts w:ascii="Times New Roman" w:hAnsi="Times New Roman"/>
          <w:sz w:val="28"/>
          <w:szCs w:val="28"/>
        </w:rPr>
        <w:t>Для получения Услуги необходимо направление следующих межведомственных информационных запросов:</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а) межведомственный запрос «Сведения о действительности Паспорта Гражданина РФ». Поставщиком сведений является МИНИСТЕРСТВО ВНУТРЕННИХ ДЕЛ РОССИЙСКОЙ ФЕДЕРАЦИИ.</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Основанием для направления запроса является запрос заявителя.</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Запрос направляется в течение 1 рабочего дня с момента возникновения основания для его направления.</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б) межведомственный запрос «Выписки из ЕГРЮЛ по запросам органов государственной власти». Поставщиком сведений является Федеральная налоговая служба.</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Основанием для направления запроса является запрос заявителя.</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Запрос направляется в течение 1 рабочего дня с момента возникновения основания для его направления.</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в) межведомственный запрос «Прием обращений в ФГИС ЕГРН». Поставщиком сведений является Федеральная служба государственной регистрации, кадастра и картографии.</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Основанием для направления запроса является запрос заявителя.</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Запрос направляется в течение 1 рабочего дня с момента возникновения основания для его направления.</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Федеральная служба государственной регистрации, кадастра и картографии представляет запрашиваемые сведения в срок, не превышающий 48 часов с момента направления межведомственного запроса;</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г) межведомственный запрос «Открытые сведения из ЕГРЮЛ по запросам органов государственной власти и организаций, зарегистрированных в СМЭВ». Поставщиком сведений является Федеральная налоговая служба.</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Основанием для направления запроса является запрос заявителя.</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lastRenderedPageBreak/>
        <w:t>Запрос направляется в течение 1 рабочего дня с момента возникновения основания для его направления.</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rsidR="00F10EED" w:rsidRPr="00F10EED" w:rsidRDefault="00F10EED" w:rsidP="00F10EED">
      <w:pPr>
        <w:shd w:val="clear" w:color="auto" w:fill="FFFFFF"/>
        <w:tabs>
          <w:tab w:val="left" w:pos="1701"/>
        </w:tabs>
        <w:jc w:val="center"/>
        <w:rPr>
          <w:rFonts w:ascii="Times New Roman" w:hAnsi="Times New Roman"/>
          <w:sz w:val="28"/>
          <w:szCs w:val="28"/>
        </w:rPr>
      </w:pPr>
    </w:p>
    <w:p w:rsidR="00F10EED" w:rsidRPr="00F10EED" w:rsidRDefault="00F10EED" w:rsidP="00F10EED">
      <w:pPr>
        <w:shd w:val="clear" w:color="auto" w:fill="FFFFFF"/>
        <w:tabs>
          <w:tab w:val="left" w:pos="1701"/>
        </w:tabs>
        <w:jc w:val="center"/>
        <w:rPr>
          <w:rFonts w:ascii="Times New Roman" w:hAnsi="Times New Roman"/>
          <w:sz w:val="28"/>
          <w:szCs w:val="28"/>
        </w:rPr>
      </w:pPr>
      <w:r w:rsidRPr="00F10EED">
        <w:rPr>
          <w:rFonts w:ascii="Times New Roman" w:hAnsi="Times New Roman"/>
          <w:sz w:val="28"/>
          <w:szCs w:val="28"/>
        </w:rPr>
        <w:t xml:space="preserve">Принятие решения о предоставлении </w:t>
      </w:r>
    </w:p>
    <w:p w:rsidR="00F10EED" w:rsidRPr="00F10EED" w:rsidRDefault="00F10EED" w:rsidP="00F10EED">
      <w:pPr>
        <w:shd w:val="clear" w:color="auto" w:fill="FFFFFF"/>
        <w:tabs>
          <w:tab w:val="left" w:pos="1701"/>
        </w:tabs>
        <w:jc w:val="center"/>
        <w:rPr>
          <w:rFonts w:ascii="Times New Roman" w:hAnsi="Times New Roman"/>
          <w:sz w:val="28"/>
          <w:szCs w:val="28"/>
        </w:rPr>
      </w:pPr>
      <w:r w:rsidRPr="00F10EED">
        <w:rPr>
          <w:rFonts w:ascii="Times New Roman" w:hAnsi="Times New Roman"/>
          <w:sz w:val="28"/>
          <w:szCs w:val="28"/>
        </w:rPr>
        <w:t>(об отказе в предоставлении) Услуги</w:t>
      </w:r>
    </w:p>
    <w:p w:rsidR="00F10EED" w:rsidRPr="00F10EED" w:rsidRDefault="00F10EED" w:rsidP="00F10EED">
      <w:pPr>
        <w:shd w:val="clear" w:color="auto" w:fill="FFFFFF"/>
        <w:tabs>
          <w:tab w:val="left" w:pos="1701"/>
        </w:tabs>
        <w:jc w:val="center"/>
        <w:rPr>
          <w:rFonts w:ascii="Times New Roman" w:hAnsi="Times New Roman"/>
          <w:sz w:val="28"/>
          <w:szCs w:val="28"/>
        </w:rPr>
      </w:pP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3.16. Основания для отказа в предоставлении Услуги приведены в приложении № 4 к Административному регламенту.</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3.17 Принятие решения о предоставлении (об отказе в предоставлении) Услуги осуществляется в срок, не превышающий 1 рабочий день со дня получения Органом местного самоуправления всех сведений, необходимых для принятия такого решения.</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p>
    <w:p w:rsidR="00F10EED" w:rsidRPr="00F10EED" w:rsidRDefault="00F10EED" w:rsidP="00F10EED">
      <w:pPr>
        <w:shd w:val="clear" w:color="auto" w:fill="FFFFFF"/>
        <w:tabs>
          <w:tab w:val="left" w:pos="1701"/>
        </w:tabs>
        <w:jc w:val="center"/>
        <w:rPr>
          <w:rFonts w:ascii="Times New Roman" w:hAnsi="Times New Roman"/>
          <w:sz w:val="28"/>
          <w:szCs w:val="28"/>
        </w:rPr>
      </w:pPr>
      <w:r w:rsidRPr="00F10EED">
        <w:rPr>
          <w:rFonts w:ascii="Times New Roman" w:hAnsi="Times New Roman"/>
          <w:sz w:val="28"/>
          <w:szCs w:val="28"/>
        </w:rPr>
        <w:t>Предоставление результата Услуги</w:t>
      </w:r>
    </w:p>
    <w:p w:rsidR="00F10EED" w:rsidRPr="00F10EED" w:rsidRDefault="00F10EED" w:rsidP="00F10EED">
      <w:pPr>
        <w:shd w:val="clear" w:color="auto" w:fill="FFFFFF"/>
        <w:tabs>
          <w:tab w:val="left" w:pos="1701"/>
        </w:tabs>
        <w:ind w:firstLine="709"/>
        <w:jc w:val="center"/>
        <w:rPr>
          <w:rFonts w:ascii="Times New Roman" w:hAnsi="Times New Roman"/>
          <w:sz w:val="28"/>
          <w:szCs w:val="28"/>
        </w:rPr>
      </w:pP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3.18. Предоставление результата Услуги в Органе местного самоуправления, в многофункциональном центре, посредством Единого портала, осуществляется в срок, не превышающий 1 рабочий день со дня принятия решения о предоставлении (об отказе в предоставлении) Услуги.</w:t>
      </w:r>
    </w:p>
    <w:p w:rsidR="00F10EED" w:rsidRPr="00F10EED" w:rsidRDefault="00F10EED" w:rsidP="00F10EED">
      <w:pPr>
        <w:tabs>
          <w:tab w:val="left" w:pos="1134"/>
          <w:tab w:val="left" w:pos="1701"/>
        </w:tabs>
        <w:ind w:firstLine="709"/>
        <w:jc w:val="both"/>
        <w:rPr>
          <w:rFonts w:ascii="Times New Roman" w:hAnsi="Times New Roman"/>
          <w:sz w:val="28"/>
          <w:szCs w:val="28"/>
        </w:rPr>
      </w:pPr>
      <w:r w:rsidRPr="00F10EED">
        <w:rPr>
          <w:rFonts w:ascii="Times New Roman" w:hAnsi="Times New Roman"/>
          <w:sz w:val="28"/>
          <w:szCs w:val="28"/>
        </w:rPr>
        <w:t>3.19. Органом местного самоуправления или многофункциональным центром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10EED" w:rsidRPr="00F10EED" w:rsidRDefault="00F10EED" w:rsidP="00F10EED">
      <w:pPr>
        <w:tabs>
          <w:tab w:val="left" w:pos="1134"/>
          <w:tab w:val="left" w:pos="1701"/>
        </w:tabs>
        <w:ind w:firstLine="709"/>
        <w:jc w:val="both"/>
        <w:rPr>
          <w:rFonts w:ascii="Times New Roman" w:hAnsi="Times New Roman"/>
          <w:sz w:val="28"/>
          <w:szCs w:val="28"/>
        </w:rPr>
      </w:pPr>
      <w:r w:rsidRPr="00F10EED">
        <w:rPr>
          <w:rFonts w:ascii="Times New Roman" w:hAnsi="Times New Roman"/>
          <w:sz w:val="28"/>
          <w:szCs w:val="28"/>
        </w:rPr>
        <w:t>3.20. При отказе в предоставлении Услуги в решении об отказе, предоставляемом заявителю, должны быть указаны конкретные (детальные) причины, послужившие основанием для такого отказа.</w:t>
      </w:r>
    </w:p>
    <w:p w:rsidR="00F10EED" w:rsidRPr="00F10EED" w:rsidRDefault="00F10EED" w:rsidP="00F10EED">
      <w:pPr>
        <w:tabs>
          <w:tab w:val="left" w:pos="1134"/>
          <w:tab w:val="left" w:pos="1701"/>
        </w:tabs>
        <w:ind w:firstLine="709"/>
        <w:jc w:val="both"/>
        <w:rPr>
          <w:rFonts w:ascii="Times New Roman" w:hAnsi="Times New Roman"/>
          <w:color w:val="FF0000"/>
          <w:sz w:val="28"/>
          <w:szCs w:val="28"/>
        </w:rPr>
      </w:pPr>
    </w:p>
    <w:p w:rsidR="00F10EED" w:rsidRPr="00F10EED" w:rsidRDefault="00F10EED" w:rsidP="00F10EED">
      <w:pPr>
        <w:tabs>
          <w:tab w:val="left" w:pos="1134"/>
          <w:tab w:val="left" w:pos="1701"/>
        </w:tabs>
        <w:ind w:firstLine="709"/>
        <w:jc w:val="center"/>
        <w:rPr>
          <w:rFonts w:ascii="Times New Roman" w:hAnsi="Times New Roman"/>
          <w:sz w:val="28"/>
          <w:szCs w:val="28"/>
        </w:rPr>
      </w:pPr>
      <w:r w:rsidRPr="00F10EED">
        <w:rPr>
          <w:rFonts w:ascii="Times New Roman" w:hAnsi="Times New Roman"/>
          <w:sz w:val="28"/>
          <w:szCs w:val="28"/>
        </w:rPr>
        <w:t>Получение дополнительных сведений от заявителя</w:t>
      </w:r>
    </w:p>
    <w:p w:rsidR="00F10EED" w:rsidRPr="00F10EED" w:rsidRDefault="00F10EED" w:rsidP="00F10EED">
      <w:pPr>
        <w:tabs>
          <w:tab w:val="left" w:pos="1134"/>
          <w:tab w:val="left" w:pos="1701"/>
        </w:tabs>
        <w:ind w:firstLine="709"/>
        <w:jc w:val="center"/>
        <w:rPr>
          <w:rFonts w:ascii="Times New Roman" w:hAnsi="Times New Roman"/>
          <w:sz w:val="28"/>
          <w:szCs w:val="28"/>
        </w:rPr>
      </w:pPr>
    </w:p>
    <w:p w:rsidR="00F10EED" w:rsidRPr="00F10EED" w:rsidRDefault="00F10EED" w:rsidP="00F10EED">
      <w:pPr>
        <w:tabs>
          <w:tab w:val="left" w:pos="1134"/>
          <w:tab w:val="left" w:pos="1701"/>
        </w:tabs>
        <w:ind w:firstLine="709"/>
        <w:jc w:val="both"/>
        <w:rPr>
          <w:rFonts w:ascii="Times New Roman" w:hAnsi="Times New Roman"/>
          <w:sz w:val="28"/>
          <w:szCs w:val="28"/>
        </w:rPr>
      </w:pPr>
      <w:r w:rsidRPr="00F10EED">
        <w:rPr>
          <w:rFonts w:ascii="Times New Roman" w:hAnsi="Times New Roman"/>
          <w:sz w:val="28"/>
          <w:szCs w:val="28"/>
        </w:rPr>
        <w:lastRenderedPageBreak/>
        <w:t>3.21. Основаниями для получения от заявителя дополнительных документов и (или) информации в процессе предоставления Услуги являются: выявление ошибок и замечаний в ходе проведения проверки представленных заявителем документов.</w:t>
      </w:r>
    </w:p>
    <w:p w:rsidR="00F10EED" w:rsidRPr="00F10EED" w:rsidRDefault="00F10EED" w:rsidP="00F10EED">
      <w:pPr>
        <w:tabs>
          <w:tab w:val="left" w:pos="1134"/>
          <w:tab w:val="left" w:pos="1701"/>
        </w:tabs>
        <w:ind w:firstLine="709"/>
        <w:jc w:val="both"/>
        <w:rPr>
          <w:rFonts w:ascii="Times New Roman" w:hAnsi="Times New Roman"/>
          <w:sz w:val="28"/>
          <w:szCs w:val="28"/>
        </w:rPr>
      </w:pPr>
      <w:r w:rsidRPr="00F10EED">
        <w:rPr>
          <w:rFonts w:ascii="Times New Roman" w:hAnsi="Times New Roman"/>
          <w:sz w:val="28"/>
          <w:szCs w:val="28"/>
        </w:rPr>
        <w:t>3.22. Срок, необходимый для получения таких документов и (или) информации – 2 рабочих дня с даты получения заявителем уведомления о необходимости предоставления дополнительных документов.</w:t>
      </w:r>
    </w:p>
    <w:p w:rsidR="00F10EED" w:rsidRPr="00F10EED" w:rsidRDefault="00F10EED" w:rsidP="00F10EED">
      <w:pPr>
        <w:tabs>
          <w:tab w:val="left" w:pos="0"/>
        </w:tabs>
        <w:ind w:firstLine="709"/>
        <w:jc w:val="both"/>
        <w:rPr>
          <w:rFonts w:ascii="Times New Roman" w:hAnsi="Times New Roman"/>
          <w:sz w:val="28"/>
          <w:szCs w:val="28"/>
        </w:rPr>
      </w:pPr>
      <w:r w:rsidRPr="00F10EED">
        <w:rPr>
          <w:rFonts w:ascii="Times New Roman" w:hAnsi="Times New Roman"/>
          <w:sz w:val="28"/>
          <w:szCs w:val="28"/>
        </w:rPr>
        <w:t>3.23. Предоставление Услуги не приостанавливается на время исполнения настоящей административной процедуры</w:t>
      </w:r>
    </w:p>
    <w:p w:rsidR="00F10EED" w:rsidRPr="00F10EED" w:rsidRDefault="00F10EED" w:rsidP="00F10EED">
      <w:pPr>
        <w:ind w:firstLine="720"/>
        <w:jc w:val="both"/>
        <w:rPr>
          <w:rFonts w:ascii="Times New Roman" w:hAnsi="Times New Roman"/>
          <w:sz w:val="28"/>
          <w:szCs w:val="28"/>
        </w:rPr>
      </w:pPr>
    </w:p>
    <w:p w:rsidR="00F10EED" w:rsidRPr="00F10EED" w:rsidRDefault="00F10EED" w:rsidP="00F10EED">
      <w:pPr>
        <w:numPr>
          <w:ilvl w:val="0"/>
          <w:numId w:val="6"/>
        </w:numPr>
        <w:shd w:val="clear" w:color="auto" w:fill="FFFFFF"/>
        <w:tabs>
          <w:tab w:val="left" w:pos="0"/>
        </w:tabs>
        <w:spacing w:after="0" w:line="240" w:lineRule="auto"/>
        <w:ind w:left="0" w:firstLine="0"/>
        <w:jc w:val="center"/>
        <w:rPr>
          <w:rFonts w:ascii="Times New Roman" w:hAnsi="Times New Roman"/>
          <w:sz w:val="28"/>
          <w:szCs w:val="28"/>
        </w:rPr>
      </w:pPr>
      <w:r w:rsidRPr="00F10EED">
        <w:rPr>
          <w:rFonts w:ascii="Times New Roman" w:hAnsi="Times New Roman"/>
          <w:b/>
          <w:sz w:val="28"/>
          <w:szCs w:val="28"/>
        </w:rPr>
        <w:t>Способы информирования заявителя об изменении статуса рассмотрения заявления о предоставлении Услуги</w:t>
      </w:r>
    </w:p>
    <w:p w:rsidR="00F10EED" w:rsidRPr="00F10EED" w:rsidRDefault="00F10EED" w:rsidP="00F10EED">
      <w:pPr>
        <w:shd w:val="clear" w:color="auto" w:fill="FFFFFF"/>
        <w:tabs>
          <w:tab w:val="left" w:pos="1701"/>
        </w:tabs>
        <w:ind w:left="709"/>
        <w:jc w:val="center"/>
        <w:rPr>
          <w:rFonts w:ascii="Times New Roman" w:hAnsi="Times New Roman"/>
          <w:sz w:val="28"/>
          <w:szCs w:val="28"/>
        </w:rPr>
      </w:pP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Информирование заявителя об изменении статуса рассмотрения заявления о предоставлении Услуги осуществляется:</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а) при личном обращении заявителя в Орган местного самоуправления;</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б) при личном обращении заявителя в многофункциональный центр;</w:t>
      </w:r>
    </w:p>
    <w:p w:rsidR="00F10EED" w:rsidRPr="00F10EED" w:rsidRDefault="00F10EED" w:rsidP="00F10EED">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в) путем направления сообщения в личный кабинет на Едином портале;</w:t>
      </w:r>
    </w:p>
    <w:p w:rsidR="00F10EED" w:rsidRPr="00F10EED" w:rsidRDefault="00F10EED" w:rsidP="00F10EED">
      <w:pPr>
        <w:ind w:firstLine="567"/>
        <w:jc w:val="both"/>
        <w:rPr>
          <w:rFonts w:ascii="Times New Roman" w:hAnsi="Times New Roman"/>
          <w:sz w:val="28"/>
          <w:szCs w:val="28"/>
          <w:shd w:val="clear" w:color="auto" w:fill="FFFFFF"/>
        </w:rPr>
      </w:pPr>
      <w:r w:rsidRPr="00F10EED">
        <w:rPr>
          <w:rFonts w:ascii="Times New Roman" w:hAnsi="Times New Roman"/>
          <w:sz w:val="28"/>
          <w:szCs w:val="28"/>
        </w:rPr>
        <w:t>г) посредством почтового отправления (в случае поступления запроса заявителя о статусе рассмотрения заявления о предоставлении Услуги посредством почтовой связи).</w:t>
      </w:r>
    </w:p>
    <w:p w:rsidR="00F10EED" w:rsidRPr="00F10EED" w:rsidRDefault="00F10EED" w:rsidP="00F10EED">
      <w:pPr>
        <w:pStyle w:val="nospacing"/>
        <w:spacing w:before="0" w:beforeAutospacing="0" w:after="0" w:afterAutospacing="0"/>
        <w:ind w:firstLine="709"/>
        <w:jc w:val="right"/>
        <w:rPr>
          <w:sz w:val="28"/>
          <w:szCs w:val="28"/>
        </w:rPr>
      </w:pPr>
      <w:r w:rsidRPr="00F10EED">
        <w:rPr>
          <w:sz w:val="28"/>
          <w:szCs w:val="28"/>
        </w:rPr>
        <w:br w:type="page"/>
      </w:r>
      <w:r w:rsidRPr="00F10EED">
        <w:rPr>
          <w:color w:val="000000"/>
          <w:sz w:val="28"/>
          <w:szCs w:val="28"/>
        </w:rPr>
        <w:lastRenderedPageBreak/>
        <w:t>Приложение № 1</w:t>
      </w:r>
    </w:p>
    <w:p w:rsidR="00F10EED" w:rsidRPr="00F10EED" w:rsidRDefault="00F10EED" w:rsidP="00F10EED">
      <w:pPr>
        <w:ind w:firstLine="709"/>
        <w:jc w:val="right"/>
        <w:rPr>
          <w:rFonts w:ascii="Times New Roman" w:hAnsi="Times New Roman"/>
          <w:bCs/>
          <w:sz w:val="28"/>
          <w:szCs w:val="28"/>
        </w:rPr>
      </w:pPr>
      <w:r w:rsidRPr="00F10EED">
        <w:rPr>
          <w:rFonts w:ascii="Times New Roman" w:hAnsi="Times New Roman"/>
          <w:sz w:val="28"/>
          <w:szCs w:val="28"/>
        </w:rPr>
        <w:t>к Административному регламенту</w:t>
      </w:r>
    </w:p>
    <w:p w:rsidR="00F10EED" w:rsidRPr="00F10EED" w:rsidRDefault="00F10EED" w:rsidP="00F10EED">
      <w:pPr>
        <w:ind w:firstLine="709"/>
        <w:jc w:val="right"/>
        <w:rPr>
          <w:rFonts w:ascii="Times New Roman" w:hAnsi="Times New Roman"/>
          <w:bCs/>
          <w:sz w:val="28"/>
          <w:szCs w:val="28"/>
        </w:rPr>
      </w:pPr>
      <w:r w:rsidRPr="00F10EED">
        <w:rPr>
          <w:rFonts w:ascii="Times New Roman" w:hAnsi="Times New Roman"/>
          <w:bCs/>
          <w:sz w:val="28"/>
          <w:szCs w:val="28"/>
        </w:rPr>
        <w:t>предоставления муниципальной услуги</w:t>
      </w:r>
    </w:p>
    <w:p w:rsidR="00F10EED" w:rsidRPr="00F10EED" w:rsidRDefault="00F10EED" w:rsidP="00F10EED">
      <w:pPr>
        <w:ind w:firstLine="540"/>
        <w:jc w:val="right"/>
        <w:rPr>
          <w:rFonts w:ascii="Times New Roman" w:hAnsi="Times New Roman"/>
          <w:sz w:val="28"/>
          <w:szCs w:val="28"/>
        </w:rPr>
      </w:pPr>
      <w:r>
        <w:rPr>
          <w:rFonts w:ascii="Times New Roman" w:hAnsi="Times New Roman"/>
          <w:bCs/>
          <w:sz w:val="28"/>
          <w:szCs w:val="28"/>
        </w:rPr>
        <w:t>«</w:t>
      </w:r>
      <w:r>
        <w:rPr>
          <w:rFonts w:ascii="Times New Roman" w:hAnsi="Times New Roman"/>
          <w:sz w:val="28"/>
          <w:szCs w:val="28"/>
        </w:rPr>
        <w:t>Присвоение и аннулирование</w:t>
      </w:r>
      <w:r w:rsidRPr="00F10EED">
        <w:rPr>
          <w:rFonts w:ascii="Times New Roman" w:hAnsi="Times New Roman"/>
          <w:sz w:val="28"/>
          <w:szCs w:val="28"/>
        </w:rPr>
        <w:t xml:space="preserve"> адресов объектов адресации</w:t>
      </w:r>
      <w:r>
        <w:rPr>
          <w:rFonts w:ascii="Times New Roman" w:hAnsi="Times New Roman"/>
          <w:sz w:val="28"/>
          <w:szCs w:val="28"/>
        </w:rPr>
        <w:t>»</w:t>
      </w:r>
    </w:p>
    <w:p w:rsidR="00F10EED" w:rsidRPr="00F10EED" w:rsidRDefault="00F10EED" w:rsidP="00F10EED">
      <w:pPr>
        <w:jc w:val="center"/>
        <w:rPr>
          <w:rFonts w:ascii="Times New Roman" w:hAnsi="Times New Roman"/>
          <w:sz w:val="28"/>
          <w:szCs w:val="28"/>
        </w:rPr>
      </w:pPr>
    </w:p>
    <w:p w:rsidR="00F10EED" w:rsidRPr="00F10EED" w:rsidRDefault="00F10EED" w:rsidP="00F10EED">
      <w:pPr>
        <w:jc w:val="center"/>
        <w:rPr>
          <w:rFonts w:ascii="Times New Roman" w:hAnsi="Times New Roman"/>
          <w:sz w:val="28"/>
          <w:szCs w:val="28"/>
        </w:rPr>
      </w:pPr>
      <w:r w:rsidRPr="00F10EED">
        <w:rPr>
          <w:rFonts w:ascii="Times New Roman" w:hAnsi="Times New Roman"/>
          <w:sz w:val="28"/>
          <w:szCs w:val="28"/>
        </w:rPr>
        <w:t>Перечень уловных обозначений и сокращений</w:t>
      </w:r>
    </w:p>
    <w:p w:rsidR="00F10EED" w:rsidRPr="00F10EED" w:rsidRDefault="00F10EED" w:rsidP="00F10EED">
      <w:pPr>
        <w:ind w:firstLine="709"/>
        <w:jc w:val="center"/>
        <w:rPr>
          <w:rFonts w:ascii="Times New Roman" w:hAnsi="Times New Roman"/>
          <w:sz w:val="28"/>
          <w:szCs w:val="28"/>
        </w:rPr>
      </w:pPr>
    </w:p>
    <w:p w:rsidR="00F10EED" w:rsidRPr="00F10EED" w:rsidRDefault="00F10EED" w:rsidP="00F10EED">
      <w:pPr>
        <w:numPr>
          <w:ilvl w:val="0"/>
          <w:numId w:val="1"/>
        </w:numPr>
        <w:spacing w:after="0" w:line="240" w:lineRule="auto"/>
        <w:ind w:left="0" w:firstLine="709"/>
        <w:jc w:val="both"/>
        <w:rPr>
          <w:rFonts w:ascii="Times New Roman" w:hAnsi="Times New Roman"/>
          <w:sz w:val="28"/>
          <w:szCs w:val="28"/>
        </w:rPr>
      </w:pPr>
      <w:r w:rsidRPr="00F10EED">
        <w:rPr>
          <w:rFonts w:ascii="Times New Roman" w:hAnsi="Times New Roman"/>
          <w:sz w:val="28"/>
          <w:szCs w:val="28"/>
        </w:rPr>
        <w:t xml:space="preserve">Административный регламент - административный регламент предоставления муниципальной услуги «Присвоение </w:t>
      </w:r>
      <w:r w:rsidRPr="00F10EED">
        <w:rPr>
          <w:rFonts w:ascii="Times New Roman" w:hAnsi="Times New Roman"/>
          <w:bCs/>
          <w:sz w:val="28"/>
          <w:szCs w:val="28"/>
        </w:rPr>
        <w:t>адреса объекту адресации и аннулирование такого адреса</w:t>
      </w:r>
      <w:r w:rsidRPr="00F10EED">
        <w:rPr>
          <w:rFonts w:ascii="Times New Roman" w:hAnsi="Times New Roman"/>
          <w:sz w:val="28"/>
          <w:szCs w:val="28"/>
        </w:rPr>
        <w:t>»;</w:t>
      </w:r>
    </w:p>
    <w:p w:rsidR="00F10EED" w:rsidRPr="00F10EED" w:rsidRDefault="00F10EED" w:rsidP="00F10EED">
      <w:pPr>
        <w:numPr>
          <w:ilvl w:val="0"/>
          <w:numId w:val="1"/>
        </w:numPr>
        <w:spacing w:after="0" w:line="240" w:lineRule="auto"/>
        <w:ind w:left="0" w:firstLine="709"/>
        <w:jc w:val="both"/>
        <w:rPr>
          <w:rFonts w:ascii="Times New Roman" w:hAnsi="Times New Roman"/>
          <w:sz w:val="28"/>
          <w:szCs w:val="28"/>
        </w:rPr>
      </w:pPr>
      <w:r w:rsidRPr="00F10EED">
        <w:rPr>
          <w:rFonts w:ascii="Times New Roman" w:hAnsi="Times New Roman"/>
          <w:sz w:val="28"/>
          <w:szCs w:val="28"/>
        </w:rPr>
        <w:t xml:space="preserve">Услуга - муниципальная услуга «Присвоение </w:t>
      </w:r>
      <w:r w:rsidRPr="00F10EED">
        <w:rPr>
          <w:rFonts w:ascii="Times New Roman" w:hAnsi="Times New Roman"/>
          <w:bCs/>
          <w:sz w:val="28"/>
          <w:szCs w:val="28"/>
        </w:rPr>
        <w:t>адреса объекту адресации и аннулирование такого адреса</w:t>
      </w:r>
      <w:r w:rsidRPr="00F10EED">
        <w:rPr>
          <w:rFonts w:ascii="Times New Roman" w:hAnsi="Times New Roman"/>
          <w:sz w:val="28"/>
          <w:szCs w:val="28"/>
        </w:rPr>
        <w:t>»;</w:t>
      </w:r>
    </w:p>
    <w:p w:rsidR="00F10EED" w:rsidRPr="00F10EED" w:rsidRDefault="00F10EED" w:rsidP="00F10EED">
      <w:pPr>
        <w:numPr>
          <w:ilvl w:val="0"/>
          <w:numId w:val="1"/>
        </w:numPr>
        <w:spacing w:after="0" w:line="240" w:lineRule="auto"/>
        <w:ind w:left="0" w:firstLine="709"/>
        <w:jc w:val="both"/>
        <w:rPr>
          <w:rFonts w:ascii="Times New Roman" w:hAnsi="Times New Roman"/>
          <w:sz w:val="28"/>
          <w:szCs w:val="28"/>
        </w:rPr>
      </w:pPr>
      <w:r w:rsidRPr="00F10EED">
        <w:rPr>
          <w:rFonts w:ascii="Times New Roman" w:hAnsi="Times New Roman"/>
          <w:sz w:val="28"/>
          <w:szCs w:val="28"/>
        </w:rPr>
        <w:t>Заявитель – лицо, указанное в абзаце первом пункта 1.2 Административного регламента;</w:t>
      </w:r>
    </w:p>
    <w:p w:rsidR="00F10EED" w:rsidRPr="00F10EED" w:rsidRDefault="00F10EED" w:rsidP="00F10EED">
      <w:pPr>
        <w:numPr>
          <w:ilvl w:val="0"/>
          <w:numId w:val="1"/>
        </w:numPr>
        <w:spacing w:after="0" w:line="240" w:lineRule="auto"/>
        <w:ind w:left="0" w:firstLine="709"/>
        <w:jc w:val="both"/>
        <w:rPr>
          <w:rFonts w:ascii="Times New Roman" w:hAnsi="Times New Roman"/>
          <w:sz w:val="28"/>
          <w:szCs w:val="28"/>
        </w:rPr>
      </w:pPr>
      <w:r w:rsidRPr="00F10EED">
        <w:rPr>
          <w:rFonts w:ascii="Times New Roman" w:hAnsi="Times New Roman"/>
          <w:sz w:val="28"/>
          <w:szCs w:val="28"/>
        </w:rPr>
        <w:t>Представители – лица, указанные в абзацах втором - пятом пункта 1.2 Административного регламента;</w:t>
      </w:r>
    </w:p>
    <w:p w:rsidR="00F10EED" w:rsidRPr="00F10EED" w:rsidRDefault="00F10EED" w:rsidP="00F10EED">
      <w:pPr>
        <w:numPr>
          <w:ilvl w:val="0"/>
          <w:numId w:val="1"/>
        </w:numPr>
        <w:spacing w:after="0" w:line="240" w:lineRule="auto"/>
        <w:ind w:left="0" w:firstLine="709"/>
        <w:jc w:val="both"/>
        <w:rPr>
          <w:rFonts w:ascii="Times New Roman" w:hAnsi="Times New Roman"/>
          <w:sz w:val="28"/>
          <w:szCs w:val="28"/>
        </w:rPr>
      </w:pPr>
      <w:r w:rsidRPr="00F10EED">
        <w:rPr>
          <w:rFonts w:ascii="Times New Roman" w:hAnsi="Times New Roman"/>
          <w:sz w:val="28"/>
          <w:szCs w:val="28"/>
        </w:rPr>
        <w:t xml:space="preserve">Заявление о предоставлении Услуги – заявление </w:t>
      </w:r>
      <w:r w:rsidRPr="00F10EED">
        <w:rPr>
          <w:rFonts w:ascii="Times New Roman" w:hAnsi="Times New Roman"/>
          <w:bCs/>
          <w:sz w:val="28"/>
          <w:szCs w:val="28"/>
        </w:rPr>
        <w:t>о присвоении объекту адресации адреса или аннулировании его адреса;</w:t>
      </w:r>
    </w:p>
    <w:p w:rsidR="00F10EED" w:rsidRPr="00F10EED" w:rsidRDefault="00F10EED" w:rsidP="00F10EED">
      <w:pPr>
        <w:numPr>
          <w:ilvl w:val="0"/>
          <w:numId w:val="1"/>
        </w:numPr>
        <w:spacing w:after="0" w:line="240" w:lineRule="auto"/>
        <w:ind w:left="0" w:firstLine="709"/>
        <w:jc w:val="both"/>
        <w:rPr>
          <w:rFonts w:ascii="Times New Roman" w:hAnsi="Times New Roman"/>
          <w:sz w:val="28"/>
          <w:szCs w:val="28"/>
        </w:rPr>
      </w:pPr>
      <w:r w:rsidRPr="00F10EED">
        <w:rPr>
          <w:rFonts w:ascii="Times New Roman" w:hAnsi="Times New Roman"/>
          <w:sz w:val="28"/>
          <w:szCs w:val="28"/>
        </w:rPr>
        <w:t>Единый портал государственных и муниципальных услуг, Единый портал - федеральная государственная информационная система «</w:t>
      </w:r>
      <w:hyperlink r:id="rId6" w:tgtFrame="_blank" w:history="1">
        <w:r w:rsidRPr="00F10EED">
          <w:rPr>
            <w:rStyle w:val="a7"/>
            <w:rFonts w:ascii="Times New Roman" w:hAnsi="Times New Roman"/>
            <w:sz w:val="28"/>
            <w:szCs w:val="28"/>
          </w:rPr>
          <w:t>Единый портал</w:t>
        </w:r>
      </w:hyperlink>
      <w:r w:rsidRPr="00F10EED">
        <w:rPr>
          <w:rFonts w:ascii="Times New Roman" w:hAnsi="Times New Roman"/>
          <w:sz w:val="28"/>
          <w:szCs w:val="28"/>
        </w:rPr>
        <w:t xml:space="preserve"> государственных и муниципальных услуг (функций)»;</w:t>
      </w:r>
    </w:p>
    <w:p w:rsidR="00F10EED" w:rsidRPr="00F10EED" w:rsidRDefault="00F10EED" w:rsidP="00F10EED">
      <w:pPr>
        <w:numPr>
          <w:ilvl w:val="0"/>
          <w:numId w:val="1"/>
        </w:numPr>
        <w:spacing w:after="0" w:line="240" w:lineRule="auto"/>
        <w:ind w:left="0" w:firstLine="709"/>
        <w:jc w:val="both"/>
        <w:rPr>
          <w:rFonts w:ascii="Times New Roman" w:hAnsi="Times New Roman"/>
          <w:sz w:val="28"/>
          <w:szCs w:val="28"/>
        </w:rPr>
      </w:pPr>
      <w:r w:rsidRPr="00F10EED">
        <w:rPr>
          <w:rFonts w:ascii="Times New Roman" w:hAnsi="Times New Roman"/>
          <w:sz w:val="28"/>
          <w:szCs w:val="28"/>
        </w:rPr>
        <w:t xml:space="preserve">Орган местного </w:t>
      </w:r>
      <w:proofErr w:type="gramStart"/>
      <w:r w:rsidRPr="00F10EED">
        <w:rPr>
          <w:rFonts w:ascii="Times New Roman" w:hAnsi="Times New Roman"/>
          <w:sz w:val="28"/>
          <w:szCs w:val="28"/>
        </w:rPr>
        <w:t>самоуправления  –</w:t>
      </w:r>
      <w:proofErr w:type="gramEnd"/>
      <w:r w:rsidRPr="00F10EED">
        <w:rPr>
          <w:rFonts w:ascii="Times New Roman" w:hAnsi="Times New Roman"/>
          <w:sz w:val="28"/>
          <w:szCs w:val="28"/>
        </w:rPr>
        <w:t xml:space="preserve"> администрация </w:t>
      </w:r>
      <w:r>
        <w:rPr>
          <w:rFonts w:ascii="Times New Roman" w:hAnsi="Times New Roman"/>
          <w:sz w:val="28"/>
          <w:szCs w:val="28"/>
        </w:rPr>
        <w:t xml:space="preserve">Совхозного </w:t>
      </w:r>
      <w:r w:rsidRPr="00F10EED">
        <w:rPr>
          <w:rFonts w:ascii="Times New Roman" w:hAnsi="Times New Roman"/>
          <w:sz w:val="28"/>
          <w:szCs w:val="28"/>
        </w:rPr>
        <w:t>сельсовета Искитимского района Новосибирской области;</w:t>
      </w:r>
    </w:p>
    <w:p w:rsidR="00F10EED" w:rsidRPr="00F10EED" w:rsidRDefault="00F10EED" w:rsidP="00F10EED">
      <w:pPr>
        <w:numPr>
          <w:ilvl w:val="0"/>
          <w:numId w:val="1"/>
        </w:numPr>
        <w:spacing w:after="0" w:line="240" w:lineRule="auto"/>
        <w:ind w:left="0" w:firstLine="709"/>
        <w:jc w:val="both"/>
        <w:rPr>
          <w:rFonts w:ascii="Times New Roman" w:hAnsi="Times New Roman"/>
          <w:sz w:val="28"/>
          <w:szCs w:val="28"/>
        </w:rPr>
      </w:pPr>
      <w:r w:rsidRPr="00F10EED">
        <w:rPr>
          <w:rFonts w:ascii="Times New Roman" w:hAnsi="Times New Roman"/>
          <w:sz w:val="28"/>
          <w:szCs w:val="28"/>
        </w:rPr>
        <w:t>Решение о предоставлении Услуги - пост</w:t>
      </w:r>
      <w:r>
        <w:rPr>
          <w:rFonts w:ascii="Times New Roman" w:hAnsi="Times New Roman"/>
          <w:sz w:val="28"/>
          <w:szCs w:val="28"/>
        </w:rPr>
        <w:t>ановление администрации Совхозного</w:t>
      </w:r>
      <w:r w:rsidRPr="00F10EED">
        <w:rPr>
          <w:rFonts w:ascii="Times New Roman" w:hAnsi="Times New Roman"/>
          <w:sz w:val="28"/>
          <w:szCs w:val="28"/>
        </w:rPr>
        <w:t xml:space="preserve"> сельсовета Искитимского района Новосибирской области о присвоении объекту адресации адреса или аннулировании его адреса (документ на бумажном носителе или в форме электронного документа);</w:t>
      </w:r>
    </w:p>
    <w:p w:rsidR="00F10EED" w:rsidRPr="00F10EED" w:rsidRDefault="00F10EED" w:rsidP="00F10EED">
      <w:pPr>
        <w:numPr>
          <w:ilvl w:val="0"/>
          <w:numId w:val="1"/>
        </w:numPr>
        <w:spacing w:after="0" w:line="240" w:lineRule="auto"/>
        <w:ind w:left="0" w:right="-2" w:firstLine="709"/>
        <w:jc w:val="both"/>
        <w:rPr>
          <w:rFonts w:ascii="Times New Roman" w:hAnsi="Times New Roman"/>
          <w:sz w:val="28"/>
          <w:szCs w:val="28"/>
        </w:rPr>
      </w:pPr>
      <w:r w:rsidRPr="00F10EED">
        <w:rPr>
          <w:rFonts w:ascii="Times New Roman" w:hAnsi="Times New Roman"/>
          <w:sz w:val="28"/>
          <w:szCs w:val="28"/>
        </w:rPr>
        <w:t>Решение об отказе в предоставлении Услуги – решение об отказе в присвоении объекту адресации адреса или аннулировании его адреса (документ на бумажном носителе или в форме электронного документа).</w:t>
      </w:r>
    </w:p>
    <w:p w:rsidR="00F10EED" w:rsidRPr="00F10EED" w:rsidRDefault="00F10EED" w:rsidP="00F10EED">
      <w:pPr>
        <w:numPr>
          <w:ilvl w:val="0"/>
          <w:numId w:val="1"/>
        </w:numPr>
        <w:spacing w:after="0" w:line="240" w:lineRule="auto"/>
        <w:ind w:left="142" w:right="-2" w:firstLine="567"/>
        <w:jc w:val="both"/>
        <w:rPr>
          <w:rFonts w:ascii="Times New Roman" w:hAnsi="Times New Roman"/>
          <w:sz w:val="28"/>
          <w:szCs w:val="28"/>
        </w:rPr>
      </w:pPr>
      <w:r w:rsidRPr="00F10EED">
        <w:rPr>
          <w:rFonts w:ascii="Times New Roman" w:hAnsi="Times New Roman"/>
          <w:sz w:val="28"/>
          <w:szCs w:val="28"/>
        </w:rPr>
        <w:t xml:space="preserve">Официальный сайт администрации муниципального образования -  официальный сайт администрации </w:t>
      </w:r>
      <w:r>
        <w:rPr>
          <w:rFonts w:ascii="Times New Roman" w:hAnsi="Times New Roman"/>
          <w:sz w:val="28"/>
          <w:szCs w:val="28"/>
        </w:rPr>
        <w:t>Совхозного</w:t>
      </w:r>
      <w:r w:rsidRPr="00F10EED">
        <w:rPr>
          <w:rFonts w:ascii="Times New Roman" w:hAnsi="Times New Roman"/>
          <w:sz w:val="28"/>
          <w:szCs w:val="28"/>
        </w:rPr>
        <w:t xml:space="preserve"> сельсовета Искитимского района Новосибирской области в информационно-телекоммуникацио</w:t>
      </w:r>
      <w:r>
        <w:rPr>
          <w:rFonts w:ascii="Times New Roman" w:hAnsi="Times New Roman"/>
          <w:sz w:val="28"/>
          <w:szCs w:val="28"/>
        </w:rPr>
        <w:t>нной сети «Интернет</w:t>
      </w:r>
      <w:proofErr w:type="gramStart"/>
      <w:r>
        <w:rPr>
          <w:rFonts w:ascii="Times New Roman" w:hAnsi="Times New Roman"/>
          <w:sz w:val="28"/>
          <w:szCs w:val="28"/>
        </w:rPr>
        <w:t>» .</w:t>
      </w:r>
      <w:proofErr w:type="gramEnd"/>
    </w:p>
    <w:p w:rsidR="00F10EED" w:rsidRPr="00F10EED" w:rsidRDefault="00F10EED" w:rsidP="00F10EED">
      <w:pPr>
        <w:ind w:right="-2" w:firstLine="709"/>
        <w:jc w:val="both"/>
        <w:rPr>
          <w:rFonts w:ascii="Times New Roman" w:hAnsi="Times New Roman"/>
          <w:sz w:val="28"/>
          <w:szCs w:val="28"/>
        </w:rPr>
      </w:pPr>
    </w:p>
    <w:p w:rsidR="00F10EED" w:rsidRPr="00F10EED" w:rsidRDefault="00F10EED" w:rsidP="00F10EED">
      <w:pPr>
        <w:ind w:left="-142" w:right="-2"/>
        <w:jc w:val="both"/>
        <w:rPr>
          <w:rFonts w:ascii="Times New Roman" w:hAnsi="Times New Roman"/>
          <w:sz w:val="28"/>
          <w:szCs w:val="28"/>
        </w:rPr>
      </w:pPr>
    </w:p>
    <w:p w:rsidR="00F10EED" w:rsidRPr="00F10EED" w:rsidRDefault="00F10EED" w:rsidP="00F10EED">
      <w:pPr>
        <w:ind w:left="-142" w:right="-2"/>
        <w:jc w:val="both"/>
        <w:rPr>
          <w:rFonts w:ascii="Times New Roman" w:hAnsi="Times New Roman"/>
          <w:sz w:val="28"/>
          <w:szCs w:val="28"/>
        </w:rPr>
      </w:pPr>
    </w:p>
    <w:p w:rsidR="00F10EED" w:rsidRPr="00F10EED" w:rsidRDefault="00F10EED" w:rsidP="00F10EED">
      <w:pPr>
        <w:ind w:left="-142" w:right="-2"/>
        <w:jc w:val="both"/>
        <w:rPr>
          <w:rFonts w:ascii="Times New Roman" w:hAnsi="Times New Roman"/>
          <w:sz w:val="28"/>
          <w:szCs w:val="28"/>
        </w:rPr>
      </w:pPr>
    </w:p>
    <w:p w:rsidR="00F10EED" w:rsidRPr="00F10EED" w:rsidRDefault="00F10EED" w:rsidP="00F10EED">
      <w:pPr>
        <w:ind w:firstLine="709"/>
        <w:jc w:val="right"/>
        <w:rPr>
          <w:rFonts w:ascii="Times New Roman" w:hAnsi="Times New Roman"/>
          <w:sz w:val="28"/>
          <w:szCs w:val="28"/>
        </w:rPr>
      </w:pPr>
      <w:r w:rsidRPr="00F10EED">
        <w:rPr>
          <w:rFonts w:ascii="Times New Roman" w:hAnsi="Times New Roman"/>
          <w:sz w:val="28"/>
          <w:szCs w:val="28"/>
        </w:rPr>
        <w:lastRenderedPageBreak/>
        <w:t>«Приложение № 2</w:t>
      </w:r>
    </w:p>
    <w:p w:rsidR="00F10EED" w:rsidRPr="00F10EED" w:rsidRDefault="00F10EED" w:rsidP="00F10EED">
      <w:pPr>
        <w:ind w:firstLine="709"/>
        <w:jc w:val="right"/>
        <w:rPr>
          <w:rFonts w:ascii="Times New Roman" w:hAnsi="Times New Roman"/>
          <w:bCs/>
          <w:color w:val="FF0000"/>
          <w:sz w:val="28"/>
          <w:szCs w:val="28"/>
        </w:rPr>
      </w:pPr>
      <w:r w:rsidRPr="00F10EED">
        <w:rPr>
          <w:rFonts w:ascii="Times New Roman" w:hAnsi="Times New Roman"/>
          <w:sz w:val="28"/>
          <w:szCs w:val="28"/>
        </w:rPr>
        <w:t>к Административному регламенту</w:t>
      </w:r>
      <w:r w:rsidRPr="00F10EED">
        <w:rPr>
          <w:rFonts w:ascii="Times New Roman" w:hAnsi="Times New Roman"/>
          <w:bCs/>
          <w:color w:val="FF0000"/>
          <w:sz w:val="28"/>
          <w:szCs w:val="28"/>
        </w:rPr>
        <w:t xml:space="preserve"> </w:t>
      </w:r>
    </w:p>
    <w:p w:rsidR="00F10EED" w:rsidRPr="00F10EED" w:rsidRDefault="00F10EED" w:rsidP="00F10EED">
      <w:pPr>
        <w:ind w:left="-142" w:right="-2"/>
        <w:jc w:val="right"/>
        <w:rPr>
          <w:rFonts w:ascii="Times New Roman" w:hAnsi="Times New Roman"/>
          <w:bCs/>
          <w:sz w:val="28"/>
          <w:szCs w:val="28"/>
        </w:rPr>
      </w:pPr>
      <w:r w:rsidRPr="00F10EED">
        <w:rPr>
          <w:rFonts w:ascii="Times New Roman" w:hAnsi="Times New Roman"/>
          <w:bCs/>
          <w:sz w:val="28"/>
          <w:szCs w:val="28"/>
        </w:rPr>
        <w:t>предоставления муниципальной услуги</w:t>
      </w:r>
    </w:p>
    <w:p w:rsidR="003E5431" w:rsidRPr="00F10EED" w:rsidRDefault="003E5431" w:rsidP="003E5431">
      <w:pPr>
        <w:ind w:firstLine="540"/>
        <w:jc w:val="right"/>
        <w:rPr>
          <w:rFonts w:ascii="Times New Roman" w:hAnsi="Times New Roman"/>
          <w:sz w:val="28"/>
          <w:szCs w:val="28"/>
        </w:rPr>
      </w:pPr>
      <w:r>
        <w:rPr>
          <w:rFonts w:ascii="Times New Roman" w:hAnsi="Times New Roman"/>
          <w:bCs/>
          <w:sz w:val="28"/>
          <w:szCs w:val="28"/>
        </w:rPr>
        <w:t>«</w:t>
      </w:r>
      <w:r>
        <w:rPr>
          <w:rFonts w:ascii="Times New Roman" w:hAnsi="Times New Roman"/>
          <w:sz w:val="28"/>
          <w:szCs w:val="28"/>
        </w:rPr>
        <w:t>Присвоение и аннулирование</w:t>
      </w:r>
      <w:r w:rsidRPr="00F10EED">
        <w:rPr>
          <w:rFonts w:ascii="Times New Roman" w:hAnsi="Times New Roman"/>
          <w:sz w:val="28"/>
          <w:szCs w:val="28"/>
        </w:rPr>
        <w:t xml:space="preserve"> адресов объектов адресации</w:t>
      </w:r>
      <w:r>
        <w:rPr>
          <w:rFonts w:ascii="Times New Roman" w:hAnsi="Times New Roman"/>
          <w:sz w:val="28"/>
          <w:szCs w:val="28"/>
        </w:rPr>
        <w:t>»</w:t>
      </w:r>
    </w:p>
    <w:p w:rsidR="00F10EED" w:rsidRPr="00F10EED" w:rsidRDefault="00F10EED" w:rsidP="00F10EED">
      <w:pPr>
        <w:ind w:left="-142" w:right="-2"/>
        <w:jc w:val="right"/>
        <w:rPr>
          <w:rFonts w:ascii="Times New Roman" w:hAnsi="Times New Roman"/>
          <w:bCs/>
          <w:sz w:val="28"/>
          <w:szCs w:val="28"/>
        </w:rPr>
      </w:pPr>
    </w:p>
    <w:p w:rsidR="00F10EED" w:rsidRPr="00F10EED" w:rsidRDefault="00F10EED" w:rsidP="00F10EED">
      <w:pPr>
        <w:ind w:left="-142" w:right="-2"/>
        <w:jc w:val="center"/>
        <w:rPr>
          <w:rFonts w:ascii="Times New Roman" w:hAnsi="Times New Roman"/>
          <w:bCs/>
          <w:sz w:val="28"/>
          <w:szCs w:val="28"/>
        </w:rPr>
      </w:pPr>
      <w:r w:rsidRPr="00F10EED">
        <w:rPr>
          <w:rFonts w:ascii="Times New Roman" w:hAnsi="Times New Roman"/>
          <w:bCs/>
          <w:sz w:val="28"/>
          <w:szCs w:val="28"/>
        </w:rPr>
        <w:t>Идентификаторы категорий (признаков) заявителей в табличной форме</w:t>
      </w:r>
    </w:p>
    <w:p w:rsidR="00F10EED" w:rsidRPr="00F10EED" w:rsidRDefault="00F10EED" w:rsidP="00F10EED">
      <w:pPr>
        <w:ind w:left="-142" w:right="-2"/>
        <w:jc w:val="center"/>
        <w:rPr>
          <w:rFonts w:ascii="Times New Roman" w:hAnsi="Times New Roman"/>
          <w:bCs/>
          <w:sz w:val="28"/>
          <w:szCs w:val="28"/>
        </w:rPr>
      </w:pPr>
    </w:p>
    <w:p w:rsidR="00F10EED" w:rsidRPr="00F10EED" w:rsidRDefault="00F10EED" w:rsidP="00F10EED">
      <w:pPr>
        <w:ind w:left="-142" w:right="-2"/>
        <w:jc w:val="center"/>
        <w:rPr>
          <w:rFonts w:ascii="Times New Roman" w:hAnsi="Times New Roman"/>
          <w:bCs/>
          <w:sz w:val="28"/>
          <w:szCs w:val="28"/>
        </w:rPr>
      </w:pPr>
      <w:r w:rsidRPr="00F10EED">
        <w:rPr>
          <w:rFonts w:ascii="Times New Roman" w:hAnsi="Times New Roman"/>
          <w:bCs/>
          <w:sz w:val="28"/>
          <w:szCs w:val="28"/>
        </w:rPr>
        <w:t>Таблица № 1. Перечень результатов предоставления муниципальной услуги</w:t>
      </w:r>
    </w:p>
    <w:p w:rsidR="00F10EED" w:rsidRPr="00F10EED" w:rsidRDefault="00F10EED" w:rsidP="00F10EED">
      <w:pPr>
        <w:ind w:left="-142" w:right="-2"/>
        <w:jc w:val="center"/>
        <w:rPr>
          <w:rFonts w:ascii="Times New Roman" w:hAnsi="Times New Roman"/>
          <w:bCs/>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3095"/>
        <w:gridCol w:w="5336"/>
      </w:tblGrid>
      <w:tr w:rsidR="00F10EED" w:rsidRPr="00F10EED" w:rsidTr="00E63AC7">
        <w:tc>
          <w:tcPr>
            <w:tcW w:w="959"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center"/>
              <w:rPr>
                <w:rFonts w:ascii="Times New Roman" w:hAnsi="Times New Roman"/>
                <w:sz w:val="28"/>
                <w:szCs w:val="28"/>
              </w:rPr>
            </w:pPr>
            <w:r w:rsidRPr="00F10EED">
              <w:rPr>
                <w:rFonts w:ascii="Times New Roman" w:hAnsi="Times New Roman"/>
                <w:sz w:val="28"/>
                <w:szCs w:val="28"/>
              </w:rPr>
              <w:t>№ п/п</w:t>
            </w:r>
          </w:p>
        </w:tc>
        <w:tc>
          <w:tcPr>
            <w:tcW w:w="3119"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center"/>
              <w:rPr>
                <w:rFonts w:ascii="Times New Roman" w:hAnsi="Times New Roman"/>
                <w:sz w:val="28"/>
                <w:szCs w:val="28"/>
              </w:rPr>
            </w:pPr>
            <w:r w:rsidRPr="00F10EED">
              <w:rPr>
                <w:rFonts w:ascii="Times New Roman" w:hAnsi="Times New Roman"/>
                <w:sz w:val="28"/>
                <w:szCs w:val="28"/>
              </w:rPr>
              <w:t>Признак заявителя</w:t>
            </w:r>
          </w:p>
        </w:tc>
        <w:tc>
          <w:tcPr>
            <w:tcW w:w="5420"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center"/>
              <w:rPr>
                <w:rFonts w:ascii="Times New Roman" w:hAnsi="Times New Roman"/>
                <w:sz w:val="28"/>
                <w:szCs w:val="28"/>
              </w:rPr>
            </w:pPr>
          </w:p>
        </w:tc>
      </w:tr>
      <w:tr w:rsidR="00F10EED" w:rsidRPr="00F10EED" w:rsidTr="00E63AC7">
        <w:trPr>
          <w:trHeight w:val="816"/>
        </w:trPr>
        <w:tc>
          <w:tcPr>
            <w:tcW w:w="9498" w:type="dxa"/>
            <w:gridSpan w:val="3"/>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center"/>
              <w:rPr>
                <w:rFonts w:ascii="Times New Roman" w:hAnsi="Times New Roman"/>
                <w:bCs/>
                <w:sz w:val="28"/>
                <w:szCs w:val="28"/>
              </w:rPr>
            </w:pPr>
            <w:r w:rsidRPr="00F10EED">
              <w:rPr>
                <w:rFonts w:ascii="Times New Roman" w:hAnsi="Times New Roman"/>
                <w:sz w:val="28"/>
                <w:szCs w:val="28"/>
              </w:rPr>
              <w:t xml:space="preserve">Результат Услуги, за которой обратился заявитель </w:t>
            </w:r>
            <w:r w:rsidRPr="00F10EED">
              <w:rPr>
                <w:rFonts w:ascii="Times New Roman" w:hAnsi="Times New Roman"/>
                <w:bCs/>
                <w:sz w:val="28"/>
                <w:szCs w:val="28"/>
              </w:rPr>
              <w:t>«Присвоение адреса объекту адресации и аннулирование такого адреса»</w:t>
            </w:r>
          </w:p>
        </w:tc>
      </w:tr>
      <w:tr w:rsidR="00F10EED" w:rsidRPr="00F10EED" w:rsidTr="00E63AC7">
        <w:tc>
          <w:tcPr>
            <w:tcW w:w="959"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center"/>
              <w:rPr>
                <w:rFonts w:ascii="Times New Roman" w:hAnsi="Times New Roman"/>
                <w:sz w:val="28"/>
                <w:szCs w:val="28"/>
              </w:rPr>
            </w:pPr>
            <w:r w:rsidRPr="00F10EED">
              <w:rPr>
                <w:rFonts w:ascii="Times New Roman" w:hAnsi="Times New Roman"/>
                <w:sz w:val="28"/>
                <w:szCs w:val="28"/>
              </w:rPr>
              <w:t>1</w:t>
            </w:r>
          </w:p>
        </w:tc>
        <w:tc>
          <w:tcPr>
            <w:tcW w:w="3119"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Категория заявителя</w:t>
            </w:r>
          </w:p>
        </w:tc>
        <w:tc>
          <w:tcPr>
            <w:tcW w:w="5420" w:type="dxa"/>
            <w:tcBorders>
              <w:top w:val="single" w:sz="4" w:space="0" w:color="auto"/>
              <w:left w:val="single" w:sz="4" w:space="0" w:color="auto"/>
              <w:bottom w:val="single" w:sz="4" w:space="0" w:color="auto"/>
              <w:right w:val="single" w:sz="4" w:space="0" w:color="auto"/>
            </w:tcBorders>
            <w:hideMark/>
          </w:tcPr>
          <w:p w:rsidR="00F10EED" w:rsidRPr="00F10EED" w:rsidRDefault="00F10EED" w:rsidP="00F10EED">
            <w:pPr>
              <w:numPr>
                <w:ilvl w:val="0"/>
                <w:numId w:val="8"/>
              </w:numPr>
              <w:spacing w:after="0" w:line="240" w:lineRule="auto"/>
              <w:ind w:right="-2"/>
              <w:jc w:val="both"/>
              <w:rPr>
                <w:rFonts w:ascii="Times New Roman" w:hAnsi="Times New Roman"/>
                <w:sz w:val="28"/>
                <w:szCs w:val="28"/>
              </w:rPr>
            </w:pPr>
            <w:r w:rsidRPr="00F10EED">
              <w:rPr>
                <w:rFonts w:ascii="Times New Roman" w:hAnsi="Times New Roman"/>
                <w:sz w:val="28"/>
                <w:szCs w:val="28"/>
              </w:rPr>
              <w:t>Собственник объекта адресации;</w:t>
            </w:r>
          </w:p>
          <w:p w:rsidR="00F10EED" w:rsidRPr="00F10EED" w:rsidRDefault="00F10EED" w:rsidP="00F10EED">
            <w:pPr>
              <w:numPr>
                <w:ilvl w:val="0"/>
                <w:numId w:val="8"/>
              </w:numPr>
              <w:spacing w:after="0" w:line="240" w:lineRule="auto"/>
              <w:ind w:left="0" w:right="-2" w:firstLine="33"/>
              <w:jc w:val="both"/>
              <w:rPr>
                <w:rFonts w:ascii="Times New Roman" w:hAnsi="Times New Roman"/>
                <w:sz w:val="28"/>
                <w:szCs w:val="28"/>
              </w:rPr>
            </w:pPr>
            <w:r w:rsidRPr="00F10EED">
              <w:rPr>
                <w:rFonts w:ascii="Times New Roman" w:hAnsi="Times New Roman"/>
                <w:sz w:val="28"/>
                <w:szCs w:val="28"/>
              </w:rPr>
              <w:t>Лицо, обладающее одним из следующих вещных прав на объект адресации: право хозяйственного ведения; право оперативного управления; право пожизненно наследуемого владения; право постоянного (бессрочного) пользования</w:t>
            </w:r>
          </w:p>
        </w:tc>
      </w:tr>
      <w:tr w:rsidR="00F10EED" w:rsidRPr="00F10EED" w:rsidTr="00E63AC7">
        <w:tc>
          <w:tcPr>
            <w:tcW w:w="959"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center"/>
              <w:rPr>
                <w:rFonts w:ascii="Times New Roman" w:hAnsi="Times New Roman"/>
                <w:sz w:val="28"/>
                <w:szCs w:val="28"/>
              </w:rPr>
            </w:pPr>
            <w:r w:rsidRPr="00F10EED">
              <w:rPr>
                <w:rFonts w:ascii="Times New Roman" w:hAnsi="Times New Roman"/>
                <w:sz w:val="28"/>
                <w:szCs w:val="28"/>
              </w:rPr>
              <w:t>2</w:t>
            </w:r>
          </w:p>
        </w:tc>
        <w:tc>
          <w:tcPr>
            <w:tcW w:w="3119"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Лицо, обратившееся за предоставлением Услуги</w:t>
            </w:r>
          </w:p>
        </w:tc>
        <w:tc>
          <w:tcPr>
            <w:tcW w:w="5420" w:type="dxa"/>
            <w:tcBorders>
              <w:top w:val="single" w:sz="4" w:space="0" w:color="auto"/>
              <w:left w:val="single" w:sz="4" w:space="0" w:color="auto"/>
              <w:bottom w:val="single" w:sz="4" w:space="0" w:color="auto"/>
              <w:right w:val="single" w:sz="4" w:space="0" w:color="auto"/>
            </w:tcBorders>
            <w:hideMark/>
          </w:tcPr>
          <w:p w:rsidR="00F10EED" w:rsidRPr="00F10EED" w:rsidRDefault="00F10EED" w:rsidP="00F10EED">
            <w:pPr>
              <w:numPr>
                <w:ilvl w:val="0"/>
                <w:numId w:val="9"/>
              </w:numPr>
              <w:spacing w:after="0" w:line="240" w:lineRule="auto"/>
              <w:ind w:left="67" w:right="-2" w:hanging="34"/>
              <w:jc w:val="both"/>
              <w:rPr>
                <w:rFonts w:ascii="Times New Roman" w:hAnsi="Times New Roman"/>
                <w:sz w:val="28"/>
                <w:szCs w:val="28"/>
              </w:rPr>
            </w:pPr>
            <w:r w:rsidRPr="00F10EED">
              <w:rPr>
                <w:rFonts w:ascii="Times New Roman" w:hAnsi="Times New Roman"/>
                <w:sz w:val="28"/>
                <w:szCs w:val="28"/>
              </w:rPr>
              <w:t>Собственник объекта адресации (заявитель);</w:t>
            </w:r>
          </w:p>
          <w:p w:rsidR="00F10EED" w:rsidRPr="00F10EED" w:rsidRDefault="00F10EED" w:rsidP="00F10EED">
            <w:pPr>
              <w:numPr>
                <w:ilvl w:val="0"/>
                <w:numId w:val="9"/>
              </w:numPr>
              <w:spacing w:after="0" w:line="240" w:lineRule="auto"/>
              <w:ind w:left="67" w:right="-2" w:hanging="34"/>
              <w:jc w:val="both"/>
              <w:rPr>
                <w:rFonts w:ascii="Times New Roman" w:hAnsi="Times New Roman"/>
                <w:sz w:val="28"/>
                <w:szCs w:val="28"/>
              </w:rPr>
            </w:pPr>
            <w:r w:rsidRPr="00F10EED">
              <w:rPr>
                <w:rFonts w:ascii="Times New Roman" w:hAnsi="Times New Roman"/>
                <w:sz w:val="28"/>
                <w:szCs w:val="28"/>
              </w:rPr>
              <w:t>Лицо, обладающее одним из следующих вещных прав на объект адресации: право хозяйственного ведения; право оперативного управления; право пожизненно наследуемого владения; право постоянного (бессрочного) пользования (заявитель);</w:t>
            </w:r>
          </w:p>
          <w:p w:rsidR="00F10EED" w:rsidRPr="00F10EED" w:rsidRDefault="00F10EED" w:rsidP="00E63AC7">
            <w:pPr>
              <w:tabs>
                <w:tab w:val="num" w:pos="0"/>
              </w:tabs>
              <w:jc w:val="both"/>
              <w:rPr>
                <w:rFonts w:ascii="Times New Roman" w:hAnsi="Times New Roman"/>
                <w:sz w:val="28"/>
                <w:szCs w:val="28"/>
              </w:rPr>
            </w:pPr>
            <w:r w:rsidRPr="00F10EED">
              <w:rPr>
                <w:rFonts w:ascii="Times New Roman" w:hAnsi="Times New Roman"/>
                <w:sz w:val="28"/>
                <w:szCs w:val="28"/>
              </w:rPr>
              <w:t xml:space="preserve">2.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w:t>
            </w:r>
            <w:r w:rsidRPr="00F10EED">
              <w:rPr>
                <w:rFonts w:ascii="Times New Roman" w:hAnsi="Times New Roman"/>
                <w:sz w:val="28"/>
                <w:szCs w:val="28"/>
              </w:rPr>
              <w:lastRenderedPageBreak/>
              <w:t>или органа публичной власти федеральной территории (представитель);</w:t>
            </w:r>
          </w:p>
          <w:p w:rsidR="00F10EED" w:rsidRPr="00F10EED" w:rsidRDefault="00F10EED" w:rsidP="00E63AC7">
            <w:pPr>
              <w:tabs>
                <w:tab w:val="num" w:pos="0"/>
              </w:tabs>
              <w:jc w:val="both"/>
              <w:rPr>
                <w:rFonts w:ascii="Times New Roman" w:hAnsi="Times New Roman"/>
                <w:sz w:val="28"/>
                <w:szCs w:val="28"/>
              </w:rPr>
            </w:pPr>
            <w:r w:rsidRPr="00F10EED">
              <w:rPr>
                <w:rFonts w:ascii="Times New Roman" w:hAnsi="Times New Roman"/>
                <w:sz w:val="28"/>
                <w:szCs w:val="28"/>
              </w:rPr>
              <w:t>3. От имени собственников помещений в многоквартирном доме представитель таких собственников, уполномоченный на подачу заявления о предоставлении Услуги принятым в установленном законодательством Российской Федерации порядке решением общего собрания указанных собственников (представитель);</w:t>
            </w:r>
          </w:p>
          <w:p w:rsidR="00F10EED" w:rsidRPr="00F10EED" w:rsidRDefault="00F10EED" w:rsidP="00E63AC7">
            <w:pPr>
              <w:tabs>
                <w:tab w:val="num" w:pos="0"/>
              </w:tabs>
              <w:jc w:val="both"/>
              <w:rPr>
                <w:rFonts w:ascii="Times New Roman" w:hAnsi="Times New Roman"/>
                <w:sz w:val="28"/>
                <w:szCs w:val="28"/>
              </w:rPr>
            </w:pPr>
            <w:r w:rsidRPr="00F10EED">
              <w:rPr>
                <w:rFonts w:ascii="Times New Roman" w:hAnsi="Times New Roman"/>
                <w:sz w:val="28"/>
                <w:szCs w:val="28"/>
              </w:rPr>
              <w:t>4. От имени членов садоводческого или огороднического некоммерческого товарищества представитель товарищества, уполномоченный на подачу заявления о предоставлении Услуги принятым решением общего собрания членов такого товарищества (представитель);</w:t>
            </w:r>
          </w:p>
          <w:p w:rsidR="00F10EED" w:rsidRPr="00F10EED" w:rsidRDefault="00F10EED" w:rsidP="00E63AC7">
            <w:pPr>
              <w:ind w:left="-75" w:right="-2"/>
              <w:jc w:val="both"/>
              <w:rPr>
                <w:rFonts w:ascii="Times New Roman" w:hAnsi="Times New Roman"/>
                <w:sz w:val="28"/>
                <w:szCs w:val="28"/>
              </w:rPr>
            </w:pPr>
            <w:r w:rsidRPr="00F10EED">
              <w:rPr>
                <w:rFonts w:ascii="Times New Roman" w:hAnsi="Times New Roman"/>
                <w:sz w:val="28"/>
                <w:szCs w:val="28"/>
              </w:rPr>
              <w:t>5. 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 (представитель)</w:t>
            </w:r>
          </w:p>
        </w:tc>
      </w:tr>
    </w:tbl>
    <w:p w:rsidR="00F10EED" w:rsidRPr="00F10EED" w:rsidRDefault="00F10EED" w:rsidP="00F10EED">
      <w:pPr>
        <w:ind w:right="-2"/>
        <w:rPr>
          <w:rFonts w:ascii="Times New Roman" w:hAnsi="Times New Roman"/>
          <w:sz w:val="28"/>
          <w:szCs w:val="28"/>
        </w:rPr>
      </w:pPr>
    </w:p>
    <w:p w:rsidR="00F10EED" w:rsidRPr="00F10EED" w:rsidRDefault="00F10EED" w:rsidP="00F10EED">
      <w:pPr>
        <w:ind w:right="-2"/>
        <w:rPr>
          <w:rFonts w:ascii="Times New Roman" w:hAnsi="Times New Roman"/>
          <w:sz w:val="28"/>
          <w:szCs w:val="28"/>
        </w:rPr>
      </w:pPr>
    </w:p>
    <w:p w:rsidR="00F10EED" w:rsidRPr="00F10EED" w:rsidRDefault="00F10EED" w:rsidP="00F10EED">
      <w:pPr>
        <w:ind w:left="-142" w:right="-2"/>
        <w:jc w:val="center"/>
        <w:rPr>
          <w:rFonts w:ascii="Times New Roman" w:hAnsi="Times New Roman"/>
          <w:sz w:val="28"/>
          <w:szCs w:val="28"/>
        </w:rPr>
      </w:pPr>
      <w:r w:rsidRPr="00F10EED">
        <w:rPr>
          <w:rFonts w:ascii="Times New Roman" w:hAnsi="Times New Roman"/>
          <w:sz w:val="28"/>
          <w:szCs w:val="28"/>
        </w:rPr>
        <w:t>Таблица № 2. Перечень отдельных признаков заявителей</w:t>
      </w:r>
    </w:p>
    <w:p w:rsidR="00F10EED" w:rsidRPr="00F10EED" w:rsidRDefault="00F10EED" w:rsidP="00F10EED">
      <w:pPr>
        <w:ind w:left="-142" w:right="-2"/>
        <w:jc w:val="center"/>
        <w:rPr>
          <w:rFonts w:ascii="Times New Roman" w:hAnsi="Times New Roman"/>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8426"/>
      </w:tblGrid>
      <w:tr w:rsidR="00F10EED" w:rsidRPr="00F10EED" w:rsidTr="00E63AC7">
        <w:tc>
          <w:tcPr>
            <w:tcW w:w="959"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center"/>
              <w:rPr>
                <w:rFonts w:ascii="Times New Roman" w:hAnsi="Times New Roman"/>
                <w:sz w:val="28"/>
                <w:szCs w:val="28"/>
              </w:rPr>
            </w:pPr>
            <w:r w:rsidRPr="00F10EED">
              <w:rPr>
                <w:rFonts w:ascii="Times New Roman" w:hAnsi="Times New Roman"/>
                <w:sz w:val="28"/>
                <w:szCs w:val="28"/>
              </w:rPr>
              <w:t>№ п/п</w:t>
            </w:r>
          </w:p>
        </w:tc>
        <w:tc>
          <w:tcPr>
            <w:tcW w:w="8539"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center"/>
              <w:rPr>
                <w:rFonts w:ascii="Times New Roman" w:hAnsi="Times New Roman"/>
                <w:sz w:val="28"/>
                <w:szCs w:val="28"/>
              </w:rPr>
            </w:pPr>
            <w:r w:rsidRPr="00F10EED">
              <w:rPr>
                <w:rFonts w:ascii="Times New Roman" w:hAnsi="Times New Roman"/>
                <w:sz w:val="28"/>
                <w:szCs w:val="28"/>
              </w:rPr>
              <w:t>Признаки заявителей</w:t>
            </w:r>
          </w:p>
        </w:tc>
      </w:tr>
      <w:tr w:rsidR="00F10EED" w:rsidRPr="00F10EED" w:rsidTr="00E63AC7">
        <w:tc>
          <w:tcPr>
            <w:tcW w:w="9498" w:type="dxa"/>
            <w:gridSpan w:val="2"/>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center"/>
              <w:rPr>
                <w:rFonts w:ascii="Times New Roman" w:hAnsi="Times New Roman"/>
                <w:bCs/>
                <w:sz w:val="28"/>
                <w:szCs w:val="28"/>
              </w:rPr>
            </w:pPr>
            <w:r w:rsidRPr="00F10EED">
              <w:rPr>
                <w:rFonts w:ascii="Times New Roman" w:hAnsi="Times New Roman"/>
                <w:sz w:val="28"/>
                <w:szCs w:val="28"/>
              </w:rPr>
              <w:t xml:space="preserve">Результат Услуги, за которой обратился заявитель </w:t>
            </w:r>
            <w:r w:rsidRPr="00F10EED">
              <w:rPr>
                <w:rFonts w:ascii="Times New Roman" w:hAnsi="Times New Roman"/>
                <w:bCs/>
                <w:sz w:val="28"/>
                <w:szCs w:val="28"/>
              </w:rPr>
              <w:t>«Присвоение адреса объекту адресации и аннулирование такого адреса»</w:t>
            </w:r>
          </w:p>
        </w:tc>
      </w:tr>
      <w:tr w:rsidR="00F10EED" w:rsidRPr="00F10EED" w:rsidTr="00E63AC7">
        <w:tc>
          <w:tcPr>
            <w:tcW w:w="959"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center"/>
              <w:rPr>
                <w:rFonts w:ascii="Times New Roman" w:hAnsi="Times New Roman"/>
                <w:sz w:val="28"/>
                <w:szCs w:val="28"/>
              </w:rPr>
            </w:pPr>
            <w:r w:rsidRPr="00F10EED">
              <w:rPr>
                <w:rFonts w:ascii="Times New Roman" w:hAnsi="Times New Roman"/>
                <w:sz w:val="28"/>
                <w:szCs w:val="28"/>
              </w:rPr>
              <w:t>1</w:t>
            </w:r>
          </w:p>
        </w:tc>
        <w:tc>
          <w:tcPr>
            <w:tcW w:w="8539"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Заявитель, обратился лично</w:t>
            </w:r>
          </w:p>
        </w:tc>
      </w:tr>
      <w:tr w:rsidR="00F10EED" w:rsidRPr="00F10EED" w:rsidTr="00E63AC7">
        <w:tc>
          <w:tcPr>
            <w:tcW w:w="959"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center"/>
              <w:rPr>
                <w:rFonts w:ascii="Times New Roman" w:hAnsi="Times New Roman"/>
                <w:sz w:val="28"/>
                <w:szCs w:val="28"/>
              </w:rPr>
            </w:pPr>
            <w:r w:rsidRPr="00F10EED">
              <w:rPr>
                <w:rFonts w:ascii="Times New Roman" w:hAnsi="Times New Roman"/>
                <w:sz w:val="28"/>
                <w:szCs w:val="28"/>
              </w:rPr>
              <w:lastRenderedPageBreak/>
              <w:t>2</w:t>
            </w:r>
          </w:p>
        </w:tc>
        <w:tc>
          <w:tcPr>
            <w:tcW w:w="8539"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rPr>
                <w:rFonts w:ascii="Times New Roman" w:hAnsi="Times New Roman"/>
                <w:sz w:val="28"/>
                <w:szCs w:val="28"/>
              </w:rPr>
            </w:pPr>
            <w:r w:rsidRPr="00F10EED">
              <w:rPr>
                <w:rFonts w:ascii="Times New Roman" w:hAnsi="Times New Roman"/>
                <w:sz w:val="28"/>
                <w:szCs w:val="28"/>
              </w:rPr>
              <w:t>Заявитель, обратился через представителей</w:t>
            </w:r>
          </w:p>
        </w:tc>
      </w:tr>
    </w:tbl>
    <w:p w:rsidR="00F10EED" w:rsidRPr="00F10EED" w:rsidRDefault="00F10EED" w:rsidP="00F10EED">
      <w:pPr>
        <w:ind w:left="-142" w:right="-2"/>
        <w:jc w:val="center"/>
        <w:rPr>
          <w:rFonts w:ascii="Times New Roman" w:hAnsi="Times New Roman"/>
          <w:sz w:val="28"/>
          <w:szCs w:val="28"/>
        </w:rPr>
      </w:pPr>
    </w:p>
    <w:p w:rsidR="00F10EED" w:rsidRPr="00F10EED" w:rsidRDefault="00F10EED" w:rsidP="00F10EED">
      <w:pPr>
        <w:ind w:left="-142" w:right="-2"/>
        <w:jc w:val="center"/>
        <w:rPr>
          <w:rFonts w:ascii="Times New Roman" w:hAnsi="Times New Roman"/>
          <w:sz w:val="28"/>
          <w:szCs w:val="28"/>
        </w:rPr>
      </w:pPr>
      <w:r w:rsidRPr="00F10EED">
        <w:rPr>
          <w:rFonts w:ascii="Times New Roman" w:hAnsi="Times New Roman"/>
          <w:sz w:val="28"/>
          <w:szCs w:val="28"/>
        </w:rPr>
        <w:t>Таблица № 3. Перечень общих признаков заявителей</w:t>
      </w:r>
    </w:p>
    <w:p w:rsidR="00F10EED" w:rsidRPr="00F10EED" w:rsidRDefault="00F10EED" w:rsidP="00F10EED">
      <w:pPr>
        <w:ind w:left="-142" w:right="-2"/>
        <w:jc w:val="center"/>
        <w:rPr>
          <w:rFonts w:ascii="Times New Roman" w:hAnsi="Times New Roman"/>
          <w:sz w:val="28"/>
          <w:szCs w:val="28"/>
        </w:rPr>
      </w:pPr>
    </w:p>
    <w:tbl>
      <w:tblPr>
        <w:tblW w:w="9498" w:type="dxa"/>
        <w:tblInd w:w="-34" w:type="dxa"/>
        <w:tblCellMar>
          <w:left w:w="0" w:type="dxa"/>
          <w:right w:w="0" w:type="dxa"/>
        </w:tblCellMar>
        <w:tblLook w:val="04A0" w:firstRow="1" w:lastRow="0" w:firstColumn="1" w:lastColumn="0" w:noHBand="0" w:noVBand="1"/>
      </w:tblPr>
      <w:tblGrid>
        <w:gridCol w:w="1296"/>
        <w:gridCol w:w="2906"/>
        <w:gridCol w:w="5296"/>
      </w:tblGrid>
      <w:tr w:rsidR="00F10EED" w:rsidRPr="00F10EED" w:rsidTr="00E63AC7">
        <w:trPr>
          <w:trHeight w:val="815"/>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0EED" w:rsidRPr="00F10EED" w:rsidRDefault="00F10EED" w:rsidP="00E63AC7">
            <w:pPr>
              <w:jc w:val="center"/>
              <w:rPr>
                <w:rFonts w:ascii="Times New Roman" w:hAnsi="Times New Roman"/>
                <w:sz w:val="28"/>
                <w:szCs w:val="28"/>
              </w:rPr>
            </w:pPr>
            <w:r w:rsidRPr="00F10EED">
              <w:rPr>
                <w:rFonts w:ascii="Times New Roman" w:hAnsi="Times New Roman"/>
                <w:sz w:val="28"/>
                <w:szCs w:val="28"/>
              </w:rPr>
              <w:t>№ п/п</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0EED" w:rsidRPr="00F10EED" w:rsidRDefault="00F10EED" w:rsidP="00E63AC7">
            <w:pPr>
              <w:jc w:val="center"/>
              <w:rPr>
                <w:rFonts w:ascii="Times New Roman" w:hAnsi="Times New Roman"/>
                <w:sz w:val="28"/>
                <w:szCs w:val="28"/>
              </w:rPr>
            </w:pPr>
            <w:r w:rsidRPr="00F10EED">
              <w:rPr>
                <w:rFonts w:ascii="Times New Roman" w:hAnsi="Times New Roman"/>
                <w:sz w:val="28"/>
                <w:szCs w:val="28"/>
              </w:rPr>
              <w:t>Признак заявителя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0EED" w:rsidRPr="00F10EED" w:rsidRDefault="00F10EED" w:rsidP="00E63AC7">
            <w:pPr>
              <w:jc w:val="center"/>
              <w:rPr>
                <w:rFonts w:ascii="Times New Roman" w:hAnsi="Times New Roman"/>
                <w:sz w:val="28"/>
                <w:szCs w:val="28"/>
              </w:rPr>
            </w:pPr>
            <w:r w:rsidRPr="00F10EED">
              <w:rPr>
                <w:rFonts w:ascii="Times New Roman" w:hAnsi="Times New Roman"/>
                <w:sz w:val="28"/>
                <w:szCs w:val="28"/>
              </w:rPr>
              <w:t>Значения признака заявителя</w:t>
            </w:r>
          </w:p>
        </w:tc>
      </w:tr>
      <w:tr w:rsidR="00F10EED" w:rsidRPr="00F10EED" w:rsidTr="00E63AC7">
        <w:trPr>
          <w:trHeight w:val="339"/>
        </w:trPr>
        <w:tc>
          <w:tcPr>
            <w:tcW w:w="949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0EED" w:rsidRPr="00F10EED" w:rsidRDefault="00F10EED" w:rsidP="00E63AC7">
            <w:pPr>
              <w:jc w:val="center"/>
              <w:rPr>
                <w:rFonts w:ascii="Times New Roman" w:hAnsi="Times New Roman"/>
                <w:bCs/>
                <w:sz w:val="28"/>
                <w:szCs w:val="28"/>
              </w:rPr>
            </w:pPr>
            <w:r w:rsidRPr="00F10EED">
              <w:rPr>
                <w:rFonts w:ascii="Times New Roman" w:hAnsi="Times New Roman"/>
                <w:sz w:val="28"/>
                <w:szCs w:val="28"/>
              </w:rPr>
              <w:t xml:space="preserve">Результат Услуги, за которой обратился заявитель </w:t>
            </w:r>
            <w:r w:rsidRPr="00F10EED">
              <w:rPr>
                <w:rFonts w:ascii="Times New Roman" w:hAnsi="Times New Roman"/>
                <w:bCs/>
                <w:sz w:val="28"/>
                <w:szCs w:val="28"/>
              </w:rPr>
              <w:t>«Присвоение адреса объекту адресации и аннулирование такого адреса»</w:t>
            </w:r>
          </w:p>
        </w:tc>
      </w:tr>
      <w:tr w:rsidR="00F10EED" w:rsidRPr="00F10EED" w:rsidTr="00E63AC7">
        <w:trPr>
          <w:trHeight w:val="841"/>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0EED" w:rsidRPr="00F10EED" w:rsidRDefault="00F10EED" w:rsidP="00F10EED">
            <w:pPr>
              <w:numPr>
                <w:ilvl w:val="0"/>
                <w:numId w:val="2"/>
              </w:numPr>
              <w:spacing w:after="0" w:line="240" w:lineRule="auto"/>
              <w:jc w:val="both"/>
              <w:rPr>
                <w:rFonts w:ascii="Times New Roman" w:hAnsi="Times New Roman"/>
                <w:sz w:val="28"/>
                <w:szCs w:val="28"/>
              </w:rPr>
            </w:pPr>
            <w:r w:rsidRPr="00F10EED">
              <w:rPr>
                <w:rFonts w:ascii="Times New Roman" w:hAnsi="Times New Roman"/>
                <w:sz w:val="28"/>
                <w:szCs w:val="28"/>
              </w:rPr>
              <w:t xml:space="preserve">      </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0EED" w:rsidRPr="00F10EED" w:rsidRDefault="00F10EED" w:rsidP="00E63AC7">
            <w:pPr>
              <w:jc w:val="both"/>
              <w:rPr>
                <w:rFonts w:ascii="Times New Roman" w:hAnsi="Times New Roman"/>
                <w:sz w:val="28"/>
                <w:szCs w:val="28"/>
              </w:rPr>
            </w:pPr>
            <w:r w:rsidRPr="00F10EED">
              <w:rPr>
                <w:rFonts w:ascii="Times New Roman" w:hAnsi="Times New Roman"/>
                <w:sz w:val="28"/>
                <w:szCs w:val="28"/>
              </w:rPr>
              <w:t>Категория заявителя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EED" w:rsidRPr="00F10EED" w:rsidRDefault="00F10EED" w:rsidP="00F10EED">
            <w:pPr>
              <w:numPr>
                <w:ilvl w:val="1"/>
                <w:numId w:val="2"/>
              </w:numPr>
              <w:tabs>
                <w:tab w:val="left" w:pos="632"/>
              </w:tabs>
              <w:spacing w:after="0" w:line="240" w:lineRule="auto"/>
              <w:ind w:left="0" w:right="-2" w:firstLine="85"/>
              <w:jc w:val="both"/>
              <w:rPr>
                <w:rFonts w:ascii="Times New Roman" w:hAnsi="Times New Roman"/>
                <w:sz w:val="28"/>
                <w:szCs w:val="28"/>
              </w:rPr>
            </w:pPr>
            <w:r w:rsidRPr="00F10EED">
              <w:rPr>
                <w:rFonts w:ascii="Times New Roman" w:hAnsi="Times New Roman"/>
                <w:sz w:val="28"/>
                <w:szCs w:val="28"/>
              </w:rPr>
              <w:t xml:space="preserve">Собственник объекта адресации; </w:t>
            </w:r>
          </w:p>
          <w:p w:rsidR="00F10EED" w:rsidRPr="00F10EED" w:rsidRDefault="00F10EED" w:rsidP="00F10EED">
            <w:pPr>
              <w:numPr>
                <w:ilvl w:val="1"/>
                <w:numId w:val="2"/>
              </w:numPr>
              <w:tabs>
                <w:tab w:val="left" w:pos="632"/>
              </w:tabs>
              <w:spacing w:after="0" w:line="240" w:lineRule="auto"/>
              <w:ind w:left="0" w:right="-2" w:firstLine="85"/>
              <w:jc w:val="both"/>
              <w:rPr>
                <w:rFonts w:ascii="Times New Roman" w:hAnsi="Times New Roman"/>
                <w:sz w:val="28"/>
                <w:szCs w:val="28"/>
              </w:rPr>
            </w:pPr>
            <w:r w:rsidRPr="00F10EED">
              <w:rPr>
                <w:rFonts w:ascii="Times New Roman" w:hAnsi="Times New Roman"/>
                <w:sz w:val="28"/>
                <w:szCs w:val="28"/>
              </w:rPr>
              <w:t xml:space="preserve">Лицо, обладающее одним из следующих вещных прав на объект адресации: право хозяйственного ведения; право оперативного управления; право пожизненно наследуемого владения; право постоянного (бессрочного) пользования </w:t>
            </w:r>
          </w:p>
        </w:tc>
      </w:tr>
      <w:tr w:rsidR="00F10EED" w:rsidRPr="00F10EED" w:rsidTr="00E63AC7">
        <w:trPr>
          <w:trHeight w:val="397"/>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0EED" w:rsidRPr="00F10EED" w:rsidRDefault="00F10EED" w:rsidP="00F10EED">
            <w:pPr>
              <w:numPr>
                <w:ilvl w:val="0"/>
                <w:numId w:val="4"/>
              </w:numPr>
              <w:spacing w:after="0" w:line="240" w:lineRule="auto"/>
              <w:jc w:val="both"/>
              <w:rPr>
                <w:rFonts w:ascii="Times New Roman" w:hAnsi="Times New Roman"/>
                <w:sz w:val="28"/>
                <w:szCs w:val="28"/>
              </w:rPr>
            </w:pPr>
            <w:r w:rsidRPr="00F10EED">
              <w:rPr>
                <w:rFonts w:ascii="Times New Roman" w:hAnsi="Times New Roman"/>
                <w:sz w:val="28"/>
                <w:szCs w:val="28"/>
              </w:rPr>
              <w:t xml:space="preserve">      </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0EED" w:rsidRPr="00F10EED" w:rsidRDefault="00F10EED" w:rsidP="00E63AC7">
            <w:pPr>
              <w:jc w:val="both"/>
              <w:rPr>
                <w:rFonts w:ascii="Times New Roman" w:hAnsi="Times New Roman"/>
                <w:sz w:val="28"/>
                <w:szCs w:val="28"/>
              </w:rPr>
            </w:pPr>
            <w:r w:rsidRPr="00F10EED">
              <w:rPr>
                <w:rFonts w:ascii="Times New Roman" w:hAnsi="Times New Roman"/>
                <w:sz w:val="28"/>
                <w:szCs w:val="28"/>
              </w:rPr>
              <w:t>Заявитель обращается лично или через представителя?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EED" w:rsidRPr="00F10EED" w:rsidRDefault="00F10EED" w:rsidP="00E63AC7">
            <w:pPr>
              <w:jc w:val="both"/>
              <w:rPr>
                <w:rFonts w:ascii="Times New Roman" w:hAnsi="Times New Roman"/>
                <w:sz w:val="28"/>
                <w:szCs w:val="28"/>
              </w:rPr>
            </w:pPr>
            <w:r w:rsidRPr="00F10EED">
              <w:rPr>
                <w:rFonts w:ascii="Times New Roman" w:hAnsi="Times New Roman"/>
                <w:sz w:val="28"/>
                <w:szCs w:val="28"/>
              </w:rPr>
              <w:t>1. Обратился лично.</w:t>
            </w:r>
          </w:p>
          <w:p w:rsidR="00F10EED" w:rsidRPr="00F10EED" w:rsidRDefault="00F10EED" w:rsidP="00E63AC7">
            <w:pPr>
              <w:jc w:val="both"/>
              <w:rPr>
                <w:rFonts w:ascii="Times New Roman" w:hAnsi="Times New Roman"/>
                <w:sz w:val="28"/>
                <w:szCs w:val="28"/>
              </w:rPr>
            </w:pPr>
            <w:r w:rsidRPr="00F10EED">
              <w:rPr>
                <w:rFonts w:ascii="Times New Roman" w:hAnsi="Times New Roman"/>
                <w:sz w:val="28"/>
                <w:szCs w:val="28"/>
              </w:rPr>
              <w:t>2. Обратился через представителя.</w:t>
            </w:r>
          </w:p>
        </w:tc>
      </w:tr>
    </w:tbl>
    <w:p w:rsidR="00F10EED" w:rsidRPr="00F10EED" w:rsidRDefault="00F10EED" w:rsidP="00F10EED">
      <w:pPr>
        <w:ind w:left="-142" w:right="-2"/>
        <w:jc w:val="center"/>
        <w:rPr>
          <w:rFonts w:ascii="Times New Roman" w:hAnsi="Times New Roman"/>
          <w:sz w:val="28"/>
          <w:szCs w:val="28"/>
        </w:rPr>
      </w:pPr>
    </w:p>
    <w:p w:rsidR="00F10EED" w:rsidRPr="00F10EED" w:rsidRDefault="00F10EED" w:rsidP="00F10EED">
      <w:pPr>
        <w:ind w:left="-142" w:right="-2"/>
        <w:jc w:val="center"/>
        <w:rPr>
          <w:rFonts w:ascii="Times New Roman" w:hAnsi="Times New Roman"/>
          <w:sz w:val="28"/>
          <w:szCs w:val="28"/>
        </w:rPr>
      </w:pPr>
    </w:p>
    <w:p w:rsidR="00F10EED" w:rsidRPr="00F10EED" w:rsidRDefault="00F10EED" w:rsidP="00F10EED">
      <w:pPr>
        <w:ind w:left="-142" w:right="-2"/>
        <w:jc w:val="center"/>
        <w:rPr>
          <w:rFonts w:ascii="Times New Roman" w:hAnsi="Times New Roman"/>
          <w:sz w:val="28"/>
          <w:szCs w:val="28"/>
        </w:rPr>
      </w:pPr>
    </w:p>
    <w:p w:rsidR="00F10EED" w:rsidRPr="00F10EED" w:rsidRDefault="00F10EED" w:rsidP="00F10EED">
      <w:pPr>
        <w:ind w:left="-142" w:right="-2"/>
        <w:jc w:val="center"/>
        <w:rPr>
          <w:rFonts w:ascii="Times New Roman" w:hAnsi="Times New Roman"/>
          <w:sz w:val="28"/>
          <w:szCs w:val="28"/>
        </w:rPr>
      </w:pPr>
    </w:p>
    <w:p w:rsidR="00F10EED" w:rsidRPr="00F10EED" w:rsidRDefault="00F10EED" w:rsidP="00F10EED">
      <w:pPr>
        <w:ind w:left="-142" w:right="-2"/>
        <w:jc w:val="center"/>
        <w:rPr>
          <w:rFonts w:ascii="Times New Roman" w:hAnsi="Times New Roman"/>
          <w:sz w:val="28"/>
          <w:szCs w:val="28"/>
        </w:rPr>
      </w:pPr>
    </w:p>
    <w:p w:rsidR="00F10EED" w:rsidRPr="00F10EED" w:rsidRDefault="00F10EED" w:rsidP="00F10EED">
      <w:pPr>
        <w:ind w:firstLine="709"/>
        <w:jc w:val="right"/>
        <w:rPr>
          <w:rFonts w:ascii="Times New Roman" w:hAnsi="Times New Roman"/>
          <w:sz w:val="28"/>
          <w:szCs w:val="28"/>
        </w:rPr>
      </w:pPr>
      <w:r w:rsidRPr="00F10EED">
        <w:rPr>
          <w:rFonts w:ascii="Times New Roman" w:hAnsi="Times New Roman"/>
          <w:sz w:val="28"/>
          <w:szCs w:val="28"/>
        </w:rPr>
        <w:t>Приложение № 3</w:t>
      </w:r>
    </w:p>
    <w:p w:rsidR="00F10EED" w:rsidRPr="00F10EED" w:rsidRDefault="00F10EED" w:rsidP="00F10EED">
      <w:pPr>
        <w:ind w:firstLine="709"/>
        <w:jc w:val="right"/>
        <w:rPr>
          <w:rFonts w:ascii="Times New Roman" w:hAnsi="Times New Roman"/>
          <w:bCs/>
          <w:color w:val="FF0000"/>
          <w:sz w:val="28"/>
          <w:szCs w:val="28"/>
        </w:rPr>
      </w:pPr>
      <w:r w:rsidRPr="00F10EED">
        <w:rPr>
          <w:rFonts w:ascii="Times New Roman" w:hAnsi="Times New Roman"/>
          <w:sz w:val="28"/>
          <w:szCs w:val="28"/>
        </w:rPr>
        <w:t>к Административному регламенту</w:t>
      </w:r>
      <w:r w:rsidRPr="00F10EED">
        <w:rPr>
          <w:rFonts w:ascii="Times New Roman" w:hAnsi="Times New Roman"/>
          <w:bCs/>
          <w:color w:val="FF0000"/>
          <w:sz w:val="28"/>
          <w:szCs w:val="28"/>
        </w:rPr>
        <w:t xml:space="preserve"> </w:t>
      </w:r>
    </w:p>
    <w:p w:rsidR="00F10EED" w:rsidRPr="00F10EED" w:rsidRDefault="00F10EED" w:rsidP="00F10EED">
      <w:pPr>
        <w:ind w:left="-142" w:right="-2"/>
        <w:jc w:val="right"/>
        <w:rPr>
          <w:rFonts w:ascii="Times New Roman" w:hAnsi="Times New Roman"/>
          <w:bCs/>
          <w:sz w:val="28"/>
          <w:szCs w:val="28"/>
        </w:rPr>
      </w:pPr>
      <w:r w:rsidRPr="00F10EED">
        <w:rPr>
          <w:rFonts w:ascii="Times New Roman" w:hAnsi="Times New Roman"/>
          <w:bCs/>
          <w:sz w:val="28"/>
          <w:szCs w:val="28"/>
        </w:rPr>
        <w:t>предоставления муниципальной услуги</w:t>
      </w:r>
    </w:p>
    <w:p w:rsidR="003E5431" w:rsidRPr="00F10EED" w:rsidRDefault="003E5431" w:rsidP="003E5431">
      <w:pPr>
        <w:ind w:firstLine="540"/>
        <w:jc w:val="right"/>
        <w:rPr>
          <w:rFonts w:ascii="Times New Roman" w:hAnsi="Times New Roman"/>
          <w:sz w:val="28"/>
          <w:szCs w:val="28"/>
        </w:rPr>
      </w:pPr>
      <w:r>
        <w:rPr>
          <w:rFonts w:ascii="Times New Roman" w:hAnsi="Times New Roman"/>
          <w:bCs/>
          <w:sz w:val="28"/>
          <w:szCs w:val="28"/>
        </w:rPr>
        <w:t>«</w:t>
      </w:r>
      <w:r>
        <w:rPr>
          <w:rFonts w:ascii="Times New Roman" w:hAnsi="Times New Roman"/>
          <w:sz w:val="28"/>
          <w:szCs w:val="28"/>
        </w:rPr>
        <w:t>Присвоение и аннулирование</w:t>
      </w:r>
      <w:r w:rsidRPr="00F10EED">
        <w:rPr>
          <w:rFonts w:ascii="Times New Roman" w:hAnsi="Times New Roman"/>
          <w:sz w:val="28"/>
          <w:szCs w:val="28"/>
        </w:rPr>
        <w:t xml:space="preserve"> адресов объектов адресации</w:t>
      </w:r>
      <w:r>
        <w:rPr>
          <w:rFonts w:ascii="Times New Roman" w:hAnsi="Times New Roman"/>
          <w:sz w:val="28"/>
          <w:szCs w:val="28"/>
        </w:rPr>
        <w:t>»</w:t>
      </w:r>
    </w:p>
    <w:p w:rsidR="00F10EED" w:rsidRPr="00F10EED" w:rsidRDefault="00F10EED" w:rsidP="00F10EED">
      <w:pPr>
        <w:ind w:left="-142" w:right="-2"/>
        <w:jc w:val="center"/>
        <w:rPr>
          <w:rFonts w:ascii="Times New Roman" w:hAnsi="Times New Roman"/>
          <w:sz w:val="28"/>
          <w:szCs w:val="28"/>
        </w:rPr>
      </w:pPr>
    </w:p>
    <w:p w:rsidR="00F10EED" w:rsidRPr="00F10EED" w:rsidRDefault="00F10EED" w:rsidP="00F10EED">
      <w:pPr>
        <w:ind w:left="-142" w:right="-2"/>
        <w:jc w:val="center"/>
        <w:rPr>
          <w:rFonts w:ascii="Times New Roman" w:hAnsi="Times New Roman"/>
          <w:sz w:val="28"/>
          <w:szCs w:val="28"/>
        </w:rPr>
      </w:pPr>
      <w:r w:rsidRPr="00F10EED">
        <w:rPr>
          <w:rFonts w:ascii="Times New Roman" w:hAnsi="Times New Roman"/>
          <w:sz w:val="28"/>
          <w:szCs w:val="28"/>
        </w:rPr>
        <w:t>Исчерпывающий перечень документов,</w:t>
      </w:r>
    </w:p>
    <w:p w:rsidR="00F10EED" w:rsidRPr="00F10EED" w:rsidRDefault="00F10EED" w:rsidP="00F10EED">
      <w:pPr>
        <w:ind w:left="-142" w:right="-2"/>
        <w:jc w:val="center"/>
        <w:rPr>
          <w:rFonts w:ascii="Times New Roman" w:hAnsi="Times New Roman"/>
          <w:sz w:val="28"/>
          <w:szCs w:val="28"/>
        </w:rPr>
      </w:pPr>
      <w:r w:rsidRPr="00F10EED">
        <w:rPr>
          <w:rFonts w:ascii="Times New Roman" w:hAnsi="Times New Roman"/>
          <w:sz w:val="28"/>
          <w:szCs w:val="28"/>
        </w:rPr>
        <w:t>необходимых для предоставления муниципальной услуги</w:t>
      </w:r>
    </w:p>
    <w:p w:rsidR="00F10EED" w:rsidRPr="00F10EED" w:rsidRDefault="00F10EED" w:rsidP="00F10EED">
      <w:pPr>
        <w:ind w:left="-142" w:right="-2"/>
        <w:jc w:val="center"/>
        <w:rPr>
          <w:rFonts w:ascii="Times New Roman" w:hAnsi="Times New Roman"/>
          <w:sz w:val="28"/>
          <w:szCs w:val="28"/>
        </w:rPr>
      </w:pPr>
    </w:p>
    <w:p w:rsidR="00F10EED" w:rsidRPr="00F10EED" w:rsidRDefault="00F10EED" w:rsidP="00F10EED">
      <w:pPr>
        <w:ind w:left="-142" w:right="-2"/>
        <w:jc w:val="right"/>
        <w:rPr>
          <w:rFonts w:ascii="Times New Roman" w:hAnsi="Times New Roman"/>
          <w:sz w:val="28"/>
          <w:szCs w:val="28"/>
        </w:rPr>
      </w:pPr>
      <w:r w:rsidRPr="00F10EED">
        <w:rPr>
          <w:rFonts w:ascii="Times New Roman" w:hAnsi="Times New Roman"/>
          <w:sz w:val="28"/>
          <w:szCs w:val="28"/>
        </w:rPr>
        <w:t>Таблица № 1</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003"/>
        <w:gridCol w:w="4820"/>
      </w:tblGrid>
      <w:tr w:rsidR="00F10EED" w:rsidRPr="00F10EED" w:rsidTr="00E63AC7">
        <w:tc>
          <w:tcPr>
            <w:tcW w:w="817"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center"/>
              <w:rPr>
                <w:rFonts w:ascii="Times New Roman" w:hAnsi="Times New Roman"/>
                <w:sz w:val="28"/>
                <w:szCs w:val="28"/>
              </w:rPr>
            </w:pPr>
            <w:r w:rsidRPr="00F10EED">
              <w:rPr>
                <w:rFonts w:ascii="Times New Roman" w:hAnsi="Times New Roman"/>
                <w:sz w:val="28"/>
                <w:szCs w:val="28"/>
              </w:rPr>
              <w:lastRenderedPageBreak/>
              <w:t>№ п/п</w:t>
            </w:r>
          </w:p>
        </w:tc>
        <w:tc>
          <w:tcPr>
            <w:tcW w:w="8823" w:type="dxa"/>
            <w:gridSpan w:val="2"/>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которые заявитель должен предоставить самостоятельно:</w:t>
            </w:r>
          </w:p>
        </w:tc>
      </w:tr>
      <w:tr w:rsidR="00F10EED" w:rsidRPr="00F10EED" w:rsidTr="00E63AC7">
        <w:tc>
          <w:tcPr>
            <w:tcW w:w="817"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center"/>
              <w:rPr>
                <w:rFonts w:ascii="Times New Roman" w:hAnsi="Times New Roman"/>
                <w:sz w:val="28"/>
                <w:szCs w:val="28"/>
              </w:rPr>
            </w:pPr>
          </w:p>
        </w:tc>
        <w:tc>
          <w:tcPr>
            <w:tcW w:w="4003"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center"/>
              <w:rPr>
                <w:rFonts w:ascii="Times New Roman" w:hAnsi="Times New Roman"/>
                <w:sz w:val="28"/>
                <w:szCs w:val="28"/>
              </w:rPr>
            </w:pPr>
            <w:r w:rsidRPr="00F10EED">
              <w:rPr>
                <w:rFonts w:ascii="Times New Roman" w:hAnsi="Times New Roman"/>
                <w:sz w:val="28"/>
                <w:szCs w:val="28"/>
              </w:rPr>
              <w:t>Наименование документа</w:t>
            </w:r>
          </w:p>
        </w:tc>
        <w:tc>
          <w:tcPr>
            <w:tcW w:w="4820"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center"/>
              <w:rPr>
                <w:rFonts w:ascii="Times New Roman" w:hAnsi="Times New Roman"/>
                <w:sz w:val="28"/>
                <w:szCs w:val="28"/>
              </w:rPr>
            </w:pPr>
            <w:r w:rsidRPr="00F10EED">
              <w:rPr>
                <w:rFonts w:ascii="Times New Roman" w:hAnsi="Times New Roman"/>
                <w:sz w:val="28"/>
                <w:szCs w:val="28"/>
              </w:rPr>
              <w:t>Форма документа</w:t>
            </w:r>
          </w:p>
        </w:tc>
      </w:tr>
      <w:tr w:rsidR="00F10EED" w:rsidRPr="00F10EED" w:rsidTr="00E63AC7">
        <w:tc>
          <w:tcPr>
            <w:tcW w:w="817"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center"/>
              <w:rPr>
                <w:rFonts w:ascii="Times New Roman" w:hAnsi="Times New Roman"/>
                <w:sz w:val="28"/>
                <w:szCs w:val="28"/>
              </w:rPr>
            </w:pPr>
            <w:r w:rsidRPr="00F10EED">
              <w:rPr>
                <w:rFonts w:ascii="Times New Roman" w:hAnsi="Times New Roman"/>
                <w:sz w:val="28"/>
                <w:szCs w:val="28"/>
              </w:rPr>
              <w:t>1</w:t>
            </w:r>
          </w:p>
        </w:tc>
        <w:tc>
          <w:tcPr>
            <w:tcW w:w="4003"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 xml:space="preserve">Заявление </w:t>
            </w:r>
            <w:r w:rsidRPr="00F10EED">
              <w:rPr>
                <w:rFonts w:ascii="Times New Roman" w:hAnsi="Times New Roman"/>
                <w:bCs/>
                <w:sz w:val="28"/>
                <w:szCs w:val="28"/>
              </w:rPr>
              <w:t>о присвоении объекту адресации адреса или аннулировании его адреса</w:t>
            </w:r>
          </w:p>
        </w:tc>
        <w:tc>
          <w:tcPr>
            <w:tcW w:w="4820"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 xml:space="preserve">- в форме документа на бумажном носителе в 1 экземпляре по </w:t>
            </w:r>
            <w:proofErr w:type="gramStart"/>
            <w:r w:rsidRPr="00F10EED">
              <w:rPr>
                <w:rFonts w:ascii="Times New Roman" w:hAnsi="Times New Roman"/>
                <w:sz w:val="28"/>
                <w:szCs w:val="28"/>
              </w:rPr>
              <w:t>форме,  утвержденной</w:t>
            </w:r>
            <w:proofErr w:type="gramEnd"/>
            <w:r w:rsidRPr="00F10EED">
              <w:rPr>
                <w:rFonts w:ascii="Times New Roman" w:hAnsi="Times New Roman"/>
                <w:sz w:val="28"/>
                <w:szCs w:val="28"/>
              </w:rPr>
              <w:t xml:space="preserve"> Приказом Минфина России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при личном обращении в Орган местного самоуправления или многофункциональный центр;</w:t>
            </w:r>
          </w:p>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 в электронной форме (заполняется посредством внесения соответствующих сведений в интерактивную форму), подписанный в соответствии с требованиями  Федерального закона от 06.04.2011 № 63-ФЗ «Об электронной подписи», при обращении посредством Единого портала</w:t>
            </w:r>
          </w:p>
        </w:tc>
      </w:tr>
      <w:tr w:rsidR="00F10EED" w:rsidRPr="00F10EED" w:rsidTr="00E63AC7">
        <w:tc>
          <w:tcPr>
            <w:tcW w:w="817"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center"/>
              <w:rPr>
                <w:rFonts w:ascii="Times New Roman" w:hAnsi="Times New Roman"/>
                <w:sz w:val="28"/>
                <w:szCs w:val="28"/>
              </w:rPr>
            </w:pPr>
            <w:r w:rsidRPr="00F10EED">
              <w:rPr>
                <w:rFonts w:ascii="Times New Roman" w:hAnsi="Times New Roman"/>
                <w:sz w:val="28"/>
                <w:szCs w:val="28"/>
              </w:rPr>
              <w:t>2</w:t>
            </w:r>
          </w:p>
        </w:tc>
        <w:tc>
          <w:tcPr>
            <w:tcW w:w="4003"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Документы, удостоверяющие личность – паспорт гражданина Российской Федерации</w:t>
            </w:r>
          </w:p>
        </w:tc>
        <w:tc>
          <w:tcPr>
            <w:tcW w:w="4820"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оригинал представляется при личном обращении в Орган местного самоуправления или многофункциональный центр;</w:t>
            </w:r>
          </w:p>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 xml:space="preserve">в случае представления документов в электронной форме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w:t>
            </w:r>
            <w:r w:rsidRPr="00F10EED">
              <w:rPr>
                <w:rFonts w:ascii="Times New Roman" w:hAnsi="Times New Roman"/>
                <w:sz w:val="28"/>
                <w:szCs w:val="28"/>
              </w:rPr>
              <w:lastRenderedPageBreak/>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F10EED" w:rsidRPr="00F10EED" w:rsidTr="00E63AC7">
        <w:tc>
          <w:tcPr>
            <w:tcW w:w="817"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center"/>
              <w:rPr>
                <w:rFonts w:ascii="Times New Roman" w:hAnsi="Times New Roman"/>
                <w:sz w:val="28"/>
                <w:szCs w:val="28"/>
              </w:rPr>
            </w:pPr>
            <w:r w:rsidRPr="00F10EED">
              <w:rPr>
                <w:rFonts w:ascii="Times New Roman" w:hAnsi="Times New Roman"/>
                <w:sz w:val="28"/>
                <w:szCs w:val="28"/>
              </w:rPr>
              <w:lastRenderedPageBreak/>
              <w:t>3</w:t>
            </w:r>
          </w:p>
        </w:tc>
        <w:tc>
          <w:tcPr>
            <w:tcW w:w="4003"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Документ, подтверждающий полномочие представителя заявителя – доверенность, подтверждающая полномочия представителя заявителя</w:t>
            </w:r>
          </w:p>
        </w:tc>
        <w:tc>
          <w:tcPr>
            <w:tcW w:w="4820"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 копии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оригиналов документов);</w:t>
            </w:r>
          </w:p>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 скан-копия бумажного документа либо документ в электронной форме, подписанный в соответствии с требованиями  Федерального закона от 06.04.2011 № 63-ФЗ «Об электронной подписи» при обращении посредством Единого портала</w:t>
            </w:r>
          </w:p>
        </w:tc>
      </w:tr>
      <w:tr w:rsidR="00F10EED" w:rsidRPr="00F10EED" w:rsidTr="00E63AC7">
        <w:tc>
          <w:tcPr>
            <w:tcW w:w="817"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center"/>
              <w:rPr>
                <w:rFonts w:ascii="Times New Roman" w:hAnsi="Times New Roman"/>
                <w:sz w:val="28"/>
                <w:szCs w:val="28"/>
              </w:rPr>
            </w:pPr>
            <w:r w:rsidRPr="00F10EED">
              <w:rPr>
                <w:rFonts w:ascii="Times New Roman" w:hAnsi="Times New Roman"/>
                <w:sz w:val="28"/>
                <w:szCs w:val="28"/>
              </w:rPr>
              <w:t>4</w:t>
            </w:r>
          </w:p>
        </w:tc>
        <w:tc>
          <w:tcPr>
            <w:tcW w:w="4003"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Принятое в установленном законодательством Российской Федерации порядке решение общего собрания собственников помещений в многоквартирном доме (при представлении заявления о предоставлении Услуги представителем таких собственников, уполномоченным на подачу такого заявления)</w:t>
            </w:r>
          </w:p>
        </w:tc>
        <w:tc>
          <w:tcPr>
            <w:tcW w:w="4820"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 копии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оригиналов документов);</w:t>
            </w:r>
          </w:p>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 скан-копия бумажного документа при обращении посредством Единого портала</w:t>
            </w:r>
          </w:p>
        </w:tc>
      </w:tr>
      <w:tr w:rsidR="00F10EED" w:rsidRPr="00F10EED" w:rsidTr="00E63AC7">
        <w:tc>
          <w:tcPr>
            <w:tcW w:w="817"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center"/>
              <w:rPr>
                <w:rFonts w:ascii="Times New Roman" w:hAnsi="Times New Roman"/>
                <w:sz w:val="28"/>
                <w:szCs w:val="28"/>
              </w:rPr>
            </w:pPr>
            <w:r w:rsidRPr="00F10EED">
              <w:rPr>
                <w:rFonts w:ascii="Times New Roman" w:hAnsi="Times New Roman"/>
                <w:sz w:val="28"/>
                <w:szCs w:val="28"/>
              </w:rPr>
              <w:t>5</w:t>
            </w:r>
          </w:p>
        </w:tc>
        <w:tc>
          <w:tcPr>
            <w:tcW w:w="4003"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Решение общего собрания</w:t>
            </w:r>
            <w:r w:rsidRPr="00F10EED">
              <w:rPr>
                <w:rFonts w:ascii="Times New Roman" w:hAnsi="Times New Roman"/>
                <w:color w:val="22272F"/>
                <w:sz w:val="28"/>
                <w:szCs w:val="28"/>
                <w:shd w:val="clear" w:color="auto" w:fill="F3F1E9"/>
              </w:rPr>
              <w:t xml:space="preserve"> </w:t>
            </w:r>
            <w:r w:rsidRPr="00F10EED">
              <w:rPr>
                <w:rFonts w:ascii="Times New Roman" w:hAnsi="Times New Roman"/>
                <w:sz w:val="28"/>
                <w:szCs w:val="28"/>
              </w:rPr>
              <w:t xml:space="preserve">членов садоводческого или огороднического некоммерческого товарищества (при представлении заявления о предоставлении Услуги </w:t>
            </w:r>
            <w:r w:rsidRPr="00F10EED">
              <w:rPr>
                <w:rFonts w:ascii="Times New Roman" w:hAnsi="Times New Roman"/>
                <w:sz w:val="28"/>
                <w:szCs w:val="28"/>
              </w:rPr>
              <w:lastRenderedPageBreak/>
              <w:t>представителем товарищества, уполномоченный на подачу такого заявления)</w:t>
            </w:r>
          </w:p>
        </w:tc>
        <w:tc>
          <w:tcPr>
            <w:tcW w:w="4820"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lastRenderedPageBreak/>
              <w:t>- копии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оригиналов документов);</w:t>
            </w:r>
          </w:p>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lastRenderedPageBreak/>
              <w:t>- скан-копия бумажного документа при обращении посредством Единого портала</w:t>
            </w:r>
          </w:p>
        </w:tc>
      </w:tr>
      <w:tr w:rsidR="00F10EED" w:rsidRPr="00F10EED" w:rsidTr="00E63AC7">
        <w:tc>
          <w:tcPr>
            <w:tcW w:w="817"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center"/>
              <w:rPr>
                <w:rFonts w:ascii="Times New Roman" w:hAnsi="Times New Roman"/>
                <w:sz w:val="28"/>
                <w:szCs w:val="28"/>
              </w:rPr>
            </w:pPr>
            <w:r w:rsidRPr="00F10EED">
              <w:rPr>
                <w:rFonts w:ascii="Times New Roman" w:hAnsi="Times New Roman"/>
                <w:sz w:val="28"/>
                <w:szCs w:val="28"/>
              </w:rPr>
              <w:lastRenderedPageBreak/>
              <w:t>6</w:t>
            </w:r>
          </w:p>
        </w:tc>
        <w:tc>
          <w:tcPr>
            <w:tcW w:w="4003"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Документ, предусмотренный статьей 35 или статьей 42</w:t>
            </w:r>
            <w:r w:rsidRPr="00F10EED">
              <w:rPr>
                <w:rFonts w:ascii="Times New Roman" w:hAnsi="Times New Roman"/>
                <w:sz w:val="28"/>
                <w:szCs w:val="28"/>
                <w:vertAlign w:val="superscript"/>
              </w:rPr>
              <w:t> 3</w:t>
            </w:r>
            <w:r w:rsidRPr="00F10EED">
              <w:rPr>
                <w:rFonts w:ascii="Times New Roman" w:hAnsi="Times New Roman"/>
                <w:sz w:val="28"/>
                <w:szCs w:val="28"/>
              </w:rPr>
              <w:t xml:space="preserve">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(при представлении заявления о предоставлении Услуги кадастровым инженером)</w:t>
            </w:r>
          </w:p>
        </w:tc>
        <w:tc>
          <w:tcPr>
            <w:tcW w:w="4820"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 копии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оригиналов документов);</w:t>
            </w:r>
          </w:p>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 скан-копия бумажного документа при обращении посредством Единого портала</w:t>
            </w:r>
          </w:p>
        </w:tc>
      </w:tr>
      <w:tr w:rsidR="00F10EED" w:rsidRPr="00F10EED" w:rsidTr="00E63AC7">
        <w:tc>
          <w:tcPr>
            <w:tcW w:w="9640" w:type="dxa"/>
            <w:gridSpan w:val="3"/>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F10EED" w:rsidRPr="00F10EED" w:rsidTr="00E63AC7">
        <w:tc>
          <w:tcPr>
            <w:tcW w:w="817"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center"/>
              <w:rPr>
                <w:rFonts w:ascii="Times New Roman" w:hAnsi="Times New Roman"/>
                <w:sz w:val="28"/>
                <w:szCs w:val="28"/>
              </w:rPr>
            </w:pPr>
            <w:r w:rsidRPr="00F10EED">
              <w:rPr>
                <w:rFonts w:ascii="Times New Roman" w:hAnsi="Times New Roman"/>
                <w:sz w:val="28"/>
                <w:szCs w:val="28"/>
              </w:rPr>
              <w:t>1</w:t>
            </w:r>
          </w:p>
        </w:tc>
        <w:tc>
          <w:tcPr>
            <w:tcW w:w="4003"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 xml:space="preserve">Правоустанавливающие и (или) </w:t>
            </w:r>
            <w:proofErr w:type="spellStart"/>
            <w:r w:rsidRPr="00F10EED">
              <w:rPr>
                <w:rFonts w:ascii="Times New Roman" w:hAnsi="Times New Roman"/>
                <w:sz w:val="28"/>
                <w:szCs w:val="28"/>
              </w:rPr>
              <w:t>правоудостоверяющие</w:t>
            </w:r>
            <w:proofErr w:type="spellEnd"/>
            <w:r w:rsidRPr="00F10EED">
              <w:rPr>
                <w:rFonts w:ascii="Times New Roman" w:hAnsi="Times New Roman"/>
                <w:sz w:val="28"/>
                <w:szCs w:val="28"/>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Pr="00F10EED">
              <w:rPr>
                <w:rFonts w:ascii="Times New Roman" w:hAnsi="Times New Roman"/>
                <w:sz w:val="28"/>
                <w:szCs w:val="28"/>
              </w:rPr>
              <w:t>правоудостоверяющие</w:t>
            </w:r>
            <w:proofErr w:type="spellEnd"/>
            <w:r w:rsidRPr="00F10EED">
              <w:rPr>
                <w:rFonts w:ascii="Times New Roman" w:hAnsi="Times New Roman"/>
                <w:sz w:val="28"/>
                <w:szCs w:val="28"/>
              </w:rPr>
              <w:t xml:space="preserve"> документы на земельный </w:t>
            </w:r>
            <w:r w:rsidRPr="00F10EED">
              <w:rPr>
                <w:rFonts w:ascii="Times New Roman" w:hAnsi="Times New Roman"/>
                <w:sz w:val="28"/>
                <w:szCs w:val="28"/>
              </w:rPr>
              <w:lastRenderedPageBreak/>
              <w:t>участок, на котором расположены указанное здание (строение), сооружение)</w:t>
            </w:r>
          </w:p>
        </w:tc>
        <w:tc>
          <w:tcPr>
            <w:tcW w:w="4820"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lastRenderedPageBreak/>
              <w:t>- копии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оригиналов документов);</w:t>
            </w:r>
          </w:p>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 в форме электронных документов, удостоверенных электронной подписью заявителя (представителя заявителя), вид которой определяется в соответствии с частью 2 статьи 21</w:t>
            </w:r>
            <w:r w:rsidRPr="00F10EED">
              <w:rPr>
                <w:rFonts w:ascii="Times New Roman" w:hAnsi="Times New Roman"/>
                <w:sz w:val="28"/>
                <w:szCs w:val="28"/>
                <w:vertAlign w:val="superscript"/>
              </w:rPr>
              <w:t> 1</w:t>
            </w:r>
            <w:r w:rsidRPr="00F10EED">
              <w:rPr>
                <w:rFonts w:ascii="Times New Roman" w:hAnsi="Times New Roman"/>
                <w:sz w:val="28"/>
                <w:szCs w:val="28"/>
              </w:rPr>
              <w:t xml:space="preserve"> Федерального закона «Об организации предоставления государственных и муниципальных </w:t>
            </w:r>
            <w:r w:rsidRPr="00F10EED">
              <w:rPr>
                <w:rFonts w:ascii="Times New Roman" w:hAnsi="Times New Roman"/>
                <w:sz w:val="28"/>
                <w:szCs w:val="28"/>
              </w:rPr>
              <w:lastRenderedPageBreak/>
              <w:t>услуг» при обращении посредством Единого портала</w:t>
            </w:r>
          </w:p>
        </w:tc>
      </w:tr>
      <w:tr w:rsidR="00F10EED" w:rsidRPr="00F10EED" w:rsidTr="00E63AC7">
        <w:tc>
          <w:tcPr>
            <w:tcW w:w="817"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center"/>
              <w:rPr>
                <w:rFonts w:ascii="Times New Roman" w:hAnsi="Times New Roman"/>
                <w:sz w:val="28"/>
                <w:szCs w:val="28"/>
              </w:rPr>
            </w:pPr>
            <w:r w:rsidRPr="00F10EED">
              <w:rPr>
                <w:rFonts w:ascii="Times New Roman" w:hAnsi="Times New Roman"/>
                <w:sz w:val="28"/>
                <w:szCs w:val="28"/>
              </w:rPr>
              <w:lastRenderedPageBreak/>
              <w:t>2</w:t>
            </w:r>
          </w:p>
        </w:tc>
        <w:tc>
          <w:tcPr>
            <w:tcW w:w="4003"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tc>
        <w:tc>
          <w:tcPr>
            <w:tcW w:w="4820"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 копии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оригиналов документов);</w:t>
            </w:r>
          </w:p>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 скан-копия бумажного документа при обращении посредством Единого портала</w:t>
            </w:r>
          </w:p>
        </w:tc>
      </w:tr>
      <w:tr w:rsidR="00F10EED" w:rsidRPr="00F10EED" w:rsidTr="00E63AC7">
        <w:tc>
          <w:tcPr>
            <w:tcW w:w="817"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center"/>
              <w:rPr>
                <w:rFonts w:ascii="Times New Roman" w:hAnsi="Times New Roman"/>
                <w:sz w:val="28"/>
                <w:szCs w:val="28"/>
              </w:rPr>
            </w:pPr>
            <w:r w:rsidRPr="00F10EED">
              <w:rPr>
                <w:rFonts w:ascii="Times New Roman" w:hAnsi="Times New Roman"/>
                <w:sz w:val="28"/>
                <w:szCs w:val="28"/>
              </w:rPr>
              <w:t>3</w:t>
            </w:r>
          </w:p>
        </w:tc>
        <w:tc>
          <w:tcPr>
            <w:tcW w:w="4003"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tc>
        <w:tc>
          <w:tcPr>
            <w:tcW w:w="4820"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 копии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оригиналов документов);</w:t>
            </w:r>
          </w:p>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 в форме электронного документа, удостоверенного электронной подписью заявителя (представителя заявителя), вид которой определяется в соответствии с частью 2 статьи 21</w:t>
            </w:r>
            <w:r w:rsidRPr="00F10EED">
              <w:rPr>
                <w:rFonts w:ascii="Times New Roman" w:hAnsi="Times New Roman"/>
                <w:sz w:val="28"/>
                <w:szCs w:val="28"/>
                <w:vertAlign w:val="superscript"/>
              </w:rPr>
              <w:t> 1</w:t>
            </w:r>
            <w:r w:rsidRPr="00F10EED">
              <w:rPr>
                <w:rFonts w:ascii="Times New Roman" w:hAnsi="Times New Roman"/>
                <w:sz w:val="28"/>
                <w:szCs w:val="28"/>
              </w:rPr>
              <w:t xml:space="preserve"> Федерального закона «Об организации предоставления государственных и муниципальных услуг» при обращении посредством Единого портала</w:t>
            </w:r>
          </w:p>
        </w:tc>
      </w:tr>
      <w:tr w:rsidR="00F10EED" w:rsidRPr="00F10EED" w:rsidTr="00E63AC7">
        <w:tc>
          <w:tcPr>
            <w:tcW w:w="817"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center"/>
              <w:rPr>
                <w:rFonts w:ascii="Times New Roman" w:hAnsi="Times New Roman"/>
                <w:sz w:val="28"/>
                <w:szCs w:val="28"/>
              </w:rPr>
            </w:pPr>
            <w:r w:rsidRPr="00F10EED">
              <w:rPr>
                <w:rFonts w:ascii="Times New Roman" w:hAnsi="Times New Roman"/>
                <w:sz w:val="28"/>
                <w:szCs w:val="28"/>
              </w:rPr>
              <w:t>4</w:t>
            </w:r>
          </w:p>
        </w:tc>
        <w:tc>
          <w:tcPr>
            <w:tcW w:w="4003"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tc>
        <w:tc>
          <w:tcPr>
            <w:tcW w:w="4820"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 копии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оригиналов документов);</w:t>
            </w:r>
          </w:p>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lastRenderedPageBreak/>
              <w:t>- в форме электронного документа, удостоверенного электронной подписью заявителя (представителя заявителя), вид которой определяется в соответствии с частью 2 статьи 21</w:t>
            </w:r>
            <w:r w:rsidRPr="00F10EED">
              <w:rPr>
                <w:rFonts w:ascii="Times New Roman" w:hAnsi="Times New Roman"/>
                <w:sz w:val="28"/>
                <w:szCs w:val="28"/>
                <w:vertAlign w:val="superscript"/>
              </w:rPr>
              <w:t> 1</w:t>
            </w:r>
            <w:r w:rsidRPr="00F10EED">
              <w:rPr>
                <w:rFonts w:ascii="Times New Roman" w:hAnsi="Times New Roman"/>
                <w:sz w:val="28"/>
                <w:szCs w:val="28"/>
              </w:rPr>
              <w:t xml:space="preserve"> Федерального закона «Об организации предоставления государственных и муниципальных услуг» при обращении посредством Единого портала</w:t>
            </w:r>
          </w:p>
        </w:tc>
      </w:tr>
      <w:tr w:rsidR="00F10EED" w:rsidRPr="00F10EED" w:rsidTr="00E63AC7">
        <w:tc>
          <w:tcPr>
            <w:tcW w:w="817"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center"/>
              <w:rPr>
                <w:rFonts w:ascii="Times New Roman" w:hAnsi="Times New Roman"/>
                <w:sz w:val="28"/>
                <w:szCs w:val="28"/>
              </w:rPr>
            </w:pPr>
            <w:r w:rsidRPr="00F10EED">
              <w:rPr>
                <w:rFonts w:ascii="Times New Roman" w:hAnsi="Times New Roman"/>
                <w:sz w:val="28"/>
                <w:szCs w:val="28"/>
              </w:rPr>
              <w:lastRenderedPageBreak/>
              <w:t>5</w:t>
            </w:r>
          </w:p>
        </w:tc>
        <w:tc>
          <w:tcPr>
            <w:tcW w:w="4003"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tc>
        <w:tc>
          <w:tcPr>
            <w:tcW w:w="4820"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 копии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оригиналов документов);</w:t>
            </w:r>
          </w:p>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 скан-копия бумажного документа либо документ при обращении посредством Единого портала</w:t>
            </w:r>
          </w:p>
        </w:tc>
      </w:tr>
      <w:tr w:rsidR="00F10EED" w:rsidRPr="00F10EED" w:rsidTr="00E63AC7">
        <w:tc>
          <w:tcPr>
            <w:tcW w:w="817"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center"/>
              <w:rPr>
                <w:rFonts w:ascii="Times New Roman" w:hAnsi="Times New Roman"/>
                <w:sz w:val="28"/>
                <w:szCs w:val="28"/>
              </w:rPr>
            </w:pPr>
            <w:r w:rsidRPr="00F10EED">
              <w:rPr>
                <w:rFonts w:ascii="Times New Roman" w:hAnsi="Times New Roman"/>
                <w:sz w:val="28"/>
                <w:szCs w:val="28"/>
              </w:rPr>
              <w:t>6</w:t>
            </w:r>
          </w:p>
        </w:tc>
        <w:tc>
          <w:tcPr>
            <w:tcW w:w="4003"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tc>
        <w:tc>
          <w:tcPr>
            <w:tcW w:w="4820"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 копии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оригиналов документов);</w:t>
            </w:r>
          </w:p>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 в форме электронного документа, удостоверенного электронной подписью заявителя (представителя заявителя), вид которой определяется в соответствии с частью 2 статьи 21</w:t>
            </w:r>
            <w:r w:rsidRPr="00F10EED">
              <w:rPr>
                <w:rFonts w:ascii="Times New Roman" w:hAnsi="Times New Roman"/>
                <w:sz w:val="28"/>
                <w:szCs w:val="28"/>
                <w:vertAlign w:val="superscript"/>
              </w:rPr>
              <w:t> 1</w:t>
            </w:r>
            <w:r w:rsidRPr="00F10EED">
              <w:rPr>
                <w:rFonts w:ascii="Times New Roman" w:hAnsi="Times New Roman"/>
                <w:sz w:val="28"/>
                <w:szCs w:val="28"/>
              </w:rPr>
              <w:t xml:space="preserve"> Федерального закона «Об организации предоставления государственных и муниципальных услуг» при обращении посредством Единого портала</w:t>
            </w:r>
          </w:p>
        </w:tc>
      </w:tr>
      <w:tr w:rsidR="00F10EED" w:rsidRPr="00F10EED" w:rsidTr="00E63AC7">
        <w:tc>
          <w:tcPr>
            <w:tcW w:w="817"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center"/>
              <w:rPr>
                <w:rFonts w:ascii="Times New Roman" w:hAnsi="Times New Roman"/>
                <w:sz w:val="28"/>
                <w:szCs w:val="28"/>
              </w:rPr>
            </w:pPr>
            <w:r w:rsidRPr="00F10EED">
              <w:rPr>
                <w:rFonts w:ascii="Times New Roman" w:hAnsi="Times New Roman"/>
                <w:sz w:val="28"/>
                <w:szCs w:val="28"/>
              </w:rPr>
              <w:t>7</w:t>
            </w:r>
          </w:p>
        </w:tc>
        <w:tc>
          <w:tcPr>
            <w:tcW w:w="4003"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 xml:space="preserve">Акт приемочной комиссии при переустройстве и (или) </w:t>
            </w:r>
            <w:r w:rsidRPr="00F10EED">
              <w:rPr>
                <w:rFonts w:ascii="Times New Roman" w:hAnsi="Times New Roman"/>
                <w:sz w:val="28"/>
                <w:szCs w:val="28"/>
              </w:rPr>
              <w:lastRenderedPageBreak/>
              <w:t>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c>
          <w:tcPr>
            <w:tcW w:w="4820"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lastRenderedPageBreak/>
              <w:t xml:space="preserve">- копии на бумажном носителе в 1 экземпляре, представляются при </w:t>
            </w:r>
            <w:r w:rsidRPr="00F10EED">
              <w:rPr>
                <w:rFonts w:ascii="Times New Roman" w:hAnsi="Times New Roman"/>
                <w:sz w:val="28"/>
                <w:szCs w:val="28"/>
              </w:rPr>
              <w:lastRenderedPageBreak/>
              <w:t>личном обращении в Орган местного самоуправления или многофункциональный центр (с предоставлением оригиналов документов);</w:t>
            </w:r>
          </w:p>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 в форме электронного документа, удостоверенного электронной подписью заявителя (представителя заявителя), вид которой определяется в соответствии с частью 2 статьи 21</w:t>
            </w:r>
            <w:r w:rsidRPr="00F10EED">
              <w:rPr>
                <w:rFonts w:ascii="Times New Roman" w:hAnsi="Times New Roman"/>
                <w:sz w:val="28"/>
                <w:szCs w:val="28"/>
                <w:vertAlign w:val="superscript"/>
              </w:rPr>
              <w:t> 1</w:t>
            </w:r>
            <w:r w:rsidRPr="00F10EED">
              <w:rPr>
                <w:rFonts w:ascii="Times New Roman" w:hAnsi="Times New Roman"/>
                <w:sz w:val="28"/>
                <w:szCs w:val="28"/>
              </w:rPr>
              <w:t xml:space="preserve"> Федерального закона «Об организации предоставления государственных и муниципальных услуг» при обращении посредством Единого портала</w:t>
            </w:r>
          </w:p>
        </w:tc>
      </w:tr>
      <w:tr w:rsidR="00F10EED" w:rsidRPr="00F10EED" w:rsidTr="00E63AC7">
        <w:tc>
          <w:tcPr>
            <w:tcW w:w="817"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center"/>
              <w:rPr>
                <w:rFonts w:ascii="Times New Roman" w:hAnsi="Times New Roman"/>
                <w:sz w:val="28"/>
                <w:szCs w:val="28"/>
              </w:rPr>
            </w:pPr>
            <w:r w:rsidRPr="00F10EED">
              <w:rPr>
                <w:rFonts w:ascii="Times New Roman" w:hAnsi="Times New Roman"/>
                <w:sz w:val="28"/>
                <w:szCs w:val="28"/>
              </w:rPr>
              <w:lastRenderedPageBreak/>
              <w:t>8</w:t>
            </w:r>
          </w:p>
        </w:tc>
        <w:tc>
          <w:tcPr>
            <w:tcW w:w="4003"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 присвоения, изменения и аннулирования адресов, утвержденных Постановлением Правительства Российской Федерации от 19.11.2014 № 1221)</w:t>
            </w:r>
          </w:p>
        </w:tc>
        <w:tc>
          <w:tcPr>
            <w:tcW w:w="4820"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 копии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оригиналов документов);</w:t>
            </w:r>
          </w:p>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 скан-копия бумажного документа при обращении посредством Единого портала</w:t>
            </w:r>
          </w:p>
        </w:tc>
      </w:tr>
      <w:tr w:rsidR="00F10EED" w:rsidRPr="00F10EED" w:rsidTr="00E63AC7">
        <w:tc>
          <w:tcPr>
            <w:tcW w:w="817"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center"/>
              <w:rPr>
                <w:rFonts w:ascii="Times New Roman" w:hAnsi="Times New Roman"/>
                <w:sz w:val="28"/>
                <w:szCs w:val="28"/>
              </w:rPr>
            </w:pPr>
            <w:r w:rsidRPr="00F10EED">
              <w:rPr>
                <w:rFonts w:ascii="Times New Roman" w:hAnsi="Times New Roman"/>
                <w:sz w:val="28"/>
                <w:szCs w:val="28"/>
              </w:rPr>
              <w:t>9</w:t>
            </w:r>
          </w:p>
        </w:tc>
        <w:tc>
          <w:tcPr>
            <w:tcW w:w="4003"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w:t>
            </w:r>
            <w:r w:rsidRPr="00F10EED">
              <w:rPr>
                <w:rFonts w:ascii="Times New Roman" w:hAnsi="Times New Roman"/>
                <w:sz w:val="28"/>
                <w:szCs w:val="28"/>
              </w:rPr>
              <w:lastRenderedPageBreak/>
              <w:t>адресации по основаниям, указанным в подпункте «а» пункта 14 Правил присвоения, изменения и аннулирования адресов, утвержденных Постановлением Правительства Российской Федерации от 19.11.2014 № 1221)</w:t>
            </w:r>
          </w:p>
        </w:tc>
        <w:tc>
          <w:tcPr>
            <w:tcW w:w="4820"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lastRenderedPageBreak/>
              <w:t>- копии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оригиналов документов);</w:t>
            </w:r>
          </w:p>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lastRenderedPageBreak/>
              <w:t>- скан-копия бумажного документа при обращении посредством Единого портала</w:t>
            </w:r>
          </w:p>
        </w:tc>
      </w:tr>
      <w:tr w:rsidR="00F10EED" w:rsidRPr="00F10EED" w:rsidTr="00E63AC7">
        <w:tc>
          <w:tcPr>
            <w:tcW w:w="9640" w:type="dxa"/>
            <w:gridSpan w:val="3"/>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widowControl w:val="0"/>
              <w:autoSpaceDE w:val="0"/>
              <w:autoSpaceDN w:val="0"/>
              <w:adjustRightInd w:val="0"/>
              <w:ind w:firstLine="720"/>
              <w:jc w:val="both"/>
              <w:rPr>
                <w:rFonts w:ascii="Times New Roman" w:hAnsi="Times New Roman"/>
                <w:sz w:val="28"/>
                <w:szCs w:val="28"/>
              </w:rPr>
            </w:pPr>
            <w:r w:rsidRPr="00F10EED">
              <w:rPr>
                <w:rFonts w:ascii="Times New Roman" w:hAnsi="Times New Roman"/>
                <w:sz w:val="28"/>
                <w:szCs w:val="28"/>
              </w:rPr>
              <w:lastRenderedPageBreak/>
              <w:t>В случае, если заявление о предоставлении Услуги и документы подаются через представителя заявителя посредством Единого портала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w:t>
            </w:r>
          </w:p>
          <w:p w:rsidR="00F10EED" w:rsidRPr="00F10EED" w:rsidRDefault="00F10EED" w:rsidP="00E63AC7">
            <w:pPr>
              <w:widowControl w:val="0"/>
              <w:autoSpaceDE w:val="0"/>
              <w:autoSpaceDN w:val="0"/>
              <w:adjustRightInd w:val="0"/>
              <w:ind w:firstLine="720"/>
              <w:jc w:val="both"/>
              <w:rPr>
                <w:rFonts w:ascii="Times New Roman" w:hAnsi="Times New Roman"/>
                <w:sz w:val="28"/>
                <w:szCs w:val="28"/>
              </w:rPr>
            </w:pPr>
            <w:r w:rsidRPr="00F10EED">
              <w:rPr>
                <w:rFonts w:ascii="Times New Roman" w:hAnsi="Times New Roman"/>
                <w:sz w:val="28"/>
                <w:szCs w:val="28"/>
              </w:rPr>
              <w:t xml:space="preserve">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F10EED">
              <w:rPr>
                <w:rFonts w:ascii="Times New Roman" w:hAnsi="Times New Roman"/>
                <w:sz w:val="28"/>
                <w:szCs w:val="28"/>
                <w:lang w:val="en-US"/>
              </w:rPr>
              <w:t>sig</w:t>
            </w:r>
            <w:r w:rsidRPr="00F10EED">
              <w:rPr>
                <w:rFonts w:ascii="Times New Roman" w:hAnsi="Times New Roman"/>
                <w:sz w:val="28"/>
                <w:szCs w:val="28"/>
              </w:rPr>
              <w:t>3.</w:t>
            </w:r>
          </w:p>
          <w:p w:rsidR="00F10EED" w:rsidRPr="00F10EED" w:rsidRDefault="00F10EED" w:rsidP="00E63AC7">
            <w:pPr>
              <w:widowControl w:val="0"/>
              <w:autoSpaceDE w:val="0"/>
              <w:autoSpaceDN w:val="0"/>
              <w:adjustRightInd w:val="0"/>
              <w:ind w:firstLine="720"/>
              <w:jc w:val="both"/>
              <w:rPr>
                <w:rFonts w:ascii="Times New Roman" w:hAnsi="Times New Roman"/>
                <w:sz w:val="28"/>
                <w:szCs w:val="28"/>
              </w:rPr>
            </w:pPr>
            <w:r w:rsidRPr="00F10EED">
              <w:rPr>
                <w:rFonts w:ascii="Times New Roman" w:hAnsi="Times New Roman"/>
                <w:sz w:val="28"/>
                <w:szCs w:val="28"/>
              </w:rPr>
              <w:t>Электронные документы представляются в следующих форматах:</w:t>
            </w:r>
          </w:p>
          <w:p w:rsidR="00F10EED" w:rsidRPr="00F10EED" w:rsidRDefault="00F10EED" w:rsidP="00E63AC7">
            <w:pPr>
              <w:widowControl w:val="0"/>
              <w:autoSpaceDE w:val="0"/>
              <w:autoSpaceDN w:val="0"/>
              <w:adjustRightInd w:val="0"/>
              <w:ind w:firstLine="720"/>
              <w:jc w:val="both"/>
              <w:rPr>
                <w:rFonts w:ascii="Times New Roman" w:hAnsi="Times New Roman"/>
                <w:sz w:val="28"/>
                <w:szCs w:val="28"/>
              </w:rPr>
            </w:pPr>
            <w:bookmarkStart w:id="1" w:name="sub_2351"/>
            <w:r w:rsidRPr="00F10EED">
              <w:rPr>
                <w:rFonts w:ascii="Times New Roman" w:hAnsi="Times New Roman"/>
                <w:sz w:val="28"/>
                <w:szCs w:val="28"/>
              </w:rPr>
              <w:t xml:space="preserve">а) </w:t>
            </w:r>
            <w:proofErr w:type="spellStart"/>
            <w:r w:rsidRPr="00F10EED">
              <w:rPr>
                <w:rFonts w:ascii="Times New Roman" w:hAnsi="Times New Roman"/>
                <w:sz w:val="28"/>
                <w:szCs w:val="28"/>
              </w:rPr>
              <w:t>xml</w:t>
            </w:r>
            <w:proofErr w:type="spellEnd"/>
            <w:r w:rsidRPr="00F10EED">
              <w:rPr>
                <w:rFonts w:ascii="Times New Roman" w:hAnsi="Times New Roman"/>
                <w:sz w:val="28"/>
                <w:szCs w:val="28"/>
              </w:rPr>
              <w:t xml:space="preserve"> - для формализованных документов;</w:t>
            </w:r>
            <w:bookmarkEnd w:id="1"/>
          </w:p>
          <w:p w:rsidR="00F10EED" w:rsidRPr="00F10EED" w:rsidRDefault="00F10EED" w:rsidP="00E63AC7">
            <w:pPr>
              <w:widowControl w:val="0"/>
              <w:autoSpaceDE w:val="0"/>
              <w:autoSpaceDN w:val="0"/>
              <w:adjustRightInd w:val="0"/>
              <w:ind w:firstLine="720"/>
              <w:jc w:val="both"/>
              <w:rPr>
                <w:rFonts w:ascii="Times New Roman" w:hAnsi="Times New Roman"/>
                <w:sz w:val="28"/>
                <w:szCs w:val="28"/>
              </w:rPr>
            </w:pPr>
            <w:bookmarkStart w:id="2" w:name="sub_2352"/>
            <w:r w:rsidRPr="00F10EED">
              <w:rPr>
                <w:rFonts w:ascii="Times New Roman" w:hAnsi="Times New Roman"/>
                <w:sz w:val="28"/>
                <w:szCs w:val="28"/>
              </w:rPr>
              <w:t xml:space="preserve">б) </w:t>
            </w:r>
            <w:proofErr w:type="spellStart"/>
            <w:r w:rsidRPr="00F10EED">
              <w:rPr>
                <w:rFonts w:ascii="Times New Roman" w:hAnsi="Times New Roman"/>
                <w:sz w:val="28"/>
                <w:szCs w:val="28"/>
              </w:rPr>
              <w:t>doc</w:t>
            </w:r>
            <w:proofErr w:type="spellEnd"/>
            <w:r w:rsidRPr="00F10EED">
              <w:rPr>
                <w:rFonts w:ascii="Times New Roman" w:hAnsi="Times New Roman"/>
                <w:sz w:val="28"/>
                <w:szCs w:val="28"/>
              </w:rPr>
              <w:t xml:space="preserve">, </w:t>
            </w:r>
            <w:proofErr w:type="spellStart"/>
            <w:r w:rsidRPr="00F10EED">
              <w:rPr>
                <w:rFonts w:ascii="Times New Roman" w:hAnsi="Times New Roman"/>
                <w:sz w:val="28"/>
                <w:szCs w:val="28"/>
              </w:rPr>
              <w:t>docx</w:t>
            </w:r>
            <w:proofErr w:type="spellEnd"/>
            <w:r w:rsidRPr="00F10EED">
              <w:rPr>
                <w:rFonts w:ascii="Times New Roman" w:hAnsi="Times New Roman"/>
                <w:sz w:val="28"/>
                <w:szCs w:val="28"/>
              </w:rPr>
              <w:t xml:space="preserve">, </w:t>
            </w:r>
            <w:proofErr w:type="spellStart"/>
            <w:r w:rsidRPr="00F10EED">
              <w:rPr>
                <w:rFonts w:ascii="Times New Roman" w:hAnsi="Times New Roman"/>
                <w:sz w:val="28"/>
                <w:szCs w:val="28"/>
              </w:rPr>
              <w:t>odt</w:t>
            </w:r>
            <w:proofErr w:type="spellEnd"/>
            <w:r w:rsidRPr="00F10EED">
              <w:rPr>
                <w:rFonts w:ascii="Times New Roman" w:hAnsi="Times New Roman"/>
                <w:sz w:val="28"/>
                <w:szCs w:val="28"/>
              </w:rPr>
              <w:t xml:space="preserve"> - для документов с текстовым содержанием, не включающим формулы (за исключением документов, указанных в </w:t>
            </w:r>
            <w:r w:rsidRPr="00F10EED">
              <w:rPr>
                <w:rFonts w:ascii="Times New Roman" w:hAnsi="Times New Roman"/>
                <w:b/>
                <w:sz w:val="28"/>
                <w:szCs w:val="28"/>
              </w:rPr>
              <w:t>подпункте "в"</w:t>
            </w:r>
            <w:r w:rsidRPr="00F10EED">
              <w:rPr>
                <w:rFonts w:ascii="Times New Roman" w:hAnsi="Times New Roman"/>
                <w:sz w:val="28"/>
                <w:szCs w:val="28"/>
              </w:rPr>
              <w:t xml:space="preserve"> настоящего пункта);</w:t>
            </w:r>
            <w:bookmarkEnd w:id="2"/>
          </w:p>
          <w:p w:rsidR="00F10EED" w:rsidRPr="00F10EED" w:rsidRDefault="00F10EED" w:rsidP="00E63AC7">
            <w:pPr>
              <w:widowControl w:val="0"/>
              <w:autoSpaceDE w:val="0"/>
              <w:autoSpaceDN w:val="0"/>
              <w:adjustRightInd w:val="0"/>
              <w:ind w:firstLine="720"/>
              <w:jc w:val="both"/>
              <w:rPr>
                <w:rFonts w:ascii="Times New Roman" w:hAnsi="Times New Roman"/>
                <w:sz w:val="28"/>
                <w:szCs w:val="28"/>
              </w:rPr>
            </w:pPr>
            <w:bookmarkStart w:id="3" w:name="sub_2353"/>
            <w:r w:rsidRPr="00F10EED">
              <w:rPr>
                <w:rFonts w:ascii="Times New Roman" w:hAnsi="Times New Roman"/>
                <w:sz w:val="28"/>
                <w:szCs w:val="28"/>
              </w:rPr>
              <w:t xml:space="preserve">в) </w:t>
            </w:r>
            <w:proofErr w:type="spellStart"/>
            <w:r w:rsidRPr="00F10EED">
              <w:rPr>
                <w:rFonts w:ascii="Times New Roman" w:hAnsi="Times New Roman"/>
                <w:sz w:val="28"/>
                <w:szCs w:val="28"/>
              </w:rPr>
              <w:t>xls</w:t>
            </w:r>
            <w:proofErr w:type="spellEnd"/>
            <w:r w:rsidRPr="00F10EED">
              <w:rPr>
                <w:rFonts w:ascii="Times New Roman" w:hAnsi="Times New Roman"/>
                <w:sz w:val="28"/>
                <w:szCs w:val="28"/>
              </w:rPr>
              <w:t xml:space="preserve">, </w:t>
            </w:r>
            <w:proofErr w:type="spellStart"/>
            <w:r w:rsidRPr="00F10EED">
              <w:rPr>
                <w:rFonts w:ascii="Times New Roman" w:hAnsi="Times New Roman"/>
                <w:sz w:val="28"/>
                <w:szCs w:val="28"/>
              </w:rPr>
              <w:t>xlsx</w:t>
            </w:r>
            <w:proofErr w:type="spellEnd"/>
            <w:r w:rsidRPr="00F10EED">
              <w:rPr>
                <w:rFonts w:ascii="Times New Roman" w:hAnsi="Times New Roman"/>
                <w:sz w:val="28"/>
                <w:szCs w:val="28"/>
              </w:rPr>
              <w:t xml:space="preserve">, </w:t>
            </w:r>
            <w:proofErr w:type="spellStart"/>
            <w:r w:rsidRPr="00F10EED">
              <w:rPr>
                <w:rFonts w:ascii="Times New Roman" w:hAnsi="Times New Roman"/>
                <w:sz w:val="28"/>
                <w:szCs w:val="28"/>
              </w:rPr>
              <w:t>ods</w:t>
            </w:r>
            <w:proofErr w:type="spellEnd"/>
            <w:r w:rsidRPr="00F10EED">
              <w:rPr>
                <w:rFonts w:ascii="Times New Roman" w:hAnsi="Times New Roman"/>
                <w:sz w:val="28"/>
                <w:szCs w:val="28"/>
              </w:rPr>
              <w:t xml:space="preserve"> - для документов, содержащих расчеты;</w:t>
            </w:r>
            <w:bookmarkEnd w:id="3"/>
          </w:p>
          <w:p w:rsidR="00F10EED" w:rsidRPr="00F10EED" w:rsidRDefault="00F10EED" w:rsidP="00E63AC7">
            <w:pPr>
              <w:widowControl w:val="0"/>
              <w:autoSpaceDE w:val="0"/>
              <w:autoSpaceDN w:val="0"/>
              <w:adjustRightInd w:val="0"/>
              <w:ind w:firstLine="720"/>
              <w:jc w:val="both"/>
              <w:rPr>
                <w:rFonts w:ascii="Times New Roman" w:hAnsi="Times New Roman"/>
                <w:sz w:val="28"/>
                <w:szCs w:val="28"/>
              </w:rPr>
            </w:pPr>
            <w:bookmarkStart w:id="4" w:name="sub_2354"/>
            <w:r w:rsidRPr="00F10EED">
              <w:rPr>
                <w:rFonts w:ascii="Times New Roman" w:hAnsi="Times New Roman"/>
                <w:sz w:val="28"/>
                <w:szCs w:val="28"/>
              </w:rPr>
              <w:t xml:space="preserve">г) </w:t>
            </w:r>
            <w:proofErr w:type="spellStart"/>
            <w:r w:rsidRPr="00F10EED">
              <w:rPr>
                <w:rFonts w:ascii="Times New Roman" w:hAnsi="Times New Roman"/>
                <w:sz w:val="28"/>
                <w:szCs w:val="28"/>
              </w:rPr>
              <w:t>pdf</w:t>
            </w:r>
            <w:proofErr w:type="spellEnd"/>
            <w:r w:rsidRPr="00F10EED">
              <w:rPr>
                <w:rFonts w:ascii="Times New Roman" w:hAnsi="Times New Roman"/>
                <w:sz w:val="28"/>
                <w:szCs w:val="28"/>
              </w:rPr>
              <w:t xml:space="preserve">, </w:t>
            </w:r>
            <w:proofErr w:type="spellStart"/>
            <w:r w:rsidRPr="00F10EED">
              <w:rPr>
                <w:rFonts w:ascii="Times New Roman" w:hAnsi="Times New Roman"/>
                <w:sz w:val="28"/>
                <w:szCs w:val="28"/>
              </w:rPr>
              <w:t>jpg</w:t>
            </w:r>
            <w:proofErr w:type="spellEnd"/>
            <w:r w:rsidRPr="00F10EED">
              <w:rPr>
                <w:rFonts w:ascii="Times New Roman" w:hAnsi="Times New Roman"/>
                <w:sz w:val="28"/>
                <w:szCs w:val="28"/>
              </w:rPr>
              <w:t xml:space="preserve">, </w:t>
            </w:r>
            <w:proofErr w:type="spellStart"/>
            <w:r w:rsidRPr="00F10EED">
              <w:rPr>
                <w:rFonts w:ascii="Times New Roman" w:hAnsi="Times New Roman"/>
                <w:sz w:val="28"/>
                <w:szCs w:val="28"/>
              </w:rPr>
              <w:t>jpeg</w:t>
            </w:r>
            <w:proofErr w:type="spellEnd"/>
            <w:r w:rsidRPr="00F10EED">
              <w:rPr>
                <w:rFonts w:ascii="Times New Roman" w:hAnsi="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r w:rsidRPr="00F10EED">
              <w:rPr>
                <w:rFonts w:ascii="Times New Roman" w:hAnsi="Times New Roman"/>
                <w:b/>
                <w:sz w:val="28"/>
                <w:szCs w:val="28"/>
              </w:rPr>
              <w:t>подпункте "в"</w:t>
            </w:r>
            <w:r w:rsidRPr="00F10EED">
              <w:rPr>
                <w:rFonts w:ascii="Times New Roman" w:hAnsi="Times New Roman"/>
                <w:sz w:val="28"/>
                <w:szCs w:val="28"/>
              </w:rPr>
              <w:t xml:space="preserve"> настоящего пункта), а также документов с графическим содержанием.</w:t>
            </w:r>
            <w:bookmarkEnd w:id="4"/>
          </w:p>
          <w:p w:rsidR="00F10EED" w:rsidRPr="00F10EED" w:rsidRDefault="00F10EED" w:rsidP="00E63AC7">
            <w:pPr>
              <w:widowControl w:val="0"/>
              <w:autoSpaceDE w:val="0"/>
              <w:autoSpaceDN w:val="0"/>
              <w:adjustRightInd w:val="0"/>
              <w:ind w:firstLine="720"/>
              <w:jc w:val="both"/>
              <w:rPr>
                <w:rFonts w:ascii="Times New Roman" w:hAnsi="Times New Roman"/>
                <w:sz w:val="28"/>
                <w:szCs w:val="28"/>
              </w:rPr>
            </w:pPr>
            <w:r w:rsidRPr="00F10EED">
              <w:rPr>
                <w:rFonts w:ascii="Times New Roman" w:hAnsi="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F10EED">
              <w:rPr>
                <w:rFonts w:ascii="Times New Roman" w:hAnsi="Times New Roman"/>
                <w:sz w:val="28"/>
                <w:szCs w:val="28"/>
              </w:rPr>
              <w:t>dpi</w:t>
            </w:r>
            <w:proofErr w:type="spellEnd"/>
            <w:r w:rsidRPr="00F10EED">
              <w:rPr>
                <w:rFonts w:ascii="Times New Roman" w:hAnsi="Times New Roman"/>
                <w:sz w:val="28"/>
                <w:szCs w:val="28"/>
              </w:rPr>
              <w:t xml:space="preserve"> (масштаб 1:1) с использованием следующих режимов:</w:t>
            </w:r>
          </w:p>
          <w:p w:rsidR="00F10EED" w:rsidRPr="00F10EED" w:rsidRDefault="00F10EED" w:rsidP="00E63AC7">
            <w:pPr>
              <w:widowControl w:val="0"/>
              <w:autoSpaceDE w:val="0"/>
              <w:autoSpaceDN w:val="0"/>
              <w:adjustRightInd w:val="0"/>
              <w:ind w:firstLine="720"/>
              <w:jc w:val="both"/>
              <w:rPr>
                <w:rFonts w:ascii="Times New Roman" w:hAnsi="Times New Roman"/>
                <w:sz w:val="28"/>
                <w:szCs w:val="28"/>
              </w:rPr>
            </w:pPr>
            <w:r w:rsidRPr="00F10EED">
              <w:rPr>
                <w:rFonts w:ascii="Times New Roman" w:hAnsi="Times New Roman"/>
                <w:sz w:val="28"/>
                <w:szCs w:val="28"/>
              </w:rPr>
              <w:lastRenderedPageBreak/>
              <w:t>- "черно-белый" (при отсутствии в документе графических изображений и (или) цветного текста);</w:t>
            </w:r>
          </w:p>
          <w:p w:rsidR="00F10EED" w:rsidRPr="00F10EED" w:rsidRDefault="00F10EED" w:rsidP="00E63AC7">
            <w:pPr>
              <w:widowControl w:val="0"/>
              <w:autoSpaceDE w:val="0"/>
              <w:autoSpaceDN w:val="0"/>
              <w:adjustRightInd w:val="0"/>
              <w:ind w:firstLine="720"/>
              <w:jc w:val="both"/>
              <w:rPr>
                <w:rFonts w:ascii="Times New Roman" w:hAnsi="Times New Roman"/>
                <w:sz w:val="28"/>
                <w:szCs w:val="28"/>
              </w:rPr>
            </w:pPr>
            <w:r w:rsidRPr="00F10EED">
              <w:rPr>
                <w:rFonts w:ascii="Times New Roman" w:hAnsi="Times New Roman"/>
                <w:sz w:val="28"/>
                <w:szCs w:val="28"/>
              </w:rPr>
              <w:t>- "оттенки серого" (при наличии в документе графических изображений, отличных от цветного графического изображения);</w:t>
            </w:r>
          </w:p>
          <w:p w:rsidR="00F10EED" w:rsidRPr="00F10EED" w:rsidRDefault="00F10EED" w:rsidP="00E63AC7">
            <w:pPr>
              <w:widowControl w:val="0"/>
              <w:autoSpaceDE w:val="0"/>
              <w:autoSpaceDN w:val="0"/>
              <w:adjustRightInd w:val="0"/>
              <w:ind w:firstLine="720"/>
              <w:jc w:val="both"/>
              <w:rPr>
                <w:rFonts w:ascii="Times New Roman" w:hAnsi="Times New Roman"/>
                <w:sz w:val="28"/>
                <w:szCs w:val="28"/>
              </w:rPr>
            </w:pPr>
            <w:r w:rsidRPr="00F10EED">
              <w:rPr>
                <w:rFonts w:ascii="Times New Roman" w:hAnsi="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F10EED" w:rsidRPr="00F10EED" w:rsidRDefault="00F10EED" w:rsidP="00E63AC7">
            <w:pPr>
              <w:widowControl w:val="0"/>
              <w:autoSpaceDE w:val="0"/>
              <w:autoSpaceDN w:val="0"/>
              <w:adjustRightInd w:val="0"/>
              <w:ind w:firstLine="720"/>
              <w:jc w:val="both"/>
              <w:rPr>
                <w:rFonts w:ascii="Times New Roman" w:hAnsi="Times New Roman"/>
                <w:sz w:val="28"/>
                <w:szCs w:val="28"/>
              </w:rPr>
            </w:pPr>
            <w:r w:rsidRPr="00F10EED">
              <w:rPr>
                <w:rFonts w:ascii="Times New Roman" w:hAnsi="Times New Roman"/>
                <w:sz w:val="28"/>
                <w:szCs w:val="28"/>
              </w:rPr>
              <w:t>- с сохранением всех аутентичных признаков подлинности, а именно: графической подписи лица, печати, углового штампа бланка;</w:t>
            </w:r>
          </w:p>
          <w:p w:rsidR="00F10EED" w:rsidRPr="00F10EED" w:rsidRDefault="00F10EED" w:rsidP="00E63AC7">
            <w:pPr>
              <w:widowControl w:val="0"/>
              <w:autoSpaceDE w:val="0"/>
              <w:autoSpaceDN w:val="0"/>
              <w:adjustRightInd w:val="0"/>
              <w:ind w:firstLine="720"/>
              <w:jc w:val="both"/>
              <w:rPr>
                <w:rFonts w:ascii="Times New Roman" w:hAnsi="Times New Roman"/>
                <w:sz w:val="28"/>
                <w:szCs w:val="28"/>
              </w:rPr>
            </w:pPr>
            <w:r w:rsidRPr="00F10EED">
              <w:rPr>
                <w:rFonts w:ascii="Times New Roman" w:hAnsi="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F10EED" w:rsidRPr="00F10EED" w:rsidRDefault="00F10EED" w:rsidP="00E63AC7">
            <w:pPr>
              <w:widowControl w:val="0"/>
              <w:autoSpaceDE w:val="0"/>
              <w:autoSpaceDN w:val="0"/>
              <w:adjustRightInd w:val="0"/>
              <w:ind w:firstLine="720"/>
              <w:jc w:val="both"/>
              <w:rPr>
                <w:rFonts w:ascii="Times New Roman" w:hAnsi="Times New Roman"/>
                <w:sz w:val="28"/>
                <w:szCs w:val="28"/>
              </w:rPr>
            </w:pPr>
            <w:r w:rsidRPr="00F10EED">
              <w:rPr>
                <w:rFonts w:ascii="Times New Roman" w:hAnsi="Times New Roman"/>
                <w:sz w:val="28"/>
                <w:szCs w:val="28"/>
              </w:rPr>
              <w:t>Электронные документы должны обеспечивать:</w:t>
            </w:r>
          </w:p>
          <w:p w:rsidR="00F10EED" w:rsidRPr="00F10EED" w:rsidRDefault="00F10EED" w:rsidP="00E63AC7">
            <w:pPr>
              <w:widowControl w:val="0"/>
              <w:autoSpaceDE w:val="0"/>
              <w:autoSpaceDN w:val="0"/>
              <w:adjustRightInd w:val="0"/>
              <w:ind w:firstLine="720"/>
              <w:jc w:val="both"/>
              <w:rPr>
                <w:rFonts w:ascii="Times New Roman" w:hAnsi="Times New Roman"/>
                <w:sz w:val="28"/>
                <w:szCs w:val="28"/>
              </w:rPr>
            </w:pPr>
            <w:r w:rsidRPr="00F10EED">
              <w:rPr>
                <w:rFonts w:ascii="Times New Roman" w:hAnsi="Times New Roman"/>
                <w:sz w:val="28"/>
                <w:szCs w:val="28"/>
              </w:rPr>
              <w:t>- возможность идентифицировать документ и количество листов в документе;</w:t>
            </w:r>
          </w:p>
          <w:p w:rsidR="00F10EED" w:rsidRPr="00F10EED" w:rsidRDefault="00F10EED" w:rsidP="00E63AC7">
            <w:pPr>
              <w:widowControl w:val="0"/>
              <w:autoSpaceDE w:val="0"/>
              <w:autoSpaceDN w:val="0"/>
              <w:adjustRightInd w:val="0"/>
              <w:ind w:firstLine="720"/>
              <w:jc w:val="both"/>
              <w:rPr>
                <w:rFonts w:ascii="Times New Roman" w:hAnsi="Times New Roman"/>
                <w:sz w:val="28"/>
                <w:szCs w:val="28"/>
              </w:rPr>
            </w:pPr>
            <w:r w:rsidRPr="00F10EED">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 xml:space="preserve">Документы, подлежащие представлению в форматах </w:t>
            </w:r>
            <w:proofErr w:type="spellStart"/>
            <w:r w:rsidRPr="00F10EED">
              <w:rPr>
                <w:rFonts w:ascii="Times New Roman" w:hAnsi="Times New Roman"/>
                <w:sz w:val="28"/>
                <w:szCs w:val="28"/>
              </w:rPr>
              <w:t>xls</w:t>
            </w:r>
            <w:proofErr w:type="spellEnd"/>
            <w:r w:rsidRPr="00F10EED">
              <w:rPr>
                <w:rFonts w:ascii="Times New Roman" w:hAnsi="Times New Roman"/>
                <w:sz w:val="28"/>
                <w:szCs w:val="28"/>
              </w:rPr>
              <w:t xml:space="preserve">, </w:t>
            </w:r>
            <w:proofErr w:type="spellStart"/>
            <w:r w:rsidRPr="00F10EED">
              <w:rPr>
                <w:rFonts w:ascii="Times New Roman" w:hAnsi="Times New Roman"/>
                <w:sz w:val="28"/>
                <w:szCs w:val="28"/>
              </w:rPr>
              <w:t>xlsx</w:t>
            </w:r>
            <w:proofErr w:type="spellEnd"/>
            <w:r w:rsidRPr="00F10EED">
              <w:rPr>
                <w:rFonts w:ascii="Times New Roman" w:hAnsi="Times New Roman"/>
                <w:sz w:val="28"/>
                <w:szCs w:val="28"/>
              </w:rPr>
              <w:t xml:space="preserve"> или </w:t>
            </w:r>
            <w:proofErr w:type="spellStart"/>
            <w:r w:rsidRPr="00F10EED">
              <w:rPr>
                <w:rFonts w:ascii="Times New Roman" w:hAnsi="Times New Roman"/>
                <w:sz w:val="28"/>
                <w:szCs w:val="28"/>
              </w:rPr>
              <w:t>ods</w:t>
            </w:r>
            <w:proofErr w:type="spellEnd"/>
            <w:r w:rsidRPr="00F10EED">
              <w:rPr>
                <w:rFonts w:ascii="Times New Roman" w:hAnsi="Times New Roman"/>
                <w:sz w:val="28"/>
                <w:szCs w:val="28"/>
              </w:rPr>
              <w:t>, формируются в виде отдельного электронного документа</w:t>
            </w:r>
          </w:p>
        </w:tc>
      </w:tr>
    </w:tbl>
    <w:p w:rsidR="00F10EED" w:rsidRPr="00F10EED" w:rsidRDefault="00F10EED" w:rsidP="00F10EED">
      <w:pPr>
        <w:ind w:left="-142" w:right="-2"/>
        <w:jc w:val="right"/>
        <w:rPr>
          <w:rFonts w:ascii="Times New Roman" w:hAnsi="Times New Roman"/>
          <w:sz w:val="28"/>
          <w:szCs w:val="28"/>
        </w:rPr>
      </w:pPr>
    </w:p>
    <w:p w:rsidR="00F10EED" w:rsidRPr="00F10EED" w:rsidRDefault="00F10EED" w:rsidP="00F10EED">
      <w:pPr>
        <w:ind w:left="-142" w:right="-2"/>
        <w:jc w:val="right"/>
        <w:rPr>
          <w:rFonts w:ascii="Times New Roman" w:hAnsi="Times New Roman"/>
          <w:sz w:val="28"/>
          <w:szCs w:val="28"/>
        </w:rPr>
      </w:pPr>
    </w:p>
    <w:p w:rsidR="00F10EED" w:rsidRPr="00F10EED" w:rsidRDefault="00F10EED" w:rsidP="00F10EED">
      <w:pPr>
        <w:ind w:left="-142" w:right="-2"/>
        <w:jc w:val="right"/>
        <w:rPr>
          <w:rFonts w:ascii="Times New Roman" w:hAnsi="Times New Roman"/>
          <w:sz w:val="28"/>
          <w:szCs w:val="28"/>
        </w:rPr>
      </w:pPr>
      <w:r w:rsidRPr="00F10EED">
        <w:rPr>
          <w:rFonts w:ascii="Times New Roman" w:hAnsi="Times New Roman"/>
          <w:sz w:val="28"/>
          <w:szCs w:val="28"/>
        </w:rPr>
        <w:t>Таблица № 2</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54"/>
      </w:tblGrid>
      <w:tr w:rsidR="00F10EED" w:rsidRPr="00F10EED" w:rsidTr="00E63AC7">
        <w:tc>
          <w:tcPr>
            <w:tcW w:w="9640" w:type="dxa"/>
            <w:gridSpan w:val="2"/>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Способы подачи заявления о предоставлении Услуги и документов, необходимых для предоставления Услуги</w:t>
            </w:r>
          </w:p>
        </w:tc>
      </w:tr>
      <w:tr w:rsidR="00F10EED" w:rsidRPr="00F10EED" w:rsidTr="00E63AC7">
        <w:tc>
          <w:tcPr>
            <w:tcW w:w="4786"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 в Орган местного самоуправления</w:t>
            </w:r>
          </w:p>
        </w:tc>
        <w:tc>
          <w:tcPr>
            <w:tcW w:w="4854"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на бумажном носителе при личном обращении</w:t>
            </w:r>
          </w:p>
        </w:tc>
      </w:tr>
      <w:tr w:rsidR="00F10EED" w:rsidRPr="00F10EED" w:rsidTr="00E63AC7">
        <w:tc>
          <w:tcPr>
            <w:tcW w:w="4786"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 в многофункциональный центр</w:t>
            </w:r>
          </w:p>
        </w:tc>
        <w:tc>
          <w:tcPr>
            <w:tcW w:w="4854"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на бумажном носителе при личном обращении</w:t>
            </w:r>
          </w:p>
        </w:tc>
      </w:tr>
      <w:tr w:rsidR="00F10EED" w:rsidRPr="00F10EED" w:rsidTr="00E63AC7">
        <w:tc>
          <w:tcPr>
            <w:tcW w:w="4786"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 xml:space="preserve"> - через Единый портал</w:t>
            </w:r>
          </w:p>
        </w:tc>
        <w:tc>
          <w:tcPr>
            <w:tcW w:w="4854"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в электронной форме</w:t>
            </w:r>
          </w:p>
        </w:tc>
      </w:tr>
      <w:tr w:rsidR="00F10EED" w:rsidRPr="00F10EED" w:rsidTr="00E63AC7">
        <w:tc>
          <w:tcPr>
            <w:tcW w:w="9640" w:type="dxa"/>
            <w:gridSpan w:val="2"/>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jc w:val="both"/>
              <w:rPr>
                <w:rFonts w:ascii="Times New Roman" w:hAnsi="Times New Roman"/>
                <w:sz w:val="28"/>
                <w:szCs w:val="28"/>
              </w:rPr>
            </w:pPr>
            <w:r w:rsidRPr="00F10EED">
              <w:rPr>
                <w:rFonts w:ascii="Times New Roman" w:hAnsi="Times New Roman"/>
                <w:sz w:val="28"/>
                <w:szCs w:val="28"/>
              </w:rPr>
              <w:t>Идентификаторы категорий (признаков) заявителей указаны в приложении № 2 к Административному регламенту</w:t>
            </w:r>
          </w:p>
        </w:tc>
      </w:tr>
    </w:tbl>
    <w:p w:rsidR="00F10EED" w:rsidRPr="00F10EED" w:rsidRDefault="00F10EED" w:rsidP="00F10EED">
      <w:pPr>
        <w:ind w:left="-142" w:right="-2"/>
        <w:jc w:val="right"/>
        <w:rPr>
          <w:rFonts w:ascii="Times New Roman" w:hAnsi="Times New Roman"/>
          <w:sz w:val="28"/>
          <w:szCs w:val="28"/>
        </w:rPr>
      </w:pPr>
    </w:p>
    <w:p w:rsidR="00F10EED" w:rsidRPr="00F10EED" w:rsidRDefault="00F10EED" w:rsidP="00F10EED">
      <w:pPr>
        <w:ind w:right="-2"/>
        <w:rPr>
          <w:rFonts w:ascii="Times New Roman" w:hAnsi="Times New Roman"/>
          <w:sz w:val="28"/>
          <w:szCs w:val="28"/>
        </w:rPr>
      </w:pPr>
    </w:p>
    <w:p w:rsidR="00F10EED" w:rsidRPr="00F10EED" w:rsidRDefault="00F10EED" w:rsidP="00F10EED">
      <w:pPr>
        <w:ind w:left="-142" w:right="-2"/>
        <w:jc w:val="right"/>
        <w:rPr>
          <w:rFonts w:ascii="Times New Roman" w:hAnsi="Times New Roman"/>
          <w:sz w:val="28"/>
          <w:szCs w:val="28"/>
        </w:rPr>
      </w:pPr>
    </w:p>
    <w:p w:rsidR="00F10EED" w:rsidRPr="00F10EED" w:rsidRDefault="00F10EED" w:rsidP="00F10EED">
      <w:pPr>
        <w:ind w:left="-142" w:right="-2"/>
        <w:jc w:val="right"/>
        <w:rPr>
          <w:rFonts w:ascii="Times New Roman" w:hAnsi="Times New Roman"/>
          <w:sz w:val="28"/>
          <w:szCs w:val="28"/>
        </w:rPr>
      </w:pPr>
      <w:r w:rsidRPr="00F10EED">
        <w:rPr>
          <w:rFonts w:ascii="Times New Roman" w:hAnsi="Times New Roman"/>
          <w:sz w:val="28"/>
          <w:szCs w:val="28"/>
        </w:rPr>
        <w:lastRenderedPageBreak/>
        <w:t>Приложение № 4</w:t>
      </w:r>
    </w:p>
    <w:p w:rsidR="00F10EED" w:rsidRPr="00F10EED" w:rsidRDefault="00F10EED" w:rsidP="00F10EED">
      <w:pPr>
        <w:ind w:left="-142" w:right="-2"/>
        <w:jc w:val="right"/>
        <w:rPr>
          <w:rFonts w:ascii="Times New Roman" w:hAnsi="Times New Roman"/>
          <w:bCs/>
          <w:sz w:val="28"/>
          <w:szCs w:val="28"/>
        </w:rPr>
      </w:pPr>
      <w:r w:rsidRPr="00F10EED">
        <w:rPr>
          <w:rFonts w:ascii="Times New Roman" w:hAnsi="Times New Roman"/>
          <w:sz w:val="28"/>
          <w:szCs w:val="28"/>
        </w:rPr>
        <w:t>к Административному регламенту</w:t>
      </w:r>
      <w:r w:rsidRPr="00F10EED">
        <w:rPr>
          <w:rFonts w:ascii="Times New Roman" w:hAnsi="Times New Roman"/>
          <w:bCs/>
          <w:sz w:val="28"/>
          <w:szCs w:val="28"/>
        </w:rPr>
        <w:t xml:space="preserve"> </w:t>
      </w:r>
    </w:p>
    <w:p w:rsidR="00F10EED" w:rsidRPr="00F10EED" w:rsidRDefault="00F10EED" w:rsidP="00F10EED">
      <w:pPr>
        <w:ind w:left="-142" w:right="-2"/>
        <w:jc w:val="right"/>
        <w:rPr>
          <w:rFonts w:ascii="Times New Roman" w:hAnsi="Times New Roman"/>
          <w:bCs/>
          <w:sz w:val="28"/>
          <w:szCs w:val="28"/>
        </w:rPr>
      </w:pPr>
      <w:r w:rsidRPr="00F10EED">
        <w:rPr>
          <w:rFonts w:ascii="Times New Roman" w:hAnsi="Times New Roman"/>
          <w:bCs/>
          <w:sz w:val="28"/>
          <w:szCs w:val="28"/>
        </w:rPr>
        <w:t>предоставления муниципальной услуги</w:t>
      </w:r>
    </w:p>
    <w:p w:rsidR="003E5431" w:rsidRPr="00F10EED" w:rsidRDefault="003E5431" w:rsidP="003E5431">
      <w:pPr>
        <w:ind w:firstLine="540"/>
        <w:jc w:val="right"/>
        <w:rPr>
          <w:rFonts w:ascii="Times New Roman" w:hAnsi="Times New Roman"/>
          <w:sz w:val="28"/>
          <w:szCs w:val="28"/>
        </w:rPr>
      </w:pPr>
      <w:r>
        <w:rPr>
          <w:rFonts w:ascii="Times New Roman" w:hAnsi="Times New Roman"/>
          <w:bCs/>
          <w:sz w:val="28"/>
          <w:szCs w:val="28"/>
        </w:rPr>
        <w:t>«</w:t>
      </w:r>
      <w:r>
        <w:rPr>
          <w:rFonts w:ascii="Times New Roman" w:hAnsi="Times New Roman"/>
          <w:sz w:val="28"/>
          <w:szCs w:val="28"/>
        </w:rPr>
        <w:t>Присвоение и аннулирование</w:t>
      </w:r>
      <w:r w:rsidRPr="00F10EED">
        <w:rPr>
          <w:rFonts w:ascii="Times New Roman" w:hAnsi="Times New Roman"/>
          <w:sz w:val="28"/>
          <w:szCs w:val="28"/>
        </w:rPr>
        <w:t xml:space="preserve"> адресов объектов адресации</w:t>
      </w:r>
      <w:r>
        <w:rPr>
          <w:rFonts w:ascii="Times New Roman" w:hAnsi="Times New Roman"/>
          <w:sz w:val="28"/>
          <w:szCs w:val="28"/>
        </w:rPr>
        <w:t>»</w:t>
      </w:r>
    </w:p>
    <w:p w:rsidR="00F10EED" w:rsidRPr="00F10EED" w:rsidRDefault="00F10EED" w:rsidP="00F10EED">
      <w:pPr>
        <w:ind w:left="-142" w:right="-2"/>
        <w:jc w:val="right"/>
        <w:rPr>
          <w:rFonts w:ascii="Times New Roman" w:hAnsi="Times New Roman"/>
          <w:sz w:val="28"/>
          <w:szCs w:val="28"/>
        </w:rPr>
      </w:pPr>
    </w:p>
    <w:p w:rsidR="00F10EED" w:rsidRPr="00F10EED" w:rsidRDefault="00F10EED" w:rsidP="00F10EED">
      <w:pPr>
        <w:ind w:left="-142" w:right="-2"/>
        <w:jc w:val="right"/>
        <w:rPr>
          <w:rFonts w:ascii="Times New Roman" w:hAnsi="Times New Roman"/>
          <w:sz w:val="28"/>
          <w:szCs w:val="28"/>
        </w:rPr>
      </w:pPr>
      <w:r w:rsidRPr="00F10EED">
        <w:rPr>
          <w:rFonts w:ascii="Times New Roman" w:hAnsi="Times New Roman"/>
          <w:sz w:val="28"/>
          <w:szCs w:val="28"/>
        </w:rPr>
        <w:t>Таблица №1</w:t>
      </w:r>
    </w:p>
    <w:tbl>
      <w:tblPr>
        <w:tblW w:w="97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8"/>
      </w:tblGrid>
      <w:tr w:rsidR="00F10EED" w:rsidRPr="00F10EED" w:rsidTr="00E63AC7">
        <w:tc>
          <w:tcPr>
            <w:tcW w:w="9748"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firstLine="709"/>
              <w:jc w:val="both"/>
              <w:rPr>
                <w:rFonts w:ascii="Times New Roman" w:hAnsi="Times New Roman"/>
                <w:sz w:val="28"/>
                <w:szCs w:val="28"/>
              </w:rPr>
            </w:pPr>
            <w:r w:rsidRPr="00F10EED">
              <w:rPr>
                <w:rFonts w:ascii="Times New Roman" w:hAnsi="Times New Roman"/>
                <w:sz w:val="28"/>
                <w:szCs w:val="28"/>
              </w:rPr>
              <w:t xml:space="preserve">Исчерпывающий перечень оснований для отказа заявителю в приеме заявления о предоставлении Услуги и документов, необходимых для предоставления Услуги </w:t>
            </w:r>
            <w:r w:rsidRPr="00F10EED">
              <w:rPr>
                <w:rFonts w:ascii="Times New Roman" w:hAnsi="Times New Roman"/>
                <w:i/>
                <w:sz w:val="28"/>
                <w:szCs w:val="28"/>
              </w:rPr>
              <w:t>(для категории (признаков) заявителей, указанных в приложении № 2 к Административному регламенту)</w:t>
            </w:r>
            <w:r w:rsidRPr="00F10EED">
              <w:rPr>
                <w:rFonts w:ascii="Times New Roman" w:hAnsi="Times New Roman"/>
                <w:sz w:val="28"/>
                <w:szCs w:val="28"/>
              </w:rPr>
              <w:t>:</w:t>
            </w:r>
          </w:p>
        </w:tc>
      </w:tr>
      <w:tr w:rsidR="00F10EED" w:rsidRPr="00F10EED" w:rsidTr="00E63AC7">
        <w:tc>
          <w:tcPr>
            <w:tcW w:w="9748"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firstLine="709"/>
              <w:jc w:val="both"/>
              <w:rPr>
                <w:rFonts w:ascii="Times New Roman" w:hAnsi="Times New Roman"/>
                <w:sz w:val="28"/>
                <w:szCs w:val="28"/>
              </w:rPr>
            </w:pPr>
            <w:r w:rsidRPr="00F10EED">
              <w:rPr>
                <w:rFonts w:ascii="Times New Roman" w:hAnsi="Times New Roman"/>
                <w:sz w:val="28"/>
                <w:szCs w:val="28"/>
              </w:rPr>
              <w:t>а) срок действия документа, удостоверяющего личность, истек на дату подачи заявления;</w:t>
            </w:r>
          </w:p>
        </w:tc>
      </w:tr>
      <w:tr w:rsidR="00F10EED" w:rsidRPr="00F10EED" w:rsidTr="00E63AC7">
        <w:tc>
          <w:tcPr>
            <w:tcW w:w="9748"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firstLine="709"/>
              <w:jc w:val="both"/>
              <w:rPr>
                <w:rFonts w:ascii="Times New Roman" w:hAnsi="Times New Roman"/>
                <w:sz w:val="28"/>
                <w:szCs w:val="28"/>
              </w:rPr>
            </w:pPr>
            <w:r w:rsidRPr="00F10EED">
              <w:rPr>
                <w:rFonts w:ascii="Times New Roman" w:hAnsi="Times New Roman"/>
                <w:sz w:val="28"/>
                <w:szCs w:val="28"/>
              </w:rPr>
              <w:t>б) 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tc>
      </w:tr>
      <w:tr w:rsidR="00F10EED" w:rsidRPr="00F10EED" w:rsidTr="00E63AC7">
        <w:tc>
          <w:tcPr>
            <w:tcW w:w="9748"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firstLine="709"/>
              <w:jc w:val="both"/>
              <w:rPr>
                <w:rFonts w:ascii="Times New Roman" w:hAnsi="Times New Roman"/>
                <w:sz w:val="28"/>
                <w:szCs w:val="28"/>
              </w:rPr>
            </w:pPr>
            <w:r w:rsidRPr="00F10EED">
              <w:rPr>
                <w:rFonts w:ascii="Times New Roman" w:hAnsi="Times New Roman"/>
                <w:sz w:val="28"/>
                <w:szCs w:val="28"/>
              </w:rPr>
              <w:t>в)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tc>
      </w:tr>
      <w:tr w:rsidR="00F10EED" w:rsidRPr="00F10EED" w:rsidTr="00E63AC7">
        <w:tc>
          <w:tcPr>
            <w:tcW w:w="9748"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firstLine="709"/>
              <w:jc w:val="both"/>
              <w:rPr>
                <w:rFonts w:ascii="Times New Roman" w:hAnsi="Times New Roman"/>
                <w:sz w:val="28"/>
                <w:szCs w:val="28"/>
              </w:rPr>
            </w:pPr>
            <w:r w:rsidRPr="00F10EED">
              <w:rPr>
                <w:rFonts w:ascii="Times New Roman" w:hAnsi="Times New Roman"/>
                <w:sz w:val="28"/>
                <w:szCs w:val="28"/>
              </w:rPr>
              <w:t>г) документы, являющиеся обязательными для представления, не представлены заявителем;</w:t>
            </w:r>
          </w:p>
        </w:tc>
      </w:tr>
      <w:tr w:rsidR="00F10EED" w:rsidRPr="00F10EED" w:rsidTr="00E63AC7">
        <w:tc>
          <w:tcPr>
            <w:tcW w:w="9748"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firstLine="709"/>
              <w:jc w:val="both"/>
              <w:rPr>
                <w:rFonts w:ascii="Times New Roman" w:hAnsi="Times New Roman"/>
                <w:sz w:val="28"/>
                <w:szCs w:val="28"/>
              </w:rPr>
            </w:pPr>
            <w:r w:rsidRPr="00F10EED">
              <w:rPr>
                <w:rFonts w:ascii="Times New Roman" w:hAnsi="Times New Roman"/>
                <w:sz w:val="28"/>
                <w:szCs w:val="28"/>
              </w:rPr>
              <w:t>д) неполное заполнение полей в форме заявления, в том числе в интерактивной форме заявления на Едином портале;</w:t>
            </w:r>
          </w:p>
        </w:tc>
      </w:tr>
      <w:tr w:rsidR="00F10EED" w:rsidRPr="00F10EED" w:rsidTr="00E63AC7">
        <w:tc>
          <w:tcPr>
            <w:tcW w:w="9748"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firstLine="709"/>
              <w:jc w:val="both"/>
              <w:rPr>
                <w:rFonts w:ascii="Times New Roman" w:hAnsi="Times New Roman"/>
                <w:sz w:val="28"/>
                <w:szCs w:val="28"/>
              </w:rPr>
            </w:pPr>
            <w:r w:rsidRPr="00F10EED">
              <w:rPr>
                <w:rFonts w:ascii="Times New Roman" w:hAnsi="Times New Roman"/>
                <w:sz w:val="28"/>
                <w:szCs w:val="28"/>
              </w:rPr>
              <w:t>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r>
      <w:tr w:rsidR="00F10EED" w:rsidRPr="00F10EED" w:rsidTr="00E63AC7">
        <w:tc>
          <w:tcPr>
            <w:tcW w:w="9748"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ind w:right="-2" w:firstLine="709"/>
              <w:jc w:val="both"/>
              <w:rPr>
                <w:rFonts w:ascii="Times New Roman" w:hAnsi="Times New Roman"/>
                <w:sz w:val="28"/>
                <w:szCs w:val="28"/>
              </w:rPr>
            </w:pPr>
            <w:r w:rsidRPr="00F10EED">
              <w:rPr>
                <w:rFonts w:ascii="Times New Roman" w:hAnsi="Times New Roman"/>
                <w:sz w:val="28"/>
                <w:szCs w:val="28"/>
              </w:rPr>
              <w:t>ж) заявление подано лицом, не имеющим полномочий на осуществление действий от имени заявителя;</w:t>
            </w:r>
          </w:p>
        </w:tc>
      </w:tr>
    </w:tbl>
    <w:p w:rsidR="00F10EED" w:rsidRPr="00F10EED" w:rsidRDefault="00F10EED" w:rsidP="00F10EED">
      <w:pPr>
        <w:ind w:left="-142" w:right="-2"/>
        <w:jc w:val="right"/>
        <w:rPr>
          <w:rFonts w:ascii="Times New Roman" w:hAnsi="Times New Roman"/>
          <w:sz w:val="28"/>
          <w:szCs w:val="28"/>
        </w:rPr>
      </w:pPr>
    </w:p>
    <w:p w:rsidR="00F10EED" w:rsidRPr="00F10EED" w:rsidRDefault="00F10EED" w:rsidP="00F10EED">
      <w:pPr>
        <w:ind w:left="-142" w:right="-2"/>
        <w:jc w:val="right"/>
        <w:rPr>
          <w:rFonts w:ascii="Times New Roman" w:hAnsi="Times New Roman"/>
          <w:sz w:val="28"/>
          <w:szCs w:val="28"/>
        </w:rPr>
      </w:pPr>
    </w:p>
    <w:p w:rsidR="00F10EED" w:rsidRPr="00F10EED" w:rsidRDefault="00F10EED" w:rsidP="00F10EED">
      <w:pPr>
        <w:ind w:left="-142" w:right="-2"/>
        <w:jc w:val="right"/>
        <w:rPr>
          <w:rFonts w:ascii="Times New Roman" w:hAnsi="Times New Roman"/>
          <w:sz w:val="28"/>
          <w:szCs w:val="28"/>
        </w:rPr>
      </w:pPr>
      <w:r w:rsidRPr="00F10EED">
        <w:rPr>
          <w:rFonts w:ascii="Times New Roman" w:hAnsi="Times New Roman"/>
          <w:sz w:val="28"/>
          <w:szCs w:val="28"/>
        </w:rPr>
        <w:t>Таблица № 2</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F10EED" w:rsidRPr="00F10EED" w:rsidTr="00E63AC7">
        <w:tc>
          <w:tcPr>
            <w:tcW w:w="9640"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firstLine="709"/>
              <w:jc w:val="both"/>
              <w:rPr>
                <w:rFonts w:ascii="Times New Roman" w:hAnsi="Times New Roman"/>
                <w:sz w:val="28"/>
                <w:szCs w:val="28"/>
              </w:rPr>
            </w:pPr>
            <w:r w:rsidRPr="00F10EED">
              <w:rPr>
                <w:rFonts w:ascii="Times New Roman" w:hAnsi="Times New Roman"/>
                <w:sz w:val="28"/>
                <w:szCs w:val="28"/>
              </w:rPr>
              <w:lastRenderedPageBreak/>
              <w:t xml:space="preserve">Исчерпывающий перечень оснований для приостановления предоставления Услуги </w:t>
            </w:r>
            <w:r w:rsidRPr="00F10EED">
              <w:rPr>
                <w:rFonts w:ascii="Times New Roman" w:hAnsi="Times New Roman"/>
                <w:i/>
                <w:sz w:val="28"/>
                <w:szCs w:val="28"/>
              </w:rPr>
              <w:t>(для категории (признаков) заявителей, указанных в приложении № 2 к Административному регламенту)</w:t>
            </w:r>
            <w:r w:rsidRPr="00F10EED">
              <w:rPr>
                <w:rFonts w:ascii="Times New Roman" w:hAnsi="Times New Roman"/>
                <w:sz w:val="28"/>
                <w:szCs w:val="28"/>
              </w:rPr>
              <w:t xml:space="preserve">: </w:t>
            </w:r>
          </w:p>
        </w:tc>
      </w:tr>
      <w:tr w:rsidR="00F10EED" w:rsidRPr="00F10EED" w:rsidTr="00E63AC7">
        <w:tc>
          <w:tcPr>
            <w:tcW w:w="9640"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ind w:right="-2" w:firstLine="709"/>
              <w:jc w:val="both"/>
              <w:rPr>
                <w:rFonts w:ascii="Times New Roman" w:hAnsi="Times New Roman"/>
                <w:sz w:val="28"/>
                <w:szCs w:val="28"/>
              </w:rPr>
            </w:pPr>
            <w:r w:rsidRPr="00F10EED">
              <w:rPr>
                <w:rFonts w:ascii="Times New Roman" w:hAnsi="Times New Roman"/>
                <w:sz w:val="28"/>
                <w:szCs w:val="28"/>
              </w:rPr>
              <w:t xml:space="preserve">- основания для приостановления предоставления Услуги законодательством Российской Федерации не предусмотрены </w:t>
            </w:r>
          </w:p>
        </w:tc>
      </w:tr>
    </w:tbl>
    <w:p w:rsidR="00F10EED" w:rsidRPr="00F10EED" w:rsidRDefault="00F10EED" w:rsidP="00F10EED">
      <w:pPr>
        <w:ind w:left="-142" w:right="-2"/>
        <w:rPr>
          <w:rFonts w:ascii="Times New Roman" w:hAnsi="Times New Roman"/>
          <w:sz w:val="28"/>
          <w:szCs w:val="28"/>
        </w:rPr>
      </w:pPr>
    </w:p>
    <w:p w:rsidR="00F10EED" w:rsidRPr="00F10EED" w:rsidRDefault="00F10EED" w:rsidP="00F10EED">
      <w:pPr>
        <w:ind w:left="-142" w:right="-2"/>
        <w:rPr>
          <w:rFonts w:ascii="Times New Roman" w:hAnsi="Times New Roman"/>
          <w:sz w:val="28"/>
          <w:szCs w:val="28"/>
        </w:rPr>
      </w:pPr>
    </w:p>
    <w:p w:rsidR="00F10EED" w:rsidRPr="00F10EED" w:rsidRDefault="00F10EED" w:rsidP="00F10EED">
      <w:pPr>
        <w:ind w:left="-142" w:right="-2"/>
        <w:jc w:val="right"/>
        <w:rPr>
          <w:rFonts w:ascii="Times New Roman" w:hAnsi="Times New Roman"/>
          <w:sz w:val="28"/>
          <w:szCs w:val="28"/>
        </w:rPr>
      </w:pPr>
      <w:r w:rsidRPr="00F10EED">
        <w:rPr>
          <w:rFonts w:ascii="Times New Roman" w:hAnsi="Times New Roman"/>
          <w:sz w:val="28"/>
          <w:szCs w:val="28"/>
        </w:rPr>
        <w:t>Таблица № 3</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F10EED" w:rsidRPr="00F10EED" w:rsidTr="00E63AC7">
        <w:tc>
          <w:tcPr>
            <w:tcW w:w="9640"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 xml:space="preserve">Исчерпывающий перечень оснований для отказа заявителю в предоставлении Услуги </w:t>
            </w:r>
            <w:r w:rsidRPr="00F10EED">
              <w:rPr>
                <w:rFonts w:ascii="Times New Roman" w:hAnsi="Times New Roman"/>
                <w:i/>
                <w:sz w:val="28"/>
                <w:szCs w:val="28"/>
              </w:rPr>
              <w:t>(для категории (признаков) заявителей, указанных в приложении № 2 к Административному регламенту)</w:t>
            </w:r>
            <w:r w:rsidRPr="00F10EED">
              <w:rPr>
                <w:rFonts w:ascii="Times New Roman" w:hAnsi="Times New Roman"/>
                <w:sz w:val="28"/>
                <w:szCs w:val="28"/>
              </w:rPr>
              <w:t>:</w:t>
            </w:r>
          </w:p>
        </w:tc>
      </w:tr>
      <w:tr w:rsidR="00F10EED" w:rsidRPr="00F10EED" w:rsidTr="00E63AC7">
        <w:tc>
          <w:tcPr>
            <w:tcW w:w="9640"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а) с заявлением о присвоении объекту адресации адреса обратилось лицо, не указанное в пункте 1.2 Административного регламента;</w:t>
            </w:r>
          </w:p>
        </w:tc>
      </w:tr>
      <w:tr w:rsidR="00F10EED" w:rsidRPr="00F10EED" w:rsidTr="00E63AC7">
        <w:tc>
          <w:tcPr>
            <w:tcW w:w="9640" w:type="dxa"/>
            <w:tcBorders>
              <w:top w:val="single" w:sz="4" w:space="0" w:color="auto"/>
              <w:left w:val="single" w:sz="4" w:space="0" w:color="auto"/>
              <w:bottom w:val="single" w:sz="4" w:space="0" w:color="auto"/>
              <w:right w:val="single" w:sz="4" w:space="0" w:color="auto"/>
            </w:tcBorders>
            <w:hideMark/>
          </w:tcPr>
          <w:p w:rsidR="00F10EED" w:rsidRPr="00F10EED" w:rsidRDefault="00F10EED" w:rsidP="00E63AC7">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tc>
      </w:tr>
      <w:tr w:rsidR="00F10EED" w:rsidRPr="00F10EED" w:rsidTr="00E63AC7">
        <w:tc>
          <w:tcPr>
            <w:tcW w:w="9640"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tc>
      </w:tr>
      <w:tr w:rsidR="00F10EED" w:rsidRPr="00F10EED" w:rsidTr="00E63AC7">
        <w:tc>
          <w:tcPr>
            <w:tcW w:w="9640" w:type="dxa"/>
            <w:tcBorders>
              <w:top w:val="single" w:sz="4" w:space="0" w:color="auto"/>
              <w:left w:val="single" w:sz="4" w:space="0" w:color="auto"/>
              <w:bottom w:val="single" w:sz="4" w:space="0" w:color="auto"/>
              <w:right w:val="single" w:sz="4" w:space="0" w:color="auto"/>
            </w:tcBorders>
          </w:tcPr>
          <w:p w:rsidR="00F10EED" w:rsidRPr="00F10EED" w:rsidRDefault="00F10EED" w:rsidP="00E63AC7">
            <w:pPr>
              <w:shd w:val="clear" w:color="auto" w:fill="FFFFFF"/>
              <w:tabs>
                <w:tab w:val="left" w:pos="1701"/>
              </w:tabs>
              <w:ind w:firstLine="709"/>
              <w:jc w:val="both"/>
              <w:rPr>
                <w:rFonts w:ascii="Times New Roman" w:hAnsi="Times New Roman"/>
                <w:sz w:val="28"/>
                <w:szCs w:val="28"/>
              </w:rPr>
            </w:pPr>
            <w:r w:rsidRPr="00F10EED">
              <w:rPr>
                <w:rFonts w:ascii="Times New Roman" w:hAnsi="Times New Roman"/>
                <w:sz w:val="28"/>
                <w:szCs w:val="28"/>
              </w:rPr>
              <w:t>г)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tc>
      </w:tr>
    </w:tbl>
    <w:p w:rsidR="00F10EED" w:rsidRPr="00F10EED" w:rsidRDefault="00F10EED" w:rsidP="00F10EED">
      <w:pPr>
        <w:ind w:left="-142" w:right="-2"/>
        <w:jc w:val="right"/>
        <w:rPr>
          <w:rFonts w:ascii="Times New Roman" w:hAnsi="Times New Roman"/>
          <w:sz w:val="28"/>
          <w:szCs w:val="28"/>
        </w:rPr>
      </w:pPr>
    </w:p>
    <w:p w:rsidR="00F10EED" w:rsidRPr="00F10EED" w:rsidRDefault="00F10EED" w:rsidP="00F10EED">
      <w:pPr>
        <w:ind w:left="-142" w:right="-2"/>
        <w:jc w:val="right"/>
        <w:rPr>
          <w:rFonts w:ascii="Times New Roman" w:hAnsi="Times New Roman"/>
          <w:sz w:val="28"/>
          <w:szCs w:val="28"/>
        </w:rPr>
      </w:pPr>
    </w:p>
    <w:p w:rsidR="00F10EED" w:rsidRDefault="00F10EED" w:rsidP="00F10EED">
      <w:pPr>
        <w:ind w:left="-142" w:right="-2"/>
        <w:jc w:val="right"/>
        <w:rPr>
          <w:rFonts w:ascii="Times New Roman" w:hAnsi="Times New Roman"/>
          <w:sz w:val="28"/>
          <w:szCs w:val="28"/>
        </w:rPr>
      </w:pPr>
    </w:p>
    <w:p w:rsidR="0068575E" w:rsidRDefault="0068575E" w:rsidP="00F10EED">
      <w:pPr>
        <w:ind w:left="-142" w:right="-2"/>
        <w:jc w:val="right"/>
        <w:rPr>
          <w:rFonts w:ascii="Times New Roman" w:hAnsi="Times New Roman"/>
          <w:sz w:val="28"/>
          <w:szCs w:val="28"/>
        </w:rPr>
      </w:pPr>
    </w:p>
    <w:p w:rsidR="0068575E" w:rsidRDefault="0068575E" w:rsidP="00F10EED">
      <w:pPr>
        <w:ind w:left="-142" w:right="-2"/>
        <w:jc w:val="right"/>
        <w:rPr>
          <w:rFonts w:ascii="Times New Roman" w:hAnsi="Times New Roman"/>
          <w:sz w:val="28"/>
          <w:szCs w:val="28"/>
        </w:rPr>
      </w:pPr>
    </w:p>
    <w:p w:rsidR="0068575E" w:rsidRDefault="0068575E" w:rsidP="00F10EED">
      <w:pPr>
        <w:ind w:left="-142" w:right="-2"/>
        <w:jc w:val="right"/>
        <w:rPr>
          <w:rFonts w:ascii="Times New Roman" w:hAnsi="Times New Roman"/>
          <w:sz w:val="28"/>
          <w:szCs w:val="28"/>
        </w:rPr>
      </w:pPr>
    </w:p>
    <w:p w:rsidR="0068575E" w:rsidRPr="00F10EED" w:rsidRDefault="0068575E" w:rsidP="00F10EED">
      <w:pPr>
        <w:ind w:left="-142" w:right="-2"/>
        <w:jc w:val="right"/>
        <w:rPr>
          <w:rFonts w:ascii="Times New Roman" w:hAnsi="Times New Roman"/>
          <w:sz w:val="28"/>
          <w:szCs w:val="28"/>
        </w:rPr>
      </w:pPr>
    </w:p>
    <w:p w:rsidR="00F10EED" w:rsidRPr="00F10EED" w:rsidRDefault="00F10EED" w:rsidP="00F10EED">
      <w:pPr>
        <w:ind w:right="-2" w:firstLine="142"/>
        <w:jc w:val="right"/>
        <w:rPr>
          <w:rFonts w:ascii="Times New Roman" w:hAnsi="Times New Roman"/>
          <w:sz w:val="28"/>
          <w:szCs w:val="28"/>
        </w:rPr>
      </w:pPr>
      <w:r w:rsidRPr="00F10EED">
        <w:rPr>
          <w:rFonts w:ascii="Times New Roman" w:hAnsi="Times New Roman"/>
          <w:sz w:val="28"/>
          <w:szCs w:val="28"/>
        </w:rPr>
        <w:lastRenderedPageBreak/>
        <w:t>Приложение № 5</w:t>
      </w:r>
    </w:p>
    <w:p w:rsidR="00F10EED" w:rsidRPr="00F10EED" w:rsidRDefault="00F10EED" w:rsidP="00F10EED">
      <w:pPr>
        <w:ind w:left="-142" w:right="-2"/>
        <w:jc w:val="right"/>
        <w:rPr>
          <w:rFonts w:ascii="Times New Roman" w:hAnsi="Times New Roman"/>
          <w:bCs/>
          <w:sz w:val="28"/>
          <w:szCs w:val="28"/>
        </w:rPr>
      </w:pPr>
      <w:r w:rsidRPr="00F10EED">
        <w:rPr>
          <w:rFonts w:ascii="Times New Roman" w:hAnsi="Times New Roman"/>
          <w:sz w:val="28"/>
          <w:szCs w:val="28"/>
        </w:rPr>
        <w:t>к Административному регламенту</w:t>
      </w:r>
      <w:r w:rsidRPr="00F10EED">
        <w:rPr>
          <w:rFonts w:ascii="Times New Roman" w:hAnsi="Times New Roman"/>
          <w:bCs/>
          <w:sz w:val="28"/>
          <w:szCs w:val="28"/>
        </w:rPr>
        <w:t xml:space="preserve"> </w:t>
      </w:r>
    </w:p>
    <w:p w:rsidR="00F10EED" w:rsidRPr="00F10EED" w:rsidRDefault="00F10EED" w:rsidP="00F10EED">
      <w:pPr>
        <w:ind w:left="-142" w:right="-2"/>
        <w:jc w:val="right"/>
        <w:rPr>
          <w:rFonts w:ascii="Times New Roman" w:hAnsi="Times New Roman"/>
          <w:bCs/>
          <w:sz w:val="28"/>
          <w:szCs w:val="28"/>
        </w:rPr>
      </w:pPr>
      <w:r w:rsidRPr="00F10EED">
        <w:rPr>
          <w:rFonts w:ascii="Times New Roman" w:hAnsi="Times New Roman"/>
          <w:bCs/>
          <w:sz w:val="28"/>
          <w:szCs w:val="28"/>
        </w:rPr>
        <w:t>предоставления муниципальной услуги</w:t>
      </w:r>
    </w:p>
    <w:p w:rsidR="0068575E" w:rsidRPr="00F10EED" w:rsidRDefault="0068575E" w:rsidP="0068575E">
      <w:pPr>
        <w:ind w:firstLine="540"/>
        <w:jc w:val="right"/>
        <w:rPr>
          <w:rFonts w:ascii="Times New Roman" w:hAnsi="Times New Roman"/>
          <w:sz w:val="28"/>
          <w:szCs w:val="28"/>
        </w:rPr>
      </w:pPr>
      <w:r>
        <w:rPr>
          <w:rFonts w:ascii="Times New Roman" w:hAnsi="Times New Roman"/>
          <w:bCs/>
          <w:sz w:val="28"/>
          <w:szCs w:val="28"/>
        </w:rPr>
        <w:t>«</w:t>
      </w:r>
      <w:r>
        <w:rPr>
          <w:rFonts w:ascii="Times New Roman" w:hAnsi="Times New Roman"/>
          <w:sz w:val="28"/>
          <w:szCs w:val="28"/>
        </w:rPr>
        <w:t>Присвоение и аннулирование</w:t>
      </w:r>
      <w:r w:rsidRPr="00F10EED">
        <w:rPr>
          <w:rFonts w:ascii="Times New Roman" w:hAnsi="Times New Roman"/>
          <w:sz w:val="28"/>
          <w:szCs w:val="28"/>
        </w:rPr>
        <w:t xml:space="preserve"> адресов объектов адресации</w:t>
      </w:r>
      <w:r>
        <w:rPr>
          <w:rFonts w:ascii="Times New Roman" w:hAnsi="Times New Roman"/>
          <w:sz w:val="28"/>
          <w:szCs w:val="28"/>
        </w:rPr>
        <w:t>»</w:t>
      </w:r>
    </w:p>
    <w:p w:rsidR="00F10EED" w:rsidRPr="00F10EED" w:rsidRDefault="00F10EED" w:rsidP="00F10EED">
      <w:pPr>
        <w:ind w:left="-142" w:right="-2"/>
        <w:jc w:val="right"/>
        <w:rPr>
          <w:rFonts w:ascii="Times New Roman" w:hAnsi="Times New Roman"/>
          <w:bCs/>
          <w:sz w:val="28"/>
          <w:szCs w:val="28"/>
        </w:rPr>
      </w:pPr>
    </w:p>
    <w:p w:rsidR="00F10EED" w:rsidRPr="00F10EED" w:rsidRDefault="00F10EED" w:rsidP="00F10EED">
      <w:pPr>
        <w:ind w:right="-2" w:firstLine="709"/>
        <w:jc w:val="both"/>
        <w:rPr>
          <w:rFonts w:ascii="Times New Roman" w:hAnsi="Times New Roman"/>
          <w:bCs/>
          <w:sz w:val="28"/>
          <w:szCs w:val="28"/>
        </w:rPr>
      </w:pPr>
      <w:r w:rsidRPr="00F10EED">
        <w:rPr>
          <w:rFonts w:ascii="Times New Roman" w:hAnsi="Times New Roman"/>
          <w:b/>
          <w:bCs/>
          <w:sz w:val="28"/>
          <w:szCs w:val="28"/>
        </w:rPr>
        <w:t>Форма заявления о присвоении объекту адресации адреса или аннулировании его адреса</w:t>
      </w:r>
      <w:r w:rsidRPr="00F10EED">
        <w:rPr>
          <w:rFonts w:ascii="Times New Roman" w:hAnsi="Times New Roman"/>
          <w:bCs/>
          <w:sz w:val="28"/>
          <w:szCs w:val="28"/>
        </w:rPr>
        <w:t>, утверждена Приказом Минфина России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F10EED" w:rsidRPr="00F10EED" w:rsidRDefault="00F10EED" w:rsidP="00F10EED">
      <w:pPr>
        <w:ind w:right="-2" w:firstLine="709"/>
        <w:jc w:val="both"/>
        <w:rPr>
          <w:rFonts w:ascii="Times New Roman" w:hAnsi="Times New Roman"/>
          <w:bCs/>
          <w:sz w:val="28"/>
          <w:szCs w:val="28"/>
        </w:rPr>
      </w:pPr>
    </w:p>
    <w:p w:rsidR="00F10EED" w:rsidRPr="00F10EED" w:rsidRDefault="00F10EED" w:rsidP="00F10EED">
      <w:pPr>
        <w:ind w:right="-2" w:firstLine="709"/>
        <w:jc w:val="both"/>
        <w:rPr>
          <w:rFonts w:ascii="Times New Roman" w:hAnsi="Times New Roman"/>
          <w:bCs/>
          <w:sz w:val="28"/>
          <w:szCs w:val="28"/>
        </w:rPr>
      </w:pPr>
      <w:r w:rsidRPr="00F10EED">
        <w:rPr>
          <w:rFonts w:ascii="Times New Roman" w:hAnsi="Times New Roman"/>
          <w:b/>
          <w:bCs/>
          <w:sz w:val="28"/>
          <w:szCs w:val="28"/>
        </w:rPr>
        <w:t>Форма решения об отказе в присвоении объекту адресации адреса или аннулировании его адреса</w:t>
      </w:r>
      <w:r w:rsidRPr="00F10EED">
        <w:rPr>
          <w:rFonts w:ascii="Times New Roman" w:hAnsi="Times New Roman"/>
          <w:bCs/>
          <w:sz w:val="28"/>
          <w:szCs w:val="28"/>
        </w:rPr>
        <w:t>, утверждена Приказом Минфина России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F10EED" w:rsidRPr="00F10EED" w:rsidRDefault="00F10EED" w:rsidP="00F10EED">
      <w:pPr>
        <w:ind w:right="-2" w:firstLine="709"/>
        <w:jc w:val="both"/>
        <w:rPr>
          <w:rFonts w:ascii="Times New Roman" w:hAnsi="Times New Roman"/>
          <w:bCs/>
          <w:sz w:val="28"/>
          <w:szCs w:val="28"/>
        </w:rPr>
      </w:pPr>
    </w:p>
    <w:p w:rsidR="00F10EED" w:rsidRPr="00F10EED" w:rsidRDefault="00F10EED" w:rsidP="00F10EED">
      <w:pPr>
        <w:ind w:firstLine="709"/>
        <w:jc w:val="right"/>
        <w:rPr>
          <w:rFonts w:ascii="Times New Roman" w:hAnsi="Times New Roman"/>
          <w:b/>
          <w:sz w:val="28"/>
          <w:szCs w:val="28"/>
        </w:rPr>
      </w:pPr>
      <w:r w:rsidRPr="00F10EED">
        <w:rPr>
          <w:rFonts w:ascii="Times New Roman" w:hAnsi="Times New Roman"/>
          <w:b/>
          <w:sz w:val="28"/>
          <w:szCs w:val="28"/>
        </w:rPr>
        <w:t>ФОРМА решения об отказе в приеме документов</w:t>
      </w:r>
    </w:p>
    <w:p w:rsidR="00F10EED" w:rsidRPr="00F10EED" w:rsidRDefault="00F10EED" w:rsidP="00F10EED">
      <w:pPr>
        <w:ind w:firstLine="709"/>
        <w:jc w:val="both"/>
        <w:rPr>
          <w:rFonts w:ascii="Times New Roman" w:hAnsi="Times New Roman"/>
          <w:sz w:val="28"/>
          <w:szCs w:val="28"/>
        </w:rPr>
      </w:pPr>
      <w:r w:rsidRPr="00F10EED">
        <w:rPr>
          <w:rFonts w:ascii="Times New Roman" w:hAnsi="Times New Roman"/>
          <w:sz w:val="28"/>
          <w:szCs w:val="28"/>
        </w:rPr>
        <w:t xml:space="preserve"> </w:t>
      </w:r>
    </w:p>
    <w:p w:rsidR="00F10EED" w:rsidRPr="00F10EED" w:rsidRDefault="00F10EED" w:rsidP="00F10EED">
      <w:pPr>
        <w:ind w:firstLine="709"/>
        <w:jc w:val="both"/>
        <w:rPr>
          <w:rFonts w:ascii="Times New Roman" w:hAnsi="Times New Roman"/>
          <w:sz w:val="28"/>
          <w:szCs w:val="28"/>
        </w:rPr>
      </w:pPr>
      <w:r w:rsidRPr="00F10EED">
        <w:rPr>
          <w:rFonts w:ascii="Times New Roman" w:hAnsi="Times New Roman"/>
          <w:sz w:val="28"/>
          <w:szCs w:val="28"/>
        </w:rPr>
        <w:t>Реквизиты бланка</w:t>
      </w:r>
    </w:p>
    <w:p w:rsidR="00F10EED" w:rsidRPr="00F10EED" w:rsidRDefault="00F10EED" w:rsidP="00F10EED">
      <w:pPr>
        <w:ind w:firstLine="709"/>
        <w:jc w:val="both"/>
        <w:rPr>
          <w:rFonts w:ascii="Times New Roman" w:hAnsi="Times New Roman"/>
          <w:sz w:val="28"/>
          <w:szCs w:val="28"/>
        </w:rPr>
      </w:pPr>
      <w:r w:rsidRPr="00F10EED">
        <w:rPr>
          <w:rFonts w:ascii="Times New Roman" w:hAnsi="Times New Roman"/>
          <w:sz w:val="28"/>
          <w:szCs w:val="28"/>
        </w:rPr>
        <w:t>Кому_________________________________________________________</w:t>
      </w:r>
    </w:p>
    <w:p w:rsidR="00F10EED" w:rsidRPr="00F10EED" w:rsidRDefault="00F10EED" w:rsidP="00F10EED">
      <w:pPr>
        <w:ind w:firstLine="709"/>
        <w:jc w:val="both"/>
        <w:rPr>
          <w:rFonts w:ascii="Times New Roman" w:hAnsi="Times New Roman"/>
          <w:sz w:val="28"/>
          <w:szCs w:val="28"/>
        </w:rPr>
      </w:pPr>
      <w:r w:rsidRPr="00F10EED">
        <w:rPr>
          <w:rFonts w:ascii="Times New Roman" w:hAnsi="Times New Roman"/>
          <w:sz w:val="28"/>
          <w:szCs w:val="28"/>
        </w:rPr>
        <w:t>(фамилия, имя, отчество (при наличии) заявителя, ОГРНИП</w:t>
      </w:r>
      <w:r w:rsidRPr="00F10EED">
        <w:rPr>
          <w:rFonts w:ascii="Times New Roman" w:hAnsi="Times New Roman"/>
          <w:spacing w:val="-47"/>
          <w:sz w:val="28"/>
          <w:szCs w:val="28"/>
        </w:rPr>
        <w:t xml:space="preserve"> </w:t>
      </w:r>
      <w:r w:rsidRPr="00F10EED">
        <w:rPr>
          <w:rFonts w:ascii="Times New Roman" w:hAnsi="Times New Roman"/>
          <w:sz w:val="28"/>
          <w:szCs w:val="28"/>
        </w:rPr>
        <w:t>(для физического лица, зарегистрированного в качестве</w:t>
      </w:r>
      <w:r w:rsidRPr="00F10EED">
        <w:rPr>
          <w:rFonts w:ascii="Times New Roman" w:hAnsi="Times New Roman"/>
          <w:spacing w:val="1"/>
          <w:sz w:val="28"/>
          <w:szCs w:val="28"/>
        </w:rPr>
        <w:t xml:space="preserve"> </w:t>
      </w:r>
      <w:r w:rsidRPr="00F10EED">
        <w:rPr>
          <w:rFonts w:ascii="Times New Roman" w:hAnsi="Times New Roman"/>
          <w:sz w:val="28"/>
          <w:szCs w:val="28"/>
        </w:rPr>
        <w:t>индивидуального</w:t>
      </w:r>
      <w:r w:rsidRPr="00F10EED">
        <w:rPr>
          <w:rFonts w:ascii="Times New Roman" w:hAnsi="Times New Roman"/>
          <w:spacing w:val="3"/>
          <w:sz w:val="28"/>
          <w:szCs w:val="28"/>
        </w:rPr>
        <w:t xml:space="preserve"> </w:t>
      </w:r>
      <w:r w:rsidRPr="00F10EED">
        <w:rPr>
          <w:rFonts w:ascii="Times New Roman" w:hAnsi="Times New Roman"/>
          <w:sz w:val="28"/>
          <w:szCs w:val="28"/>
        </w:rPr>
        <w:t>предпринимателя)</w:t>
      </w:r>
      <w:r w:rsidRPr="00F10EED">
        <w:rPr>
          <w:rFonts w:ascii="Times New Roman" w:hAnsi="Times New Roman"/>
          <w:spacing w:val="4"/>
          <w:sz w:val="28"/>
          <w:szCs w:val="28"/>
        </w:rPr>
        <w:t xml:space="preserve"> </w:t>
      </w:r>
      <w:r w:rsidRPr="00F10EED">
        <w:rPr>
          <w:rFonts w:ascii="Times New Roman" w:hAnsi="Times New Roman"/>
          <w:sz w:val="28"/>
          <w:szCs w:val="28"/>
        </w:rPr>
        <w:t>– для</w:t>
      </w:r>
      <w:r w:rsidRPr="00F10EED">
        <w:rPr>
          <w:rFonts w:ascii="Times New Roman" w:hAnsi="Times New Roman"/>
          <w:spacing w:val="3"/>
          <w:sz w:val="28"/>
          <w:szCs w:val="28"/>
        </w:rPr>
        <w:t xml:space="preserve"> </w:t>
      </w:r>
      <w:r w:rsidRPr="00F10EED">
        <w:rPr>
          <w:rFonts w:ascii="Times New Roman" w:hAnsi="Times New Roman"/>
          <w:sz w:val="28"/>
          <w:szCs w:val="28"/>
        </w:rPr>
        <w:t>физического</w:t>
      </w:r>
      <w:r w:rsidRPr="00F10EED">
        <w:rPr>
          <w:rFonts w:ascii="Times New Roman" w:hAnsi="Times New Roman"/>
          <w:spacing w:val="1"/>
          <w:sz w:val="28"/>
          <w:szCs w:val="28"/>
        </w:rPr>
        <w:t xml:space="preserve"> </w:t>
      </w:r>
      <w:r w:rsidRPr="00F10EED">
        <w:rPr>
          <w:rFonts w:ascii="Times New Roman" w:hAnsi="Times New Roman"/>
          <w:sz w:val="28"/>
          <w:szCs w:val="28"/>
        </w:rPr>
        <w:t>лица, полное наименование заявителя, ИНН, ОГРН – для</w:t>
      </w:r>
      <w:r w:rsidRPr="00F10EED">
        <w:rPr>
          <w:rFonts w:ascii="Times New Roman" w:hAnsi="Times New Roman"/>
          <w:spacing w:val="1"/>
          <w:sz w:val="28"/>
          <w:szCs w:val="28"/>
        </w:rPr>
        <w:t xml:space="preserve"> </w:t>
      </w:r>
      <w:r w:rsidRPr="00F10EED">
        <w:rPr>
          <w:rFonts w:ascii="Times New Roman" w:hAnsi="Times New Roman"/>
          <w:sz w:val="28"/>
          <w:szCs w:val="28"/>
        </w:rPr>
        <w:t>юридического</w:t>
      </w:r>
      <w:r w:rsidRPr="00F10EED">
        <w:rPr>
          <w:rFonts w:ascii="Times New Roman" w:hAnsi="Times New Roman"/>
          <w:spacing w:val="-1"/>
          <w:sz w:val="28"/>
          <w:szCs w:val="28"/>
        </w:rPr>
        <w:t xml:space="preserve"> </w:t>
      </w:r>
      <w:r w:rsidRPr="00F10EED">
        <w:rPr>
          <w:rFonts w:ascii="Times New Roman" w:hAnsi="Times New Roman"/>
          <w:sz w:val="28"/>
          <w:szCs w:val="28"/>
        </w:rPr>
        <w:t>лица, почтовый индекс и адрес, телефон, адрес электронной</w:t>
      </w:r>
      <w:r w:rsidRPr="00F10EED">
        <w:rPr>
          <w:rFonts w:ascii="Times New Roman" w:hAnsi="Times New Roman"/>
          <w:spacing w:val="-47"/>
          <w:sz w:val="28"/>
          <w:szCs w:val="28"/>
        </w:rPr>
        <w:t xml:space="preserve"> </w:t>
      </w:r>
      <w:r w:rsidRPr="00F10EED">
        <w:rPr>
          <w:rFonts w:ascii="Times New Roman" w:hAnsi="Times New Roman"/>
          <w:sz w:val="28"/>
          <w:szCs w:val="28"/>
        </w:rPr>
        <w:t>почты)</w:t>
      </w:r>
    </w:p>
    <w:p w:rsidR="00F10EED" w:rsidRPr="00F10EED" w:rsidRDefault="00F10EED" w:rsidP="00F10EED">
      <w:pPr>
        <w:ind w:firstLine="709"/>
        <w:jc w:val="both"/>
        <w:rPr>
          <w:rFonts w:ascii="Times New Roman" w:hAnsi="Times New Roman"/>
          <w:sz w:val="28"/>
          <w:szCs w:val="28"/>
        </w:rPr>
      </w:pPr>
      <w:r w:rsidRPr="00F10EED">
        <w:rPr>
          <w:rFonts w:ascii="Times New Roman" w:hAnsi="Times New Roman"/>
          <w:sz w:val="28"/>
          <w:szCs w:val="28"/>
        </w:rPr>
        <w:t xml:space="preserve"> </w:t>
      </w:r>
    </w:p>
    <w:p w:rsidR="00F10EED" w:rsidRPr="00F10EED" w:rsidRDefault="00F10EED" w:rsidP="00F10EED">
      <w:pPr>
        <w:ind w:firstLine="709"/>
        <w:jc w:val="center"/>
        <w:rPr>
          <w:rFonts w:ascii="Times New Roman" w:hAnsi="Times New Roman"/>
          <w:sz w:val="28"/>
          <w:szCs w:val="28"/>
        </w:rPr>
      </w:pPr>
      <w:r w:rsidRPr="00F10EED">
        <w:rPr>
          <w:rFonts w:ascii="Times New Roman" w:hAnsi="Times New Roman"/>
          <w:sz w:val="28"/>
          <w:szCs w:val="28"/>
        </w:rPr>
        <w:t>РЕШЕНИЕ</w:t>
      </w:r>
    </w:p>
    <w:p w:rsidR="00F10EED" w:rsidRPr="00F10EED" w:rsidRDefault="00F10EED" w:rsidP="00F10EED">
      <w:pPr>
        <w:ind w:firstLine="709"/>
        <w:jc w:val="center"/>
        <w:rPr>
          <w:rFonts w:ascii="Times New Roman" w:hAnsi="Times New Roman"/>
          <w:sz w:val="28"/>
          <w:szCs w:val="28"/>
        </w:rPr>
      </w:pPr>
      <w:r w:rsidRPr="00F10EED">
        <w:rPr>
          <w:rFonts w:ascii="Times New Roman" w:hAnsi="Times New Roman"/>
          <w:sz w:val="28"/>
          <w:szCs w:val="28"/>
        </w:rPr>
        <w:t>об</w:t>
      </w:r>
      <w:r w:rsidRPr="00F10EED">
        <w:rPr>
          <w:rFonts w:ascii="Times New Roman" w:hAnsi="Times New Roman"/>
          <w:spacing w:val="-3"/>
          <w:sz w:val="28"/>
          <w:szCs w:val="28"/>
        </w:rPr>
        <w:t xml:space="preserve"> </w:t>
      </w:r>
      <w:r w:rsidRPr="00F10EED">
        <w:rPr>
          <w:rFonts w:ascii="Times New Roman" w:hAnsi="Times New Roman"/>
          <w:sz w:val="28"/>
          <w:szCs w:val="28"/>
        </w:rPr>
        <w:t>отказе</w:t>
      </w:r>
      <w:r w:rsidRPr="00F10EED">
        <w:rPr>
          <w:rFonts w:ascii="Times New Roman" w:hAnsi="Times New Roman"/>
          <w:spacing w:val="-3"/>
          <w:sz w:val="28"/>
          <w:szCs w:val="28"/>
        </w:rPr>
        <w:t xml:space="preserve"> </w:t>
      </w:r>
      <w:r w:rsidRPr="00F10EED">
        <w:rPr>
          <w:rFonts w:ascii="Times New Roman" w:hAnsi="Times New Roman"/>
          <w:sz w:val="28"/>
          <w:szCs w:val="28"/>
        </w:rPr>
        <w:t>в</w:t>
      </w:r>
      <w:r w:rsidRPr="00F10EED">
        <w:rPr>
          <w:rFonts w:ascii="Times New Roman" w:hAnsi="Times New Roman"/>
          <w:spacing w:val="-2"/>
          <w:sz w:val="28"/>
          <w:szCs w:val="28"/>
        </w:rPr>
        <w:t xml:space="preserve"> </w:t>
      </w:r>
      <w:r w:rsidRPr="00F10EED">
        <w:rPr>
          <w:rFonts w:ascii="Times New Roman" w:hAnsi="Times New Roman"/>
          <w:sz w:val="28"/>
          <w:szCs w:val="28"/>
        </w:rPr>
        <w:t>приеме</w:t>
      </w:r>
      <w:r w:rsidRPr="00F10EED">
        <w:rPr>
          <w:rFonts w:ascii="Times New Roman" w:hAnsi="Times New Roman"/>
          <w:spacing w:val="-3"/>
          <w:sz w:val="28"/>
          <w:szCs w:val="28"/>
        </w:rPr>
        <w:t xml:space="preserve"> </w:t>
      </w:r>
      <w:r w:rsidRPr="00F10EED">
        <w:rPr>
          <w:rFonts w:ascii="Times New Roman" w:hAnsi="Times New Roman"/>
          <w:sz w:val="28"/>
          <w:szCs w:val="28"/>
        </w:rPr>
        <w:t>документов</w:t>
      </w:r>
    </w:p>
    <w:p w:rsidR="00F10EED" w:rsidRPr="00F10EED" w:rsidRDefault="00F10EED" w:rsidP="00F10EED">
      <w:pPr>
        <w:ind w:firstLine="709"/>
        <w:jc w:val="both"/>
        <w:rPr>
          <w:rFonts w:ascii="Times New Roman" w:hAnsi="Times New Roman"/>
          <w:sz w:val="28"/>
          <w:szCs w:val="28"/>
        </w:rPr>
      </w:pPr>
      <w:r w:rsidRPr="00F10EED">
        <w:rPr>
          <w:rFonts w:ascii="Times New Roman" w:hAnsi="Times New Roman"/>
          <w:sz w:val="28"/>
          <w:szCs w:val="28"/>
        </w:rPr>
        <w:t xml:space="preserve"> </w:t>
      </w:r>
    </w:p>
    <w:p w:rsidR="00F10EED" w:rsidRPr="00F10EED" w:rsidRDefault="00F10EED" w:rsidP="00F10EED">
      <w:pPr>
        <w:ind w:firstLine="709"/>
        <w:jc w:val="both"/>
        <w:rPr>
          <w:rFonts w:ascii="Times New Roman" w:hAnsi="Times New Roman"/>
          <w:bCs/>
          <w:sz w:val="28"/>
          <w:szCs w:val="28"/>
        </w:rPr>
      </w:pPr>
      <w:r w:rsidRPr="00F10EED">
        <w:rPr>
          <w:rFonts w:ascii="Times New Roman" w:hAnsi="Times New Roman"/>
          <w:sz w:val="28"/>
          <w:szCs w:val="28"/>
        </w:rPr>
        <w:t>В приеме</w:t>
      </w:r>
      <w:r w:rsidRPr="00F10EED">
        <w:rPr>
          <w:rFonts w:ascii="Times New Roman" w:hAnsi="Times New Roman"/>
          <w:spacing w:val="1"/>
          <w:sz w:val="28"/>
          <w:szCs w:val="28"/>
        </w:rPr>
        <w:t xml:space="preserve"> </w:t>
      </w:r>
      <w:r w:rsidRPr="00F10EED">
        <w:rPr>
          <w:rFonts w:ascii="Times New Roman" w:hAnsi="Times New Roman"/>
          <w:sz w:val="28"/>
          <w:szCs w:val="28"/>
        </w:rPr>
        <w:t>документов</w:t>
      </w:r>
      <w:r w:rsidRPr="00F10EED">
        <w:rPr>
          <w:rFonts w:ascii="Times New Roman" w:hAnsi="Times New Roman"/>
          <w:spacing w:val="1"/>
          <w:sz w:val="28"/>
          <w:szCs w:val="28"/>
        </w:rPr>
        <w:t xml:space="preserve"> </w:t>
      </w:r>
      <w:r w:rsidRPr="00F10EED">
        <w:rPr>
          <w:rFonts w:ascii="Times New Roman" w:hAnsi="Times New Roman"/>
          <w:sz w:val="28"/>
          <w:szCs w:val="28"/>
        </w:rPr>
        <w:t>для</w:t>
      </w:r>
      <w:r w:rsidRPr="00F10EED">
        <w:rPr>
          <w:rFonts w:ascii="Times New Roman" w:hAnsi="Times New Roman"/>
          <w:spacing w:val="1"/>
          <w:sz w:val="28"/>
          <w:szCs w:val="28"/>
        </w:rPr>
        <w:t xml:space="preserve"> </w:t>
      </w:r>
      <w:r w:rsidRPr="00F10EED">
        <w:rPr>
          <w:rFonts w:ascii="Times New Roman" w:hAnsi="Times New Roman"/>
          <w:sz w:val="28"/>
          <w:szCs w:val="28"/>
        </w:rPr>
        <w:t>предоставления</w:t>
      </w:r>
      <w:r w:rsidRPr="00F10EED">
        <w:rPr>
          <w:rFonts w:ascii="Times New Roman" w:hAnsi="Times New Roman"/>
          <w:spacing w:val="1"/>
          <w:sz w:val="28"/>
          <w:szCs w:val="28"/>
        </w:rPr>
        <w:t xml:space="preserve"> муниципальной </w:t>
      </w:r>
      <w:r w:rsidRPr="00F10EED">
        <w:rPr>
          <w:rFonts w:ascii="Times New Roman" w:hAnsi="Times New Roman"/>
          <w:sz w:val="28"/>
          <w:szCs w:val="28"/>
        </w:rPr>
        <w:t xml:space="preserve">услуги </w:t>
      </w:r>
      <w:r w:rsidRPr="00F10EED">
        <w:rPr>
          <w:rFonts w:ascii="Times New Roman" w:hAnsi="Times New Roman"/>
          <w:bCs/>
          <w:sz w:val="28"/>
          <w:szCs w:val="28"/>
        </w:rPr>
        <w:t>«Присвоение адреса объекту адресации и аннулирование такого адреса»</w:t>
      </w:r>
      <w:r w:rsidRPr="00F10EED">
        <w:rPr>
          <w:rFonts w:ascii="Times New Roman" w:hAnsi="Times New Roman"/>
          <w:spacing w:val="1"/>
          <w:sz w:val="28"/>
          <w:szCs w:val="28"/>
        </w:rPr>
        <w:t xml:space="preserve"> </w:t>
      </w:r>
      <w:r w:rsidRPr="00F10EED">
        <w:rPr>
          <w:rFonts w:ascii="Times New Roman" w:hAnsi="Times New Roman"/>
          <w:sz w:val="28"/>
          <w:szCs w:val="28"/>
        </w:rPr>
        <w:t>Вам</w:t>
      </w:r>
      <w:r w:rsidRPr="00F10EED">
        <w:rPr>
          <w:rFonts w:ascii="Times New Roman" w:hAnsi="Times New Roman"/>
          <w:spacing w:val="1"/>
          <w:sz w:val="28"/>
          <w:szCs w:val="28"/>
        </w:rPr>
        <w:t xml:space="preserve"> </w:t>
      </w:r>
      <w:r w:rsidRPr="00F10EED">
        <w:rPr>
          <w:rFonts w:ascii="Times New Roman" w:hAnsi="Times New Roman"/>
          <w:sz w:val="28"/>
          <w:szCs w:val="28"/>
        </w:rPr>
        <w:t>отказано</w:t>
      </w:r>
      <w:r w:rsidRPr="00F10EED">
        <w:rPr>
          <w:rFonts w:ascii="Times New Roman" w:hAnsi="Times New Roman"/>
          <w:spacing w:val="1"/>
          <w:sz w:val="28"/>
          <w:szCs w:val="28"/>
        </w:rPr>
        <w:t xml:space="preserve"> </w:t>
      </w:r>
      <w:r w:rsidRPr="00F10EED">
        <w:rPr>
          <w:rFonts w:ascii="Times New Roman" w:hAnsi="Times New Roman"/>
          <w:sz w:val="28"/>
          <w:szCs w:val="28"/>
        </w:rPr>
        <w:t>по</w:t>
      </w:r>
      <w:r w:rsidRPr="00F10EED">
        <w:rPr>
          <w:rFonts w:ascii="Times New Roman" w:hAnsi="Times New Roman"/>
          <w:spacing w:val="1"/>
          <w:sz w:val="28"/>
          <w:szCs w:val="28"/>
        </w:rPr>
        <w:t xml:space="preserve"> </w:t>
      </w:r>
      <w:r w:rsidRPr="00F10EED">
        <w:rPr>
          <w:rFonts w:ascii="Times New Roman" w:hAnsi="Times New Roman"/>
          <w:sz w:val="28"/>
          <w:szCs w:val="28"/>
        </w:rPr>
        <w:t>следующим</w:t>
      </w:r>
      <w:r w:rsidRPr="00F10EED">
        <w:rPr>
          <w:rFonts w:ascii="Times New Roman" w:hAnsi="Times New Roman"/>
          <w:spacing w:val="1"/>
          <w:sz w:val="28"/>
          <w:szCs w:val="28"/>
        </w:rPr>
        <w:t xml:space="preserve"> </w:t>
      </w:r>
      <w:r w:rsidRPr="00F10EED">
        <w:rPr>
          <w:rFonts w:ascii="Times New Roman" w:hAnsi="Times New Roman"/>
          <w:sz w:val="28"/>
          <w:szCs w:val="28"/>
        </w:rPr>
        <w:t>основаниям:</w:t>
      </w:r>
    </w:p>
    <w:p w:rsidR="00F10EED" w:rsidRPr="00F10EED" w:rsidRDefault="00F10EED" w:rsidP="00F10EED">
      <w:pPr>
        <w:ind w:firstLine="709"/>
        <w:jc w:val="both"/>
        <w:rPr>
          <w:rFonts w:ascii="Times New Roman" w:hAnsi="Times New Roman"/>
          <w:sz w:val="28"/>
          <w:szCs w:val="28"/>
        </w:rPr>
      </w:pPr>
      <w:r w:rsidRPr="00F10EED">
        <w:rPr>
          <w:rFonts w:ascii="Times New Roman" w:hAnsi="Times New Roman"/>
          <w:sz w:val="28"/>
          <w:szCs w:val="28"/>
        </w:rPr>
        <w:lastRenderedPageBreak/>
        <w:t xml:space="preserve"> </w:t>
      </w:r>
    </w:p>
    <w:tbl>
      <w:tblPr>
        <w:tblW w:w="9356" w:type="dxa"/>
        <w:tblCellMar>
          <w:left w:w="0" w:type="dxa"/>
          <w:right w:w="0" w:type="dxa"/>
        </w:tblCellMar>
        <w:tblLook w:val="04A0" w:firstRow="1" w:lastRow="0" w:firstColumn="1" w:lastColumn="0" w:noHBand="0" w:noVBand="1"/>
      </w:tblPr>
      <w:tblGrid>
        <w:gridCol w:w="2618"/>
        <w:gridCol w:w="4128"/>
        <w:gridCol w:w="2610"/>
      </w:tblGrid>
      <w:tr w:rsidR="00F10EED" w:rsidRPr="00F10EED" w:rsidTr="00E63AC7">
        <w:trPr>
          <w:trHeight w:val="875"/>
        </w:trPr>
        <w:tc>
          <w:tcPr>
            <w:tcW w:w="26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10EED" w:rsidRPr="00F10EED" w:rsidRDefault="00F10EED" w:rsidP="00E63AC7">
            <w:pPr>
              <w:jc w:val="both"/>
              <w:rPr>
                <w:rFonts w:ascii="Times New Roman" w:hAnsi="Times New Roman"/>
                <w:sz w:val="28"/>
                <w:szCs w:val="28"/>
              </w:rPr>
            </w:pPr>
            <w:r w:rsidRPr="00F10EED">
              <w:rPr>
                <w:rFonts w:ascii="Times New Roman" w:hAnsi="Times New Roman"/>
                <w:sz w:val="28"/>
                <w:szCs w:val="28"/>
              </w:rPr>
              <w:t>№ пункта административного регламента</w:t>
            </w:r>
          </w:p>
        </w:tc>
        <w:tc>
          <w:tcPr>
            <w:tcW w:w="41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10EED" w:rsidRPr="00F10EED" w:rsidRDefault="00F10EED" w:rsidP="00E63AC7">
            <w:pPr>
              <w:jc w:val="both"/>
              <w:rPr>
                <w:rFonts w:ascii="Times New Roman" w:hAnsi="Times New Roman"/>
                <w:sz w:val="28"/>
                <w:szCs w:val="28"/>
              </w:rPr>
            </w:pPr>
            <w:r w:rsidRPr="00F10EED">
              <w:rPr>
                <w:rFonts w:ascii="Times New Roman" w:hAnsi="Times New Roman"/>
                <w:sz w:val="28"/>
                <w:szCs w:val="28"/>
              </w:rPr>
              <w:t>Наименование основания для отказа в соответствии с административным регламентом</w:t>
            </w:r>
          </w:p>
        </w:tc>
        <w:tc>
          <w:tcPr>
            <w:tcW w:w="26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10EED" w:rsidRPr="00F10EED" w:rsidRDefault="00F10EED" w:rsidP="00E63AC7">
            <w:pPr>
              <w:jc w:val="both"/>
              <w:rPr>
                <w:rFonts w:ascii="Times New Roman" w:hAnsi="Times New Roman"/>
                <w:sz w:val="28"/>
                <w:szCs w:val="28"/>
              </w:rPr>
            </w:pPr>
            <w:r w:rsidRPr="00F10EED">
              <w:rPr>
                <w:rFonts w:ascii="Times New Roman" w:hAnsi="Times New Roman"/>
                <w:sz w:val="28"/>
                <w:szCs w:val="28"/>
              </w:rPr>
              <w:t>Разъяснение</w:t>
            </w:r>
          </w:p>
          <w:p w:rsidR="00F10EED" w:rsidRPr="00F10EED" w:rsidRDefault="00F10EED" w:rsidP="00E63AC7">
            <w:pPr>
              <w:jc w:val="both"/>
              <w:rPr>
                <w:rFonts w:ascii="Times New Roman" w:hAnsi="Times New Roman"/>
                <w:sz w:val="28"/>
                <w:szCs w:val="28"/>
              </w:rPr>
            </w:pPr>
            <w:r w:rsidRPr="00F10EED">
              <w:rPr>
                <w:rFonts w:ascii="Times New Roman" w:hAnsi="Times New Roman"/>
                <w:sz w:val="28"/>
                <w:szCs w:val="28"/>
              </w:rPr>
              <w:t>причин отказа  в приеме документов</w:t>
            </w:r>
          </w:p>
        </w:tc>
      </w:tr>
      <w:tr w:rsidR="00F10EED" w:rsidRPr="00F10EED" w:rsidTr="00E63AC7">
        <w:trPr>
          <w:trHeight w:val="1206"/>
        </w:trPr>
        <w:tc>
          <w:tcPr>
            <w:tcW w:w="26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10EED" w:rsidRPr="00F10EED" w:rsidRDefault="00F10EED" w:rsidP="00E63AC7">
            <w:pPr>
              <w:jc w:val="both"/>
              <w:rPr>
                <w:rFonts w:ascii="Times New Roman" w:hAnsi="Times New Roman"/>
                <w:sz w:val="28"/>
                <w:szCs w:val="28"/>
              </w:rPr>
            </w:pPr>
            <w:r w:rsidRPr="00F10EED">
              <w:rPr>
                <w:rFonts w:ascii="Times New Roman" w:hAnsi="Times New Roman"/>
                <w:sz w:val="28"/>
                <w:szCs w:val="28"/>
              </w:rPr>
              <w:t>пункт «а»</w:t>
            </w:r>
          </w:p>
          <w:p w:rsidR="00F10EED" w:rsidRPr="00F10EED" w:rsidRDefault="00F10EED" w:rsidP="00E63AC7">
            <w:pPr>
              <w:jc w:val="both"/>
              <w:rPr>
                <w:rFonts w:ascii="Times New Roman" w:hAnsi="Times New Roman"/>
                <w:sz w:val="28"/>
                <w:szCs w:val="28"/>
              </w:rPr>
            </w:pPr>
            <w:r w:rsidRPr="00F10EED">
              <w:rPr>
                <w:rFonts w:ascii="Times New Roman" w:hAnsi="Times New Roman"/>
                <w:sz w:val="28"/>
                <w:szCs w:val="28"/>
              </w:rPr>
              <w:t>таблицы № 1 приложения № 4 к Административному регламенту</w:t>
            </w:r>
          </w:p>
        </w:tc>
        <w:tc>
          <w:tcPr>
            <w:tcW w:w="41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10EED" w:rsidRPr="00F10EED" w:rsidRDefault="00F10EED" w:rsidP="00E63AC7">
            <w:pPr>
              <w:jc w:val="both"/>
              <w:rPr>
                <w:rFonts w:ascii="Times New Roman" w:hAnsi="Times New Roman"/>
                <w:sz w:val="28"/>
                <w:szCs w:val="28"/>
              </w:rPr>
            </w:pPr>
            <w:r w:rsidRPr="00F10EED">
              <w:rPr>
                <w:rFonts w:ascii="Times New Roman" w:hAnsi="Times New Roman"/>
                <w:sz w:val="28"/>
                <w:szCs w:val="28"/>
              </w:rPr>
              <w:t>срок действия документа, удостоверяющего личность, истек на дату подачи заявления</w:t>
            </w:r>
          </w:p>
        </w:tc>
        <w:tc>
          <w:tcPr>
            <w:tcW w:w="26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10EED" w:rsidRPr="00F10EED" w:rsidRDefault="00F10EED" w:rsidP="00E63AC7">
            <w:pPr>
              <w:jc w:val="both"/>
              <w:rPr>
                <w:rFonts w:ascii="Times New Roman" w:hAnsi="Times New Roman"/>
                <w:sz w:val="28"/>
                <w:szCs w:val="28"/>
              </w:rPr>
            </w:pPr>
            <w:r w:rsidRPr="00F10EED">
              <w:rPr>
                <w:rFonts w:ascii="Times New Roman" w:hAnsi="Times New Roman"/>
                <w:i/>
                <w:iCs/>
                <w:sz w:val="28"/>
                <w:szCs w:val="28"/>
              </w:rPr>
              <w:t>Указывается исчерпывающий перечень документов, утративших силу</w:t>
            </w:r>
          </w:p>
        </w:tc>
      </w:tr>
      <w:tr w:rsidR="00F10EED" w:rsidRPr="00F10EED" w:rsidTr="00E63AC7">
        <w:trPr>
          <w:trHeight w:val="1206"/>
        </w:trPr>
        <w:tc>
          <w:tcPr>
            <w:tcW w:w="26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10EED" w:rsidRPr="00F10EED" w:rsidRDefault="00F10EED" w:rsidP="00E63AC7">
            <w:pPr>
              <w:jc w:val="both"/>
              <w:rPr>
                <w:rFonts w:ascii="Times New Roman" w:hAnsi="Times New Roman"/>
                <w:sz w:val="28"/>
                <w:szCs w:val="28"/>
              </w:rPr>
            </w:pPr>
            <w:r w:rsidRPr="00F10EED">
              <w:rPr>
                <w:rFonts w:ascii="Times New Roman" w:hAnsi="Times New Roman"/>
                <w:sz w:val="28"/>
                <w:szCs w:val="28"/>
              </w:rPr>
              <w:t>пункт «б»</w:t>
            </w:r>
          </w:p>
          <w:p w:rsidR="00F10EED" w:rsidRPr="00F10EED" w:rsidRDefault="00F10EED" w:rsidP="00E63AC7">
            <w:pPr>
              <w:jc w:val="both"/>
              <w:rPr>
                <w:rFonts w:ascii="Times New Roman" w:hAnsi="Times New Roman"/>
                <w:sz w:val="28"/>
                <w:szCs w:val="28"/>
              </w:rPr>
            </w:pPr>
            <w:r w:rsidRPr="00F10EED">
              <w:rPr>
                <w:rFonts w:ascii="Times New Roman" w:hAnsi="Times New Roman"/>
                <w:sz w:val="28"/>
                <w:szCs w:val="28"/>
              </w:rPr>
              <w:t>таблицы № 1 приложения № 4 к Административному регламенту</w:t>
            </w:r>
          </w:p>
        </w:tc>
        <w:tc>
          <w:tcPr>
            <w:tcW w:w="41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10EED" w:rsidRPr="00F10EED" w:rsidRDefault="00F10EED" w:rsidP="00E63AC7">
            <w:pPr>
              <w:jc w:val="both"/>
              <w:rPr>
                <w:rFonts w:ascii="Times New Roman" w:hAnsi="Times New Roman"/>
                <w:sz w:val="28"/>
                <w:szCs w:val="28"/>
              </w:rPr>
            </w:pPr>
            <w:r w:rsidRPr="00F10EED">
              <w:rPr>
                <w:rFonts w:ascii="Times New Roman" w:hAnsi="Times New Roman"/>
                <w:sz w:val="28"/>
                <w:szCs w:val="28"/>
              </w:rPr>
              <w:t>выявлены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tc>
        <w:tc>
          <w:tcPr>
            <w:tcW w:w="26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10EED" w:rsidRPr="00F10EED" w:rsidRDefault="00F10EED" w:rsidP="00E63AC7">
            <w:pPr>
              <w:jc w:val="both"/>
              <w:rPr>
                <w:rFonts w:ascii="Times New Roman" w:hAnsi="Times New Roman"/>
                <w:sz w:val="28"/>
                <w:szCs w:val="28"/>
              </w:rPr>
            </w:pPr>
            <w:r w:rsidRPr="00F10EED">
              <w:rPr>
                <w:rFonts w:ascii="Times New Roman" w:hAnsi="Times New Roman"/>
                <w:i/>
                <w:iCs/>
                <w:sz w:val="28"/>
                <w:szCs w:val="28"/>
              </w:rPr>
              <w:t>Указываются основания такого вывода</w:t>
            </w:r>
          </w:p>
        </w:tc>
      </w:tr>
      <w:tr w:rsidR="00F10EED" w:rsidRPr="00F10EED" w:rsidTr="00E63AC7">
        <w:trPr>
          <w:trHeight w:val="1206"/>
        </w:trPr>
        <w:tc>
          <w:tcPr>
            <w:tcW w:w="26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10EED" w:rsidRPr="00F10EED" w:rsidRDefault="00F10EED" w:rsidP="00E63AC7">
            <w:pPr>
              <w:jc w:val="both"/>
              <w:rPr>
                <w:rFonts w:ascii="Times New Roman" w:hAnsi="Times New Roman"/>
                <w:sz w:val="28"/>
                <w:szCs w:val="28"/>
              </w:rPr>
            </w:pPr>
            <w:r w:rsidRPr="00F10EED">
              <w:rPr>
                <w:rFonts w:ascii="Times New Roman" w:hAnsi="Times New Roman"/>
                <w:sz w:val="28"/>
                <w:szCs w:val="28"/>
              </w:rPr>
              <w:t>пункт «в»</w:t>
            </w:r>
          </w:p>
          <w:p w:rsidR="00F10EED" w:rsidRPr="00F10EED" w:rsidRDefault="00F10EED" w:rsidP="00E63AC7">
            <w:pPr>
              <w:jc w:val="both"/>
              <w:rPr>
                <w:rFonts w:ascii="Times New Roman" w:hAnsi="Times New Roman"/>
                <w:sz w:val="28"/>
                <w:szCs w:val="28"/>
              </w:rPr>
            </w:pPr>
            <w:r w:rsidRPr="00F10EED">
              <w:rPr>
                <w:rFonts w:ascii="Times New Roman" w:hAnsi="Times New Roman"/>
                <w:sz w:val="28"/>
                <w:szCs w:val="28"/>
              </w:rPr>
              <w:t>таблицы № 1 приложения № 4 к Административному регламенту</w:t>
            </w:r>
          </w:p>
        </w:tc>
        <w:tc>
          <w:tcPr>
            <w:tcW w:w="41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10EED" w:rsidRPr="00F10EED" w:rsidRDefault="00F10EED" w:rsidP="00E63AC7">
            <w:pPr>
              <w:jc w:val="both"/>
              <w:rPr>
                <w:rFonts w:ascii="Times New Roman" w:hAnsi="Times New Roman"/>
                <w:sz w:val="28"/>
                <w:szCs w:val="28"/>
              </w:rPr>
            </w:pPr>
            <w:r w:rsidRPr="00F10EED">
              <w:rPr>
                <w:rFonts w:ascii="Times New Roman" w:hAnsi="Times New Roman"/>
                <w:sz w:val="28"/>
                <w:szCs w:val="28"/>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26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10EED" w:rsidRPr="00F10EED" w:rsidRDefault="00F10EED" w:rsidP="00E63AC7">
            <w:pPr>
              <w:jc w:val="both"/>
              <w:rPr>
                <w:rFonts w:ascii="Times New Roman" w:hAnsi="Times New Roman"/>
                <w:sz w:val="28"/>
                <w:szCs w:val="28"/>
              </w:rPr>
            </w:pPr>
            <w:r w:rsidRPr="00F10EED">
              <w:rPr>
                <w:rFonts w:ascii="Times New Roman" w:hAnsi="Times New Roman"/>
                <w:i/>
                <w:iCs/>
                <w:sz w:val="28"/>
                <w:szCs w:val="28"/>
              </w:rPr>
              <w:t>Указывается, какое ведомство, организация предоставляет услугу, информация о его местонахождении</w:t>
            </w:r>
          </w:p>
        </w:tc>
      </w:tr>
      <w:tr w:rsidR="00F10EED" w:rsidRPr="00F10EED" w:rsidTr="00E63AC7">
        <w:trPr>
          <w:trHeight w:val="1206"/>
        </w:trPr>
        <w:tc>
          <w:tcPr>
            <w:tcW w:w="26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10EED" w:rsidRPr="00F10EED" w:rsidRDefault="00F10EED" w:rsidP="00E63AC7">
            <w:pPr>
              <w:jc w:val="both"/>
              <w:rPr>
                <w:rFonts w:ascii="Times New Roman" w:hAnsi="Times New Roman"/>
                <w:sz w:val="28"/>
                <w:szCs w:val="28"/>
              </w:rPr>
            </w:pPr>
            <w:r w:rsidRPr="00F10EED">
              <w:rPr>
                <w:rFonts w:ascii="Times New Roman" w:hAnsi="Times New Roman"/>
                <w:sz w:val="28"/>
                <w:szCs w:val="28"/>
              </w:rPr>
              <w:t>пункт «г»</w:t>
            </w:r>
          </w:p>
          <w:p w:rsidR="00F10EED" w:rsidRPr="00F10EED" w:rsidRDefault="00F10EED" w:rsidP="00E63AC7">
            <w:pPr>
              <w:jc w:val="both"/>
              <w:rPr>
                <w:rFonts w:ascii="Times New Roman" w:hAnsi="Times New Roman"/>
                <w:sz w:val="28"/>
                <w:szCs w:val="28"/>
              </w:rPr>
            </w:pPr>
            <w:r w:rsidRPr="00F10EED">
              <w:rPr>
                <w:rFonts w:ascii="Times New Roman" w:hAnsi="Times New Roman"/>
                <w:sz w:val="28"/>
                <w:szCs w:val="28"/>
              </w:rPr>
              <w:t>таблицы № 1 приложения № 4 к Административному регламенту</w:t>
            </w:r>
          </w:p>
        </w:tc>
        <w:tc>
          <w:tcPr>
            <w:tcW w:w="41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10EED" w:rsidRPr="00F10EED" w:rsidRDefault="00F10EED" w:rsidP="00E63AC7">
            <w:pPr>
              <w:jc w:val="both"/>
              <w:rPr>
                <w:rFonts w:ascii="Times New Roman" w:hAnsi="Times New Roman"/>
                <w:sz w:val="28"/>
                <w:szCs w:val="28"/>
              </w:rPr>
            </w:pPr>
            <w:r w:rsidRPr="00F10EED">
              <w:rPr>
                <w:rFonts w:ascii="Times New Roman" w:hAnsi="Times New Roman"/>
                <w:sz w:val="28"/>
                <w:szCs w:val="28"/>
              </w:rPr>
              <w:t>документы, являющиеся обязательными для представления заявителем, не представлены заявителем</w:t>
            </w:r>
          </w:p>
        </w:tc>
        <w:tc>
          <w:tcPr>
            <w:tcW w:w="26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10EED" w:rsidRPr="00F10EED" w:rsidRDefault="00F10EED" w:rsidP="00E63AC7">
            <w:pPr>
              <w:jc w:val="both"/>
              <w:rPr>
                <w:rFonts w:ascii="Times New Roman" w:hAnsi="Times New Roman"/>
                <w:sz w:val="28"/>
                <w:szCs w:val="28"/>
              </w:rPr>
            </w:pPr>
            <w:r w:rsidRPr="00F10EED">
              <w:rPr>
                <w:rFonts w:ascii="Times New Roman" w:hAnsi="Times New Roman"/>
                <w:i/>
                <w:iCs/>
                <w:sz w:val="28"/>
                <w:szCs w:val="28"/>
              </w:rPr>
              <w:t xml:space="preserve">Указывается исчерпывающий перечень непредставленных документов, </w:t>
            </w:r>
          </w:p>
        </w:tc>
      </w:tr>
      <w:tr w:rsidR="00F10EED" w:rsidRPr="00F10EED" w:rsidTr="00E63AC7">
        <w:trPr>
          <w:trHeight w:val="1206"/>
        </w:trPr>
        <w:tc>
          <w:tcPr>
            <w:tcW w:w="26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10EED" w:rsidRPr="00F10EED" w:rsidRDefault="00F10EED" w:rsidP="00E63AC7">
            <w:pPr>
              <w:jc w:val="both"/>
              <w:rPr>
                <w:rFonts w:ascii="Times New Roman" w:hAnsi="Times New Roman"/>
                <w:sz w:val="28"/>
                <w:szCs w:val="28"/>
              </w:rPr>
            </w:pPr>
            <w:r w:rsidRPr="00F10EED">
              <w:rPr>
                <w:rFonts w:ascii="Times New Roman" w:hAnsi="Times New Roman"/>
                <w:sz w:val="28"/>
                <w:szCs w:val="28"/>
              </w:rPr>
              <w:t>пункт «д»</w:t>
            </w:r>
          </w:p>
          <w:p w:rsidR="00F10EED" w:rsidRPr="00F10EED" w:rsidRDefault="00F10EED" w:rsidP="00E63AC7">
            <w:pPr>
              <w:jc w:val="both"/>
              <w:rPr>
                <w:rFonts w:ascii="Times New Roman" w:hAnsi="Times New Roman"/>
                <w:sz w:val="28"/>
                <w:szCs w:val="28"/>
              </w:rPr>
            </w:pPr>
            <w:r w:rsidRPr="00F10EED">
              <w:rPr>
                <w:rFonts w:ascii="Times New Roman" w:hAnsi="Times New Roman"/>
                <w:sz w:val="28"/>
                <w:szCs w:val="28"/>
              </w:rPr>
              <w:t xml:space="preserve">таблицы № 1 приложения № 4 к </w:t>
            </w:r>
            <w:r w:rsidRPr="00F10EED">
              <w:rPr>
                <w:rFonts w:ascii="Times New Roman" w:hAnsi="Times New Roman"/>
                <w:sz w:val="28"/>
                <w:szCs w:val="28"/>
              </w:rPr>
              <w:lastRenderedPageBreak/>
              <w:t>Административному регламенту</w:t>
            </w:r>
          </w:p>
        </w:tc>
        <w:tc>
          <w:tcPr>
            <w:tcW w:w="41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10EED" w:rsidRPr="00F10EED" w:rsidRDefault="00F10EED" w:rsidP="00E63AC7">
            <w:pPr>
              <w:jc w:val="both"/>
              <w:rPr>
                <w:rFonts w:ascii="Times New Roman" w:hAnsi="Times New Roman"/>
                <w:sz w:val="28"/>
                <w:szCs w:val="28"/>
              </w:rPr>
            </w:pPr>
            <w:r w:rsidRPr="00F10EED">
              <w:rPr>
                <w:rFonts w:ascii="Times New Roman" w:hAnsi="Times New Roman"/>
                <w:sz w:val="28"/>
                <w:szCs w:val="28"/>
              </w:rPr>
              <w:lastRenderedPageBreak/>
              <w:t>неполное заполнение полей в форме заявления, в том числе в интерактивной форме заявления на Едином портале</w:t>
            </w:r>
          </w:p>
        </w:tc>
        <w:tc>
          <w:tcPr>
            <w:tcW w:w="26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10EED" w:rsidRPr="00F10EED" w:rsidRDefault="00F10EED" w:rsidP="00E63AC7">
            <w:pPr>
              <w:jc w:val="both"/>
              <w:rPr>
                <w:rFonts w:ascii="Times New Roman" w:hAnsi="Times New Roman"/>
                <w:sz w:val="28"/>
                <w:szCs w:val="28"/>
              </w:rPr>
            </w:pPr>
            <w:r w:rsidRPr="00F10EED">
              <w:rPr>
                <w:rFonts w:ascii="Times New Roman" w:hAnsi="Times New Roman"/>
                <w:i/>
                <w:iCs/>
                <w:sz w:val="28"/>
                <w:szCs w:val="28"/>
              </w:rPr>
              <w:t>Указываются основания такого вывода</w:t>
            </w:r>
          </w:p>
        </w:tc>
      </w:tr>
      <w:tr w:rsidR="00F10EED" w:rsidRPr="00F10EED" w:rsidTr="00E63AC7">
        <w:trPr>
          <w:trHeight w:val="13"/>
        </w:trPr>
        <w:tc>
          <w:tcPr>
            <w:tcW w:w="26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10EED" w:rsidRPr="00F10EED" w:rsidRDefault="00F10EED" w:rsidP="00E63AC7">
            <w:pPr>
              <w:jc w:val="both"/>
              <w:rPr>
                <w:rFonts w:ascii="Times New Roman" w:hAnsi="Times New Roman"/>
                <w:sz w:val="28"/>
                <w:szCs w:val="28"/>
              </w:rPr>
            </w:pPr>
            <w:r w:rsidRPr="00F10EED">
              <w:rPr>
                <w:rFonts w:ascii="Times New Roman" w:hAnsi="Times New Roman"/>
                <w:sz w:val="28"/>
                <w:szCs w:val="28"/>
              </w:rPr>
              <w:lastRenderedPageBreak/>
              <w:t>пункт «е»</w:t>
            </w:r>
          </w:p>
          <w:p w:rsidR="00F10EED" w:rsidRPr="00F10EED" w:rsidRDefault="00F10EED" w:rsidP="00E63AC7">
            <w:pPr>
              <w:spacing w:line="13" w:lineRule="atLeast"/>
              <w:jc w:val="both"/>
              <w:rPr>
                <w:rFonts w:ascii="Times New Roman" w:hAnsi="Times New Roman"/>
                <w:sz w:val="28"/>
                <w:szCs w:val="28"/>
              </w:rPr>
            </w:pPr>
            <w:r w:rsidRPr="00F10EED">
              <w:rPr>
                <w:rFonts w:ascii="Times New Roman" w:hAnsi="Times New Roman"/>
                <w:sz w:val="28"/>
                <w:szCs w:val="28"/>
              </w:rPr>
              <w:t>таблицы № 1 приложения № 4 к Административному регламенту</w:t>
            </w:r>
          </w:p>
        </w:tc>
        <w:tc>
          <w:tcPr>
            <w:tcW w:w="41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10EED" w:rsidRPr="00F10EED" w:rsidRDefault="00F10EED" w:rsidP="00E63AC7">
            <w:pPr>
              <w:spacing w:line="13" w:lineRule="atLeast"/>
              <w:jc w:val="both"/>
              <w:rPr>
                <w:rFonts w:ascii="Times New Roman" w:hAnsi="Times New Roman"/>
                <w:sz w:val="28"/>
                <w:szCs w:val="28"/>
              </w:rPr>
            </w:pPr>
            <w:r w:rsidRPr="00F10EED">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6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10EED" w:rsidRPr="00F10EED" w:rsidRDefault="00F10EED" w:rsidP="00E63AC7">
            <w:pPr>
              <w:spacing w:line="13" w:lineRule="atLeast"/>
              <w:jc w:val="both"/>
              <w:rPr>
                <w:rFonts w:ascii="Times New Roman" w:hAnsi="Times New Roman"/>
                <w:i/>
                <w:iCs/>
                <w:sz w:val="28"/>
                <w:szCs w:val="28"/>
              </w:rPr>
            </w:pPr>
            <w:r w:rsidRPr="00F10EED">
              <w:rPr>
                <w:rFonts w:ascii="Times New Roman" w:hAnsi="Times New Roman"/>
                <w:i/>
                <w:iCs/>
                <w:sz w:val="28"/>
                <w:szCs w:val="28"/>
              </w:rPr>
              <w:t>Указывается исчерпывающий перечень документов, содержащих повреждения</w:t>
            </w:r>
          </w:p>
        </w:tc>
      </w:tr>
      <w:tr w:rsidR="00F10EED" w:rsidRPr="00F10EED" w:rsidTr="00E63AC7">
        <w:trPr>
          <w:trHeight w:val="768"/>
        </w:trPr>
        <w:tc>
          <w:tcPr>
            <w:tcW w:w="26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10EED" w:rsidRPr="00F10EED" w:rsidRDefault="00F10EED" w:rsidP="00E63AC7">
            <w:pPr>
              <w:jc w:val="both"/>
              <w:rPr>
                <w:rFonts w:ascii="Times New Roman" w:hAnsi="Times New Roman"/>
                <w:sz w:val="28"/>
                <w:szCs w:val="28"/>
              </w:rPr>
            </w:pPr>
            <w:r w:rsidRPr="00F10EED">
              <w:rPr>
                <w:rFonts w:ascii="Times New Roman" w:hAnsi="Times New Roman"/>
                <w:sz w:val="28"/>
                <w:szCs w:val="28"/>
              </w:rPr>
              <w:t>пункт «ж»</w:t>
            </w:r>
          </w:p>
          <w:p w:rsidR="00F10EED" w:rsidRPr="00F10EED" w:rsidRDefault="00F10EED" w:rsidP="00E63AC7">
            <w:pPr>
              <w:jc w:val="both"/>
              <w:rPr>
                <w:rFonts w:ascii="Times New Roman" w:hAnsi="Times New Roman"/>
                <w:sz w:val="28"/>
                <w:szCs w:val="28"/>
              </w:rPr>
            </w:pPr>
            <w:r w:rsidRPr="00F10EED">
              <w:rPr>
                <w:rFonts w:ascii="Times New Roman" w:hAnsi="Times New Roman"/>
                <w:sz w:val="28"/>
                <w:szCs w:val="28"/>
              </w:rPr>
              <w:t>таблицы № 1 приложения № 4 к Административному регламенту</w:t>
            </w:r>
          </w:p>
        </w:tc>
        <w:tc>
          <w:tcPr>
            <w:tcW w:w="41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10EED" w:rsidRPr="00F10EED" w:rsidRDefault="00F10EED" w:rsidP="00E63AC7">
            <w:pPr>
              <w:jc w:val="both"/>
              <w:rPr>
                <w:rFonts w:ascii="Times New Roman" w:hAnsi="Times New Roman"/>
                <w:sz w:val="28"/>
                <w:szCs w:val="28"/>
              </w:rPr>
            </w:pPr>
            <w:r w:rsidRPr="00F10EED">
              <w:rPr>
                <w:rFonts w:ascii="Times New Roman" w:hAnsi="Times New Roman"/>
                <w:sz w:val="28"/>
                <w:szCs w:val="28"/>
              </w:rPr>
              <w:t>заявление подано лицом, не имеющим полномочий на осуществление действий от имени заявителя</w:t>
            </w:r>
          </w:p>
        </w:tc>
        <w:tc>
          <w:tcPr>
            <w:tcW w:w="26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10EED" w:rsidRPr="00F10EED" w:rsidRDefault="00F10EED" w:rsidP="00E63AC7">
            <w:pPr>
              <w:jc w:val="both"/>
              <w:rPr>
                <w:rFonts w:ascii="Times New Roman" w:hAnsi="Times New Roman"/>
                <w:i/>
                <w:iCs/>
                <w:sz w:val="28"/>
                <w:szCs w:val="28"/>
              </w:rPr>
            </w:pPr>
            <w:r w:rsidRPr="00F10EED">
              <w:rPr>
                <w:rFonts w:ascii="Times New Roman" w:hAnsi="Times New Roman"/>
                <w:i/>
                <w:iCs/>
                <w:sz w:val="28"/>
                <w:szCs w:val="28"/>
              </w:rPr>
              <w:t>Указываются основания такого вывода</w:t>
            </w:r>
            <w:r w:rsidRPr="00F10EED">
              <w:rPr>
                <w:rFonts w:ascii="Times New Roman" w:hAnsi="Times New Roman"/>
                <w:sz w:val="28"/>
                <w:szCs w:val="28"/>
              </w:rPr>
              <w:t xml:space="preserve"> </w:t>
            </w:r>
          </w:p>
        </w:tc>
      </w:tr>
    </w:tbl>
    <w:p w:rsidR="00F10EED" w:rsidRPr="00F10EED" w:rsidRDefault="00F10EED" w:rsidP="00F10EED">
      <w:pPr>
        <w:ind w:firstLine="709"/>
        <w:jc w:val="both"/>
        <w:rPr>
          <w:rFonts w:ascii="Times New Roman" w:hAnsi="Times New Roman"/>
          <w:sz w:val="28"/>
          <w:szCs w:val="28"/>
        </w:rPr>
      </w:pPr>
      <w:r w:rsidRPr="00F10EED">
        <w:rPr>
          <w:rFonts w:ascii="Times New Roman" w:hAnsi="Times New Roman"/>
          <w:sz w:val="28"/>
          <w:szCs w:val="28"/>
        </w:rPr>
        <w:t xml:space="preserve"> </w:t>
      </w:r>
    </w:p>
    <w:p w:rsidR="00F10EED" w:rsidRPr="00F10EED" w:rsidRDefault="00F10EED" w:rsidP="00F10EED">
      <w:pPr>
        <w:ind w:firstLine="709"/>
        <w:jc w:val="both"/>
        <w:rPr>
          <w:rFonts w:ascii="Times New Roman" w:hAnsi="Times New Roman"/>
          <w:sz w:val="28"/>
          <w:szCs w:val="28"/>
        </w:rPr>
      </w:pPr>
      <w:r w:rsidRPr="00F10EED">
        <w:rPr>
          <w:rFonts w:ascii="Times New Roman" w:hAnsi="Times New Roman"/>
          <w:sz w:val="28"/>
          <w:szCs w:val="28"/>
        </w:rPr>
        <w:t>Дополнительно</w:t>
      </w:r>
      <w:r w:rsidRPr="00F10EED">
        <w:rPr>
          <w:rFonts w:ascii="Times New Roman" w:hAnsi="Times New Roman"/>
          <w:spacing w:val="60"/>
          <w:sz w:val="28"/>
          <w:szCs w:val="28"/>
        </w:rPr>
        <w:t xml:space="preserve"> </w:t>
      </w:r>
      <w:r w:rsidRPr="00F10EED">
        <w:rPr>
          <w:rFonts w:ascii="Times New Roman" w:hAnsi="Times New Roman"/>
          <w:sz w:val="28"/>
          <w:szCs w:val="28"/>
        </w:rPr>
        <w:t>информируем:</w:t>
      </w:r>
    </w:p>
    <w:p w:rsidR="00F10EED" w:rsidRPr="00F10EED" w:rsidRDefault="00F10EED" w:rsidP="00F10EED">
      <w:pPr>
        <w:ind w:firstLine="709"/>
        <w:jc w:val="both"/>
        <w:rPr>
          <w:rFonts w:ascii="Times New Roman" w:hAnsi="Times New Roman"/>
          <w:sz w:val="28"/>
          <w:szCs w:val="28"/>
        </w:rPr>
      </w:pPr>
      <w:r w:rsidRPr="00F10EED">
        <w:rPr>
          <w:rFonts w:ascii="Times New Roman" w:hAnsi="Times New Roman"/>
          <w:sz w:val="28"/>
          <w:szCs w:val="28"/>
        </w:rPr>
        <w:t>_____________________________________________________________</w:t>
      </w:r>
    </w:p>
    <w:p w:rsidR="00F10EED" w:rsidRPr="00F10EED" w:rsidRDefault="00F10EED" w:rsidP="00F10EED">
      <w:pPr>
        <w:ind w:firstLine="709"/>
        <w:jc w:val="center"/>
        <w:rPr>
          <w:rFonts w:ascii="Times New Roman" w:hAnsi="Times New Roman"/>
          <w:sz w:val="28"/>
          <w:szCs w:val="28"/>
        </w:rPr>
      </w:pPr>
      <w:r w:rsidRPr="00F10EED">
        <w:rPr>
          <w:rFonts w:ascii="Times New Roman" w:hAnsi="Times New Roman"/>
          <w:sz w:val="28"/>
          <w:szCs w:val="28"/>
        </w:rPr>
        <w:t>(указывается</w:t>
      </w:r>
      <w:r w:rsidRPr="00F10EED">
        <w:rPr>
          <w:rFonts w:ascii="Times New Roman" w:hAnsi="Times New Roman"/>
          <w:spacing w:val="-5"/>
          <w:sz w:val="28"/>
          <w:szCs w:val="28"/>
        </w:rPr>
        <w:t xml:space="preserve"> </w:t>
      </w:r>
      <w:r w:rsidRPr="00F10EED">
        <w:rPr>
          <w:rFonts w:ascii="Times New Roman" w:hAnsi="Times New Roman"/>
          <w:sz w:val="28"/>
          <w:szCs w:val="28"/>
        </w:rPr>
        <w:t>информация,</w:t>
      </w:r>
      <w:r w:rsidRPr="00F10EED">
        <w:rPr>
          <w:rFonts w:ascii="Times New Roman" w:hAnsi="Times New Roman"/>
          <w:spacing w:val="-5"/>
          <w:sz w:val="28"/>
          <w:szCs w:val="28"/>
        </w:rPr>
        <w:t xml:space="preserve"> </w:t>
      </w:r>
      <w:r w:rsidRPr="00F10EED">
        <w:rPr>
          <w:rFonts w:ascii="Times New Roman" w:hAnsi="Times New Roman"/>
          <w:sz w:val="28"/>
          <w:szCs w:val="28"/>
        </w:rPr>
        <w:t>необходимая</w:t>
      </w:r>
      <w:r w:rsidRPr="00F10EED">
        <w:rPr>
          <w:rFonts w:ascii="Times New Roman" w:hAnsi="Times New Roman"/>
          <w:spacing w:val="-5"/>
          <w:sz w:val="28"/>
          <w:szCs w:val="28"/>
        </w:rPr>
        <w:t xml:space="preserve"> </w:t>
      </w:r>
      <w:r w:rsidRPr="00F10EED">
        <w:rPr>
          <w:rFonts w:ascii="Times New Roman" w:hAnsi="Times New Roman"/>
          <w:sz w:val="28"/>
          <w:szCs w:val="28"/>
        </w:rPr>
        <w:t>для</w:t>
      </w:r>
      <w:r w:rsidRPr="00F10EED">
        <w:rPr>
          <w:rFonts w:ascii="Times New Roman" w:hAnsi="Times New Roman"/>
          <w:spacing w:val="-5"/>
          <w:sz w:val="28"/>
          <w:szCs w:val="28"/>
        </w:rPr>
        <w:t xml:space="preserve"> </w:t>
      </w:r>
      <w:r w:rsidRPr="00F10EED">
        <w:rPr>
          <w:rFonts w:ascii="Times New Roman" w:hAnsi="Times New Roman"/>
          <w:sz w:val="28"/>
          <w:szCs w:val="28"/>
        </w:rPr>
        <w:t>устранения</w:t>
      </w:r>
    </w:p>
    <w:p w:rsidR="00F10EED" w:rsidRPr="00F10EED" w:rsidRDefault="00F10EED" w:rsidP="00F10EED">
      <w:pPr>
        <w:ind w:firstLine="709"/>
        <w:jc w:val="center"/>
        <w:rPr>
          <w:rFonts w:ascii="Times New Roman" w:hAnsi="Times New Roman"/>
          <w:sz w:val="28"/>
          <w:szCs w:val="28"/>
        </w:rPr>
      </w:pPr>
      <w:r w:rsidRPr="00F10EED">
        <w:rPr>
          <w:rFonts w:ascii="Times New Roman" w:hAnsi="Times New Roman"/>
          <w:sz w:val="28"/>
          <w:szCs w:val="28"/>
        </w:rPr>
        <w:t>причин</w:t>
      </w:r>
      <w:r w:rsidRPr="00F10EED">
        <w:rPr>
          <w:rFonts w:ascii="Times New Roman" w:hAnsi="Times New Roman"/>
          <w:spacing w:val="-5"/>
          <w:sz w:val="28"/>
          <w:szCs w:val="28"/>
        </w:rPr>
        <w:t xml:space="preserve"> </w:t>
      </w:r>
      <w:r w:rsidRPr="00F10EED">
        <w:rPr>
          <w:rFonts w:ascii="Times New Roman" w:hAnsi="Times New Roman"/>
          <w:sz w:val="28"/>
          <w:szCs w:val="28"/>
        </w:rPr>
        <w:t>отказа</w:t>
      </w:r>
      <w:r w:rsidRPr="00F10EED">
        <w:rPr>
          <w:rFonts w:ascii="Times New Roman" w:hAnsi="Times New Roman"/>
          <w:spacing w:val="-5"/>
          <w:sz w:val="28"/>
          <w:szCs w:val="28"/>
        </w:rPr>
        <w:t xml:space="preserve"> </w:t>
      </w:r>
      <w:r w:rsidRPr="00F10EED">
        <w:rPr>
          <w:rFonts w:ascii="Times New Roman" w:hAnsi="Times New Roman"/>
          <w:sz w:val="28"/>
          <w:szCs w:val="28"/>
        </w:rPr>
        <w:t>в</w:t>
      </w:r>
      <w:r w:rsidRPr="00F10EED">
        <w:rPr>
          <w:rFonts w:ascii="Times New Roman" w:hAnsi="Times New Roman"/>
          <w:spacing w:val="-5"/>
          <w:sz w:val="28"/>
          <w:szCs w:val="28"/>
        </w:rPr>
        <w:t xml:space="preserve"> </w:t>
      </w:r>
      <w:r w:rsidRPr="00F10EED">
        <w:rPr>
          <w:rFonts w:ascii="Times New Roman" w:hAnsi="Times New Roman"/>
          <w:sz w:val="28"/>
          <w:szCs w:val="28"/>
        </w:rPr>
        <w:t>приеме</w:t>
      </w:r>
      <w:r w:rsidRPr="00F10EED">
        <w:rPr>
          <w:rFonts w:ascii="Times New Roman" w:hAnsi="Times New Roman"/>
          <w:spacing w:val="-4"/>
          <w:sz w:val="28"/>
          <w:szCs w:val="28"/>
        </w:rPr>
        <w:t xml:space="preserve"> </w:t>
      </w:r>
      <w:r w:rsidRPr="00F10EED">
        <w:rPr>
          <w:rFonts w:ascii="Times New Roman" w:hAnsi="Times New Roman"/>
          <w:sz w:val="28"/>
          <w:szCs w:val="28"/>
        </w:rPr>
        <w:t>документов,</w:t>
      </w:r>
      <w:r w:rsidRPr="00F10EED">
        <w:rPr>
          <w:rFonts w:ascii="Times New Roman" w:hAnsi="Times New Roman"/>
          <w:spacing w:val="-5"/>
          <w:sz w:val="28"/>
          <w:szCs w:val="28"/>
        </w:rPr>
        <w:t xml:space="preserve"> </w:t>
      </w:r>
      <w:r w:rsidRPr="00F10EED">
        <w:rPr>
          <w:rFonts w:ascii="Times New Roman" w:hAnsi="Times New Roman"/>
          <w:sz w:val="28"/>
          <w:szCs w:val="28"/>
        </w:rPr>
        <w:t>а</w:t>
      </w:r>
      <w:r w:rsidRPr="00F10EED">
        <w:rPr>
          <w:rFonts w:ascii="Times New Roman" w:hAnsi="Times New Roman"/>
          <w:spacing w:val="-4"/>
          <w:sz w:val="28"/>
          <w:szCs w:val="28"/>
        </w:rPr>
        <w:t xml:space="preserve"> </w:t>
      </w:r>
      <w:r w:rsidRPr="00F10EED">
        <w:rPr>
          <w:rFonts w:ascii="Times New Roman" w:hAnsi="Times New Roman"/>
          <w:sz w:val="28"/>
          <w:szCs w:val="28"/>
        </w:rPr>
        <w:t>также</w:t>
      </w:r>
      <w:r w:rsidRPr="00F10EED">
        <w:rPr>
          <w:rFonts w:ascii="Times New Roman" w:hAnsi="Times New Roman"/>
          <w:spacing w:val="-4"/>
          <w:sz w:val="28"/>
          <w:szCs w:val="28"/>
        </w:rPr>
        <w:t xml:space="preserve"> </w:t>
      </w:r>
      <w:r w:rsidRPr="00F10EED">
        <w:rPr>
          <w:rFonts w:ascii="Times New Roman" w:hAnsi="Times New Roman"/>
          <w:sz w:val="28"/>
          <w:szCs w:val="28"/>
        </w:rPr>
        <w:t>иная</w:t>
      </w:r>
    </w:p>
    <w:p w:rsidR="00F10EED" w:rsidRPr="00F10EED" w:rsidRDefault="00F10EED" w:rsidP="00F10EED">
      <w:pPr>
        <w:ind w:firstLine="709"/>
        <w:jc w:val="center"/>
        <w:rPr>
          <w:rFonts w:ascii="Times New Roman" w:hAnsi="Times New Roman"/>
          <w:sz w:val="28"/>
          <w:szCs w:val="28"/>
        </w:rPr>
      </w:pPr>
      <w:r w:rsidRPr="00F10EED">
        <w:rPr>
          <w:rFonts w:ascii="Times New Roman" w:hAnsi="Times New Roman"/>
          <w:sz w:val="28"/>
          <w:szCs w:val="28"/>
        </w:rPr>
        <w:t>дополнительная</w:t>
      </w:r>
      <w:r w:rsidRPr="00F10EED">
        <w:rPr>
          <w:rFonts w:ascii="Times New Roman" w:hAnsi="Times New Roman"/>
          <w:spacing w:val="-2"/>
          <w:sz w:val="28"/>
          <w:szCs w:val="28"/>
        </w:rPr>
        <w:t xml:space="preserve"> </w:t>
      </w:r>
      <w:r w:rsidRPr="00F10EED">
        <w:rPr>
          <w:rFonts w:ascii="Times New Roman" w:hAnsi="Times New Roman"/>
          <w:sz w:val="28"/>
          <w:szCs w:val="28"/>
        </w:rPr>
        <w:t>информация</w:t>
      </w:r>
      <w:r w:rsidRPr="00F10EED">
        <w:rPr>
          <w:rFonts w:ascii="Times New Roman" w:hAnsi="Times New Roman"/>
          <w:spacing w:val="-1"/>
          <w:sz w:val="28"/>
          <w:szCs w:val="28"/>
        </w:rPr>
        <w:t xml:space="preserve"> </w:t>
      </w:r>
      <w:r w:rsidRPr="00F10EED">
        <w:rPr>
          <w:rFonts w:ascii="Times New Roman" w:hAnsi="Times New Roman"/>
          <w:sz w:val="28"/>
          <w:szCs w:val="28"/>
        </w:rPr>
        <w:t>при</w:t>
      </w:r>
      <w:r w:rsidRPr="00F10EED">
        <w:rPr>
          <w:rFonts w:ascii="Times New Roman" w:hAnsi="Times New Roman"/>
          <w:spacing w:val="-1"/>
          <w:sz w:val="28"/>
          <w:szCs w:val="28"/>
        </w:rPr>
        <w:t xml:space="preserve"> </w:t>
      </w:r>
      <w:r w:rsidRPr="00F10EED">
        <w:rPr>
          <w:rFonts w:ascii="Times New Roman" w:hAnsi="Times New Roman"/>
          <w:sz w:val="28"/>
          <w:szCs w:val="28"/>
        </w:rPr>
        <w:t>наличии)</w:t>
      </w:r>
    </w:p>
    <w:p w:rsidR="00F10EED" w:rsidRPr="00F10EED" w:rsidRDefault="00F10EED" w:rsidP="00F10EED">
      <w:pPr>
        <w:ind w:firstLine="709"/>
        <w:jc w:val="both"/>
        <w:rPr>
          <w:rFonts w:ascii="Times New Roman" w:hAnsi="Times New Roman"/>
          <w:sz w:val="28"/>
          <w:szCs w:val="28"/>
        </w:rPr>
      </w:pPr>
    </w:p>
    <w:p w:rsidR="00F10EED" w:rsidRPr="00F10EED" w:rsidRDefault="00F10EED" w:rsidP="00F10EED">
      <w:pPr>
        <w:ind w:firstLine="709"/>
        <w:jc w:val="both"/>
        <w:rPr>
          <w:rFonts w:ascii="Times New Roman" w:hAnsi="Times New Roman"/>
          <w:sz w:val="28"/>
          <w:szCs w:val="28"/>
        </w:rPr>
      </w:pPr>
      <w:r w:rsidRPr="00F10EED">
        <w:rPr>
          <w:rFonts w:ascii="Times New Roman" w:hAnsi="Times New Roman"/>
          <w:sz w:val="28"/>
          <w:szCs w:val="28"/>
        </w:rPr>
        <w:t>_______________   ________ _________________________________</w:t>
      </w:r>
    </w:p>
    <w:p w:rsidR="00F10EED" w:rsidRPr="00F10EED" w:rsidRDefault="00F10EED" w:rsidP="00F10EED">
      <w:pPr>
        <w:ind w:firstLine="709"/>
        <w:jc w:val="both"/>
        <w:rPr>
          <w:rFonts w:ascii="Times New Roman" w:hAnsi="Times New Roman"/>
          <w:sz w:val="28"/>
          <w:szCs w:val="28"/>
        </w:rPr>
      </w:pPr>
      <w:r w:rsidRPr="00F10EED">
        <w:rPr>
          <w:rFonts w:ascii="Times New Roman" w:hAnsi="Times New Roman"/>
          <w:sz w:val="28"/>
          <w:szCs w:val="28"/>
        </w:rPr>
        <w:t>(</w:t>
      </w:r>
      <w:proofErr w:type="gramStart"/>
      <w:r w:rsidRPr="00F10EED">
        <w:rPr>
          <w:rFonts w:ascii="Times New Roman" w:hAnsi="Times New Roman"/>
          <w:sz w:val="28"/>
          <w:szCs w:val="28"/>
        </w:rPr>
        <w:t xml:space="preserve">должность)   </w:t>
      </w:r>
      <w:proofErr w:type="gramEnd"/>
      <w:r w:rsidRPr="00F10EED">
        <w:rPr>
          <w:rFonts w:ascii="Times New Roman" w:hAnsi="Times New Roman"/>
          <w:sz w:val="28"/>
          <w:szCs w:val="28"/>
        </w:rPr>
        <w:t xml:space="preserve">            (подпись) (фамилия,</w:t>
      </w:r>
      <w:r w:rsidRPr="00F10EED">
        <w:rPr>
          <w:rFonts w:ascii="Times New Roman" w:hAnsi="Times New Roman"/>
          <w:spacing w:val="-6"/>
          <w:sz w:val="28"/>
          <w:szCs w:val="28"/>
        </w:rPr>
        <w:t xml:space="preserve"> </w:t>
      </w:r>
      <w:r w:rsidRPr="00F10EED">
        <w:rPr>
          <w:rFonts w:ascii="Times New Roman" w:hAnsi="Times New Roman"/>
          <w:sz w:val="28"/>
          <w:szCs w:val="28"/>
        </w:rPr>
        <w:t>имя,</w:t>
      </w:r>
      <w:r w:rsidRPr="00F10EED">
        <w:rPr>
          <w:rFonts w:ascii="Times New Roman" w:hAnsi="Times New Roman"/>
          <w:spacing w:val="-5"/>
          <w:sz w:val="28"/>
          <w:szCs w:val="28"/>
        </w:rPr>
        <w:t xml:space="preserve"> </w:t>
      </w:r>
      <w:r w:rsidRPr="00F10EED">
        <w:rPr>
          <w:rFonts w:ascii="Times New Roman" w:hAnsi="Times New Roman"/>
          <w:sz w:val="28"/>
          <w:szCs w:val="28"/>
        </w:rPr>
        <w:t>отчество</w:t>
      </w:r>
      <w:r w:rsidRPr="00F10EED">
        <w:rPr>
          <w:rFonts w:ascii="Times New Roman" w:hAnsi="Times New Roman"/>
          <w:spacing w:val="-5"/>
          <w:sz w:val="28"/>
          <w:szCs w:val="28"/>
        </w:rPr>
        <w:t xml:space="preserve"> </w:t>
      </w:r>
      <w:r w:rsidRPr="00F10EED">
        <w:rPr>
          <w:rFonts w:ascii="Times New Roman" w:hAnsi="Times New Roman"/>
          <w:sz w:val="28"/>
          <w:szCs w:val="28"/>
        </w:rPr>
        <w:t>(при</w:t>
      </w:r>
      <w:r w:rsidRPr="00F10EED">
        <w:rPr>
          <w:rFonts w:ascii="Times New Roman" w:hAnsi="Times New Roman"/>
          <w:spacing w:val="-4"/>
          <w:sz w:val="28"/>
          <w:szCs w:val="28"/>
        </w:rPr>
        <w:t xml:space="preserve"> </w:t>
      </w:r>
      <w:r w:rsidRPr="00F10EED">
        <w:rPr>
          <w:rFonts w:ascii="Times New Roman" w:hAnsi="Times New Roman"/>
          <w:sz w:val="28"/>
          <w:szCs w:val="28"/>
        </w:rPr>
        <w:t>наличии))</w:t>
      </w:r>
    </w:p>
    <w:p w:rsidR="00F10EED" w:rsidRPr="00F10EED" w:rsidRDefault="00F10EED" w:rsidP="00F10EED">
      <w:pPr>
        <w:ind w:firstLine="709"/>
        <w:jc w:val="right"/>
        <w:rPr>
          <w:rFonts w:ascii="Times New Roman" w:hAnsi="Times New Roman"/>
          <w:sz w:val="28"/>
          <w:szCs w:val="28"/>
        </w:rPr>
      </w:pPr>
      <w:r w:rsidRPr="00F10EED">
        <w:rPr>
          <w:rFonts w:ascii="Times New Roman" w:hAnsi="Times New Roman"/>
          <w:sz w:val="28"/>
          <w:szCs w:val="28"/>
        </w:rPr>
        <w:t xml:space="preserve"> </w:t>
      </w:r>
    </w:p>
    <w:p w:rsidR="00F10EED" w:rsidRPr="00F10EED" w:rsidRDefault="00F10EED" w:rsidP="00F10EED">
      <w:pPr>
        <w:ind w:left="-142" w:right="-2"/>
        <w:jc w:val="right"/>
        <w:rPr>
          <w:rFonts w:ascii="Times New Roman" w:hAnsi="Times New Roman"/>
          <w:sz w:val="28"/>
          <w:szCs w:val="28"/>
        </w:rPr>
      </w:pPr>
    </w:p>
    <w:p w:rsidR="00C934C4" w:rsidRPr="00F10EED" w:rsidRDefault="00C934C4" w:rsidP="00C934C4">
      <w:pPr>
        <w:shd w:val="clear" w:color="auto" w:fill="FFFFFF"/>
        <w:jc w:val="both"/>
        <w:rPr>
          <w:rFonts w:ascii="Times New Roman" w:hAnsi="Times New Roman"/>
          <w:sz w:val="28"/>
          <w:szCs w:val="28"/>
        </w:rPr>
      </w:pPr>
    </w:p>
    <w:sectPr w:rsidR="00C934C4" w:rsidRPr="00F10E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A0A48"/>
    <w:multiLevelType w:val="multilevel"/>
    <w:tmpl w:val="52169C1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BFD0148"/>
    <w:multiLevelType w:val="hybridMultilevel"/>
    <w:tmpl w:val="523405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C0C3B5D"/>
    <w:multiLevelType w:val="multilevel"/>
    <w:tmpl w:val="38CA0A52"/>
    <w:lvl w:ilvl="0">
      <w:start w:val="2"/>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23EB30D7"/>
    <w:multiLevelType w:val="hybridMultilevel"/>
    <w:tmpl w:val="B77ED34C"/>
    <w:lvl w:ilvl="0" w:tplc="84E484A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385E31BA"/>
    <w:multiLevelType w:val="hybridMultilevel"/>
    <w:tmpl w:val="80EEC7FC"/>
    <w:lvl w:ilvl="0" w:tplc="4D2AC81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5" w15:restartNumberingAfterBreak="0">
    <w:nsid w:val="40A52D89"/>
    <w:multiLevelType w:val="multilevel"/>
    <w:tmpl w:val="5978E8C2"/>
    <w:lvl w:ilvl="0">
      <w:start w:val="3"/>
      <w:numFmt w:val="decimal"/>
      <w:lvlText w:val="%1"/>
      <w:lvlJc w:val="left"/>
      <w:pPr>
        <w:ind w:left="525" w:hanging="525"/>
      </w:pPr>
    </w:lvl>
    <w:lvl w:ilvl="1">
      <w:start w:val="15"/>
      <w:numFmt w:val="decimal"/>
      <w:lvlText w:val="%1.%2"/>
      <w:lvlJc w:val="left"/>
      <w:pPr>
        <w:ind w:left="1234" w:hanging="525"/>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15:restartNumberingAfterBreak="0">
    <w:nsid w:val="4CF762A2"/>
    <w:multiLevelType w:val="hybridMultilevel"/>
    <w:tmpl w:val="E9F27AFC"/>
    <w:lvl w:ilvl="0" w:tplc="8D66E79C">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56901254"/>
    <w:multiLevelType w:val="hybridMultilevel"/>
    <w:tmpl w:val="F2C4DD32"/>
    <w:lvl w:ilvl="0" w:tplc="ACCECE38">
      <w:start w:val="1"/>
      <w:numFmt w:val="decimal"/>
      <w:lvlText w:val="%1."/>
      <w:lvlJc w:val="left"/>
      <w:pPr>
        <w:ind w:left="663" w:hanging="63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8" w15:restartNumberingAfterBreak="0">
    <w:nsid w:val="7E3178D0"/>
    <w:multiLevelType w:val="multilevel"/>
    <w:tmpl w:val="4CAA9D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5"/>
  </w:num>
  <w:num w:numId="8">
    <w:abstractNumId w:val="4"/>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298"/>
    <w:rsid w:val="00014B5E"/>
    <w:rsid w:val="0002605C"/>
    <w:rsid w:val="00057701"/>
    <w:rsid w:val="00074A3F"/>
    <w:rsid w:val="000928D3"/>
    <w:rsid w:val="000A7C67"/>
    <w:rsid w:val="000C67DF"/>
    <w:rsid w:val="00106CA6"/>
    <w:rsid w:val="00124C3F"/>
    <w:rsid w:val="001719DF"/>
    <w:rsid w:val="001A2C56"/>
    <w:rsid w:val="00201143"/>
    <w:rsid w:val="00246425"/>
    <w:rsid w:val="0028547F"/>
    <w:rsid w:val="002B274F"/>
    <w:rsid w:val="002E301B"/>
    <w:rsid w:val="00314268"/>
    <w:rsid w:val="003240A4"/>
    <w:rsid w:val="0033268E"/>
    <w:rsid w:val="00334DFB"/>
    <w:rsid w:val="00367B6D"/>
    <w:rsid w:val="003824E2"/>
    <w:rsid w:val="003837C0"/>
    <w:rsid w:val="0038388C"/>
    <w:rsid w:val="003A554C"/>
    <w:rsid w:val="003E5431"/>
    <w:rsid w:val="003F4EB2"/>
    <w:rsid w:val="00452FFE"/>
    <w:rsid w:val="004719C9"/>
    <w:rsid w:val="00482BFB"/>
    <w:rsid w:val="00483B72"/>
    <w:rsid w:val="00491298"/>
    <w:rsid w:val="00493255"/>
    <w:rsid w:val="004D1DCC"/>
    <w:rsid w:val="0052078A"/>
    <w:rsid w:val="0052466D"/>
    <w:rsid w:val="0054510C"/>
    <w:rsid w:val="00566F5F"/>
    <w:rsid w:val="006775B8"/>
    <w:rsid w:val="0068575E"/>
    <w:rsid w:val="00690B9D"/>
    <w:rsid w:val="006E53DF"/>
    <w:rsid w:val="00757226"/>
    <w:rsid w:val="00757C90"/>
    <w:rsid w:val="00846BAD"/>
    <w:rsid w:val="00847046"/>
    <w:rsid w:val="00860DC7"/>
    <w:rsid w:val="00895CA7"/>
    <w:rsid w:val="008F7179"/>
    <w:rsid w:val="0090044D"/>
    <w:rsid w:val="00935858"/>
    <w:rsid w:val="00966CFD"/>
    <w:rsid w:val="009A6AE1"/>
    <w:rsid w:val="009D3036"/>
    <w:rsid w:val="00A108A9"/>
    <w:rsid w:val="00A11FC5"/>
    <w:rsid w:val="00A212E0"/>
    <w:rsid w:val="00A70E00"/>
    <w:rsid w:val="00BB534B"/>
    <w:rsid w:val="00BB7DDE"/>
    <w:rsid w:val="00C07518"/>
    <w:rsid w:val="00C934C4"/>
    <w:rsid w:val="00CD519F"/>
    <w:rsid w:val="00CD7266"/>
    <w:rsid w:val="00D642C4"/>
    <w:rsid w:val="00D70F3C"/>
    <w:rsid w:val="00E003A7"/>
    <w:rsid w:val="00E62A2F"/>
    <w:rsid w:val="00F10EED"/>
    <w:rsid w:val="00F77540"/>
    <w:rsid w:val="00FC6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2951E"/>
  <w15:docId w15:val="{FDB9F175-8A56-4A2C-840C-DC473F62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rsid w:val="00C934C4"/>
    <w:pPr>
      <w:tabs>
        <w:tab w:val="num" w:pos="1800"/>
      </w:tabs>
      <w:spacing w:before="240" w:after="60" w:line="240" w:lineRule="auto"/>
      <w:outlineLvl w:val="0"/>
    </w:pPr>
    <w:rPr>
      <w:rFonts w:ascii="Arial" w:eastAsia="Arial" w:hAnsi="Arial" w:cs="Arial"/>
      <w:b/>
      <w:bCs/>
      <w:color w:val="000000"/>
      <w:sz w:val="32"/>
      <w:szCs w:val="32"/>
      <w:lang w:eastAsia="ru-RU"/>
    </w:rPr>
  </w:style>
  <w:style w:type="paragraph" w:styleId="2">
    <w:name w:val="heading 2"/>
    <w:basedOn w:val="a"/>
    <w:next w:val="a"/>
    <w:link w:val="20"/>
    <w:qFormat/>
    <w:rsid w:val="00566F5F"/>
    <w:pPr>
      <w:keepNext/>
      <w:spacing w:after="0" w:line="240" w:lineRule="auto"/>
      <w:outlineLvl w:val="1"/>
    </w:pPr>
    <w:rPr>
      <w:rFonts w:ascii="Times New Roman" w:eastAsia="Times New Roman" w:hAnsi="Times New Roman"/>
      <w:sz w:val="28"/>
      <w:szCs w:val="20"/>
      <w:lang w:eastAsia="ru-RU"/>
    </w:rPr>
  </w:style>
  <w:style w:type="paragraph" w:styleId="3">
    <w:name w:val="heading 3"/>
    <w:basedOn w:val="a"/>
    <w:next w:val="a"/>
    <w:link w:val="30"/>
    <w:qFormat/>
    <w:rsid w:val="00C934C4"/>
    <w:pPr>
      <w:tabs>
        <w:tab w:val="num" w:pos="720"/>
      </w:tabs>
      <w:spacing w:after="0" w:line="240" w:lineRule="auto"/>
      <w:ind w:left="720" w:hanging="432"/>
      <w:outlineLvl w:val="2"/>
    </w:pPr>
    <w:rPr>
      <w:rFonts w:ascii="Times New Roman" w:eastAsia="Times New Roman" w:hAnsi="Times New Roman"/>
      <w:color w:val="000000"/>
      <w:sz w:val="28"/>
      <w:szCs w:val="28"/>
      <w:lang w:eastAsia="ru-RU"/>
    </w:rPr>
  </w:style>
  <w:style w:type="paragraph" w:styleId="4">
    <w:name w:val="heading 4"/>
    <w:basedOn w:val="a"/>
    <w:next w:val="a"/>
    <w:link w:val="40"/>
    <w:qFormat/>
    <w:rsid w:val="00C934C4"/>
    <w:pPr>
      <w:tabs>
        <w:tab w:val="num" w:pos="864"/>
      </w:tabs>
      <w:spacing w:before="240" w:after="60" w:line="240" w:lineRule="auto"/>
      <w:ind w:left="864" w:hanging="144"/>
      <w:outlineLvl w:val="3"/>
    </w:pPr>
    <w:rPr>
      <w:rFonts w:ascii="Times New Roman" w:eastAsia="Times New Roman" w:hAnsi="Times New Roman"/>
      <w:b/>
      <w:bCs/>
      <w:color w:val="000000"/>
      <w:sz w:val="28"/>
      <w:szCs w:val="28"/>
      <w:lang w:eastAsia="ru-RU"/>
    </w:rPr>
  </w:style>
  <w:style w:type="paragraph" w:styleId="5">
    <w:name w:val="heading 5"/>
    <w:basedOn w:val="a"/>
    <w:next w:val="a"/>
    <w:link w:val="50"/>
    <w:qFormat/>
    <w:rsid w:val="00C934C4"/>
    <w:pPr>
      <w:tabs>
        <w:tab w:val="num" w:pos="1008"/>
      </w:tabs>
      <w:spacing w:after="0" w:line="240" w:lineRule="auto"/>
      <w:ind w:left="1008" w:hanging="432"/>
      <w:jc w:val="right"/>
      <w:outlineLvl w:val="4"/>
    </w:pPr>
    <w:rPr>
      <w:rFonts w:ascii="Times New Roman" w:eastAsia="Times New Roman" w:hAnsi="Times New Roman"/>
      <w:color w:val="000000"/>
      <w:sz w:val="28"/>
      <w:szCs w:val="28"/>
      <w:lang w:eastAsia="ru-RU"/>
    </w:rPr>
  </w:style>
  <w:style w:type="paragraph" w:styleId="6">
    <w:name w:val="heading 6"/>
    <w:basedOn w:val="a"/>
    <w:next w:val="a"/>
    <w:link w:val="60"/>
    <w:qFormat/>
    <w:rsid w:val="00C934C4"/>
    <w:pPr>
      <w:tabs>
        <w:tab w:val="num" w:pos="1152"/>
      </w:tabs>
      <w:spacing w:after="0" w:line="240" w:lineRule="auto"/>
      <w:ind w:left="1152" w:hanging="432"/>
      <w:outlineLvl w:val="5"/>
    </w:pPr>
    <w:rPr>
      <w:rFonts w:ascii="Times New Roman" w:eastAsia="Times New Roman" w:hAnsi="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129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rsid w:val="00566F5F"/>
    <w:rPr>
      <w:rFonts w:ascii="Times New Roman" w:eastAsia="Times New Roman" w:hAnsi="Times New Roman"/>
      <w:sz w:val="28"/>
    </w:rPr>
  </w:style>
  <w:style w:type="paragraph" w:styleId="a4">
    <w:name w:val="Balloon Text"/>
    <w:basedOn w:val="a"/>
    <w:link w:val="a5"/>
    <w:semiHidden/>
    <w:unhideWhenUsed/>
    <w:rsid w:val="00D70F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0F3C"/>
    <w:rPr>
      <w:rFonts w:ascii="Tahoma" w:hAnsi="Tahoma" w:cs="Tahoma"/>
      <w:sz w:val="16"/>
      <w:szCs w:val="16"/>
      <w:lang w:eastAsia="en-US"/>
    </w:rPr>
  </w:style>
  <w:style w:type="paragraph" w:customStyle="1" w:styleId="docdata">
    <w:name w:val="docdata"/>
    <w:aliases w:val="docy,v5,46290,bqiaagaaeyqcaaagiaiaaapppgaabs2uaaaaaaaaaaaaaaaaaaaaaaaaaaaaaaaaaaaaaaaaaaaaaaaaaaaaaaaaaaaaaaaaaaaaaaaaaaaaaaaaaaaaaaaaaaaaaaaaaaaaaaaaaaaaaaaaaaaaaaaaaaaaaaaaaaaaaaaaaaaaaaaaaaaaaaaaaaaaaaaaaaaaaaaaaaaaaaaaaaaaaaaaaaaaaaaaaaaaaaa"/>
    <w:basedOn w:val="a"/>
    <w:rsid w:val="0038388C"/>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List Paragraph"/>
    <w:basedOn w:val="a"/>
    <w:uiPriority w:val="34"/>
    <w:qFormat/>
    <w:rsid w:val="00A70E00"/>
    <w:pPr>
      <w:ind w:left="720"/>
      <w:contextualSpacing/>
    </w:pPr>
    <w:rPr>
      <w:rFonts w:asciiTheme="minorHAnsi" w:eastAsiaTheme="minorHAnsi" w:hAnsiTheme="minorHAnsi" w:cstheme="minorBidi"/>
    </w:rPr>
  </w:style>
  <w:style w:type="character" w:styleId="a7">
    <w:name w:val="Hyperlink"/>
    <w:uiPriority w:val="99"/>
    <w:unhideWhenUsed/>
    <w:rsid w:val="00D642C4"/>
    <w:rPr>
      <w:color w:val="0000FF"/>
      <w:u w:val="single"/>
    </w:rPr>
  </w:style>
  <w:style w:type="paragraph" w:customStyle="1" w:styleId="nospacing">
    <w:name w:val="nospacing"/>
    <w:basedOn w:val="a"/>
    <w:rsid w:val="00D642C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8">
    <w:name w:val="Таблицы (моноширинный)"/>
    <w:basedOn w:val="a"/>
    <w:next w:val="a"/>
    <w:uiPriority w:val="99"/>
    <w:rsid w:val="00D642C4"/>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9">
    <w:name w:val="Гипертекстовая ссылка"/>
    <w:uiPriority w:val="99"/>
    <w:rsid w:val="00D642C4"/>
    <w:rPr>
      <w:rFonts w:ascii="Times New Roman" w:hAnsi="Times New Roman" w:cs="Times New Roman" w:hint="default"/>
      <w:b/>
      <w:bCs w:val="0"/>
      <w:color w:val="106BBE"/>
    </w:rPr>
  </w:style>
  <w:style w:type="character" w:customStyle="1" w:styleId="aa">
    <w:name w:val="Цветовое выделение"/>
    <w:uiPriority w:val="99"/>
    <w:rsid w:val="00D642C4"/>
    <w:rPr>
      <w:b/>
      <w:bCs w:val="0"/>
      <w:color w:val="26282F"/>
    </w:rPr>
  </w:style>
  <w:style w:type="character" w:customStyle="1" w:styleId="10">
    <w:name w:val="Заголовок 1 Знак"/>
    <w:basedOn w:val="a0"/>
    <w:link w:val="1"/>
    <w:rsid w:val="00C934C4"/>
    <w:rPr>
      <w:rFonts w:ascii="Arial" w:eastAsia="Arial" w:hAnsi="Arial" w:cs="Arial"/>
      <w:b/>
      <w:bCs/>
      <w:color w:val="000000"/>
      <w:sz w:val="32"/>
      <w:szCs w:val="32"/>
    </w:rPr>
  </w:style>
  <w:style w:type="character" w:customStyle="1" w:styleId="30">
    <w:name w:val="Заголовок 3 Знак"/>
    <w:basedOn w:val="a0"/>
    <w:link w:val="3"/>
    <w:rsid w:val="00C934C4"/>
    <w:rPr>
      <w:rFonts w:ascii="Times New Roman" w:eastAsia="Times New Roman" w:hAnsi="Times New Roman"/>
      <w:color w:val="000000"/>
      <w:sz w:val="28"/>
      <w:szCs w:val="28"/>
    </w:rPr>
  </w:style>
  <w:style w:type="character" w:customStyle="1" w:styleId="40">
    <w:name w:val="Заголовок 4 Знак"/>
    <w:basedOn w:val="a0"/>
    <w:link w:val="4"/>
    <w:rsid w:val="00C934C4"/>
    <w:rPr>
      <w:rFonts w:ascii="Times New Roman" w:eastAsia="Times New Roman" w:hAnsi="Times New Roman"/>
      <w:b/>
      <w:bCs/>
      <w:color w:val="000000"/>
      <w:sz w:val="28"/>
      <w:szCs w:val="28"/>
    </w:rPr>
  </w:style>
  <w:style w:type="character" w:customStyle="1" w:styleId="50">
    <w:name w:val="Заголовок 5 Знак"/>
    <w:basedOn w:val="a0"/>
    <w:link w:val="5"/>
    <w:rsid w:val="00C934C4"/>
    <w:rPr>
      <w:rFonts w:ascii="Times New Roman" w:eastAsia="Times New Roman" w:hAnsi="Times New Roman"/>
      <w:color w:val="000000"/>
      <w:sz w:val="28"/>
      <w:szCs w:val="28"/>
    </w:rPr>
  </w:style>
  <w:style w:type="character" w:customStyle="1" w:styleId="60">
    <w:name w:val="Заголовок 6 Знак"/>
    <w:basedOn w:val="a0"/>
    <w:link w:val="6"/>
    <w:rsid w:val="00C934C4"/>
    <w:rPr>
      <w:rFonts w:ascii="Times New Roman" w:eastAsia="Times New Roman" w:hAnsi="Times New Roman"/>
      <w:color w:val="000000"/>
      <w:sz w:val="28"/>
      <w:szCs w:val="28"/>
    </w:rPr>
  </w:style>
  <w:style w:type="character" w:styleId="ab">
    <w:name w:val="annotation reference"/>
    <w:semiHidden/>
    <w:rsid w:val="00C934C4"/>
    <w:rPr>
      <w:sz w:val="16"/>
      <w:szCs w:val="16"/>
    </w:rPr>
  </w:style>
  <w:style w:type="paragraph" w:styleId="ac">
    <w:name w:val="annotation text"/>
    <w:basedOn w:val="a"/>
    <w:link w:val="ad"/>
    <w:semiHidden/>
    <w:rsid w:val="00C934C4"/>
    <w:pPr>
      <w:spacing w:after="0" w:line="240" w:lineRule="auto"/>
    </w:pPr>
    <w:rPr>
      <w:rFonts w:ascii="Times New Roman" w:eastAsia="Times New Roman" w:hAnsi="Times New Roman"/>
      <w:color w:val="000000"/>
      <w:sz w:val="20"/>
      <w:szCs w:val="20"/>
      <w:lang w:eastAsia="ru-RU"/>
    </w:rPr>
  </w:style>
  <w:style w:type="character" w:customStyle="1" w:styleId="ad">
    <w:name w:val="Текст примечания Знак"/>
    <w:basedOn w:val="a0"/>
    <w:link w:val="ac"/>
    <w:semiHidden/>
    <w:rsid w:val="00C934C4"/>
    <w:rPr>
      <w:rFonts w:ascii="Times New Roman" w:eastAsia="Times New Roman" w:hAnsi="Times New Roman"/>
      <w:color w:val="000000"/>
    </w:rPr>
  </w:style>
  <w:style w:type="paragraph" w:styleId="ae">
    <w:name w:val="annotation subject"/>
    <w:basedOn w:val="ac"/>
    <w:next w:val="ac"/>
    <w:link w:val="af"/>
    <w:semiHidden/>
    <w:rsid w:val="00C934C4"/>
    <w:rPr>
      <w:b/>
      <w:bCs/>
    </w:rPr>
  </w:style>
  <w:style w:type="character" w:customStyle="1" w:styleId="af">
    <w:name w:val="Тема примечания Знак"/>
    <w:basedOn w:val="ad"/>
    <w:link w:val="ae"/>
    <w:semiHidden/>
    <w:rsid w:val="00C934C4"/>
    <w:rPr>
      <w:rFonts w:ascii="Times New Roman" w:eastAsia="Times New Roman" w:hAnsi="Times New Roman"/>
      <w:b/>
      <w:bCs/>
      <w:color w:val="000000"/>
    </w:rPr>
  </w:style>
  <w:style w:type="paragraph" w:customStyle="1" w:styleId="ConsPlusNormal">
    <w:name w:val="ConsPlusNormal"/>
    <w:rsid w:val="00C934C4"/>
    <w:pPr>
      <w:widowControl w:val="0"/>
      <w:autoSpaceDE w:val="0"/>
      <w:autoSpaceDN w:val="0"/>
      <w:adjustRightInd w:val="0"/>
      <w:ind w:firstLine="720"/>
    </w:pPr>
    <w:rPr>
      <w:rFonts w:ascii="Arial" w:eastAsia="Times New Roman" w:hAnsi="Arial" w:cs="Arial"/>
    </w:rPr>
  </w:style>
  <w:style w:type="character" w:customStyle="1" w:styleId="apple-style-span">
    <w:name w:val="apple-style-span"/>
    <w:basedOn w:val="a0"/>
    <w:rsid w:val="00C934C4"/>
  </w:style>
  <w:style w:type="character" w:customStyle="1" w:styleId="apple-converted-space">
    <w:name w:val="apple-converted-space"/>
    <w:basedOn w:val="a0"/>
    <w:rsid w:val="00C934C4"/>
  </w:style>
  <w:style w:type="character" w:styleId="af0">
    <w:name w:val="Emphasis"/>
    <w:qFormat/>
    <w:rsid w:val="00C934C4"/>
    <w:rPr>
      <w:i/>
      <w:iCs/>
    </w:rPr>
  </w:style>
  <w:style w:type="character" w:styleId="af1">
    <w:name w:val="Strong"/>
    <w:qFormat/>
    <w:rsid w:val="00C934C4"/>
    <w:rPr>
      <w:b/>
      <w:bCs/>
    </w:rPr>
  </w:style>
  <w:style w:type="paragraph" w:customStyle="1" w:styleId="consplusnonformat">
    <w:name w:val="consplusnonformat"/>
    <w:basedOn w:val="a"/>
    <w:rsid w:val="00C934C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0">
    <w:name w:val="consplusnormal"/>
    <w:basedOn w:val="a"/>
    <w:rsid w:val="00C934C4"/>
    <w:pPr>
      <w:spacing w:before="100" w:beforeAutospacing="1" w:after="100" w:afterAutospacing="1" w:line="240" w:lineRule="auto"/>
    </w:pPr>
    <w:rPr>
      <w:rFonts w:ascii="Times New Roman" w:eastAsia="Times New Roman" w:hAnsi="Times New Roman"/>
      <w:sz w:val="24"/>
      <w:szCs w:val="24"/>
      <w:lang w:eastAsia="ru-RU"/>
    </w:rPr>
  </w:style>
  <w:style w:type="paragraph" w:styleId="af2">
    <w:name w:val="No Spacing"/>
    <w:uiPriority w:val="1"/>
    <w:qFormat/>
    <w:rsid w:val="00C934C4"/>
    <w:rPr>
      <w:rFonts w:ascii="Times New Roman" w:eastAsia="Times New Roman" w:hAnsi="Times New Roman"/>
      <w:color w:val="000000"/>
      <w:sz w:val="28"/>
      <w:szCs w:val="28"/>
    </w:rPr>
  </w:style>
  <w:style w:type="paragraph" w:styleId="af3">
    <w:name w:val="header"/>
    <w:basedOn w:val="a"/>
    <w:link w:val="af4"/>
    <w:rsid w:val="00C934C4"/>
    <w:pPr>
      <w:tabs>
        <w:tab w:val="center" w:pos="4677"/>
        <w:tab w:val="right" w:pos="9355"/>
      </w:tabs>
      <w:spacing w:after="0" w:line="240" w:lineRule="auto"/>
    </w:pPr>
    <w:rPr>
      <w:rFonts w:ascii="Times New Roman" w:eastAsia="Times New Roman" w:hAnsi="Times New Roman"/>
      <w:color w:val="000000"/>
      <w:sz w:val="28"/>
      <w:szCs w:val="28"/>
      <w:lang w:val="x-none" w:eastAsia="x-none"/>
    </w:rPr>
  </w:style>
  <w:style w:type="character" w:customStyle="1" w:styleId="af4">
    <w:name w:val="Верхний колонтитул Знак"/>
    <w:basedOn w:val="a0"/>
    <w:link w:val="af3"/>
    <w:rsid w:val="00C934C4"/>
    <w:rPr>
      <w:rFonts w:ascii="Times New Roman" w:eastAsia="Times New Roman" w:hAnsi="Times New Roman"/>
      <w:color w:val="000000"/>
      <w:sz w:val="28"/>
      <w:szCs w:val="28"/>
      <w:lang w:val="x-none" w:eastAsia="x-none"/>
    </w:rPr>
  </w:style>
  <w:style w:type="paragraph" w:styleId="af5">
    <w:name w:val="footer"/>
    <w:basedOn w:val="a"/>
    <w:link w:val="af6"/>
    <w:rsid w:val="00C934C4"/>
    <w:pPr>
      <w:tabs>
        <w:tab w:val="center" w:pos="4677"/>
        <w:tab w:val="right" w:pos="9355"/>
      </w:tabs>
      <w:spacing w:after="0" w:line="240" w:lineRule="auto"/>
    </w:pPr>
    <w:rPr>
      <w:rFonts w:ascii="Times New Roman" w:eastAsia="Times New Roman" w:hAnsi="Times New Roman"/>
      <w:color w:val="000000"/>
      <w:sz w:val="28"/>
      <w:szCs w:val="28"/>
      <w:lang w:val="x-none" w:eastAsia="x-none"/>
    </w:rPr>
  </w:style>
  <w:style w:type="character" w:customStyle="1" w:styleId="af6">
    <w:name w:val="Нижний колонтитул Знак"/>
    <w:basedOn w:val="a0"/>
    <w:link w:val="af5"/>
    <w:rsid w:val="00C934C4"/>
    <w:rPr>
      <w:rFonts w:ascii="Times New Roman" w:eastAsia="Times New Roman" w:hAnsi="Times New Roman"/>
      <w:color w:val="000000"/>
      <w:sz w:val="28"/>
      <w:szCs w:val="28"/>
      <w:lang w:val="x-none" w:eastAsia="x-none"/>
    </w:rPr>
  </w:style>
  <w:style w:type="paragraph" w:customStyle="1" w:styleId="s1">
    <w:name w:val="s_1"/>
    <w:basedOn w:val="a"/>
    <w:rsid w:val="00C934C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Гиперссылка1"/>
    <w:rsid w:val="00C934C4"/>
  </w:style>
  <w:style w:type="paragraph" w:customStyle="1" w:styleId="ConsPlusNonformat0">
    <w:name w:val="ConsPlusNonformat"/>
    <w:rsid w:val="00C934C4"/>
    <w:pPr>
      <w:autoSpaceDE w:val="0"/>
      <w:autoSpaceDN w:val="0"/>
      <w:adjustRightInd w:val="0"/>
    </w:pPr>
    <w:rPr>
      <w:rFonts w:ascii="Courier New" w:eastAsia="Times New Roman" w:hAnsi="Courier New" w:cs="Courier New"/>
    </w:rPr>
  </w:style>
  <w:style w:type="paragraph" w:customStyle="1" w:styleId="1timesnewroman12">
    <w:name w:val="1timesnewroman12"/>
    <w:basedOn w:val="a"/>
    <w:rsid w:val="0052078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35837">
      <w:bodyDiv w:val="1"/>
      <w:marLeft w:val="0"/>
      <w:marRight w:val="0"/>
      <w:marTop w:val="0"/>
      <w:marBottom w:val="0"/>
      <w:divBdr>
        <w:top w:val="none" w:sz="0" w:space="0" w:color="auto"/>
        <w:left w:val="none" w:sz="0" w:space="0" w:color="auto"/>
        <w:bottom w:val="none" w:sz="0" w:space="0" w:color="auto"/>
        <w:right w:val="none" w:sz="0" w:space="0" w:color="auto"/>
      </w:divBdr>
    </w:div>
    <w:div w:id="481656253">
      <w:bodyDiv w:val="1"/>
      <w:marLeft w:val="0"/>
      <w:marRight w:val="0"/>
      <w:marTop w:val="0"/>
      <w:marBottom w:val="0"/>
      <w:divBdr>
        <w:top w:val="none" w:sz="0" w:space="0" w:color="auto"/>
        <w:left w:val="none" w:sz="0" w:space="0" w:color="auto"/>
        <w:bottom w:val="none" w:sz="0" w:space="0" w:color="auto"/>
        <w:right w:val="none" w:sz="0" w:space="0" w:color="auto"/>
      </w:divBdr>
    </w:div>
    <w:div w:id="1010838942">
      <w:bodyDiv w:val="1"/>
      <w:marLeft w:val="0"/>
      <w:marRight w:val="0"/>
      <w:marTop w:val="0"/>
      <w:marBottom w:val="0"/>
      <w:divBdr>
        <w:top w:val="none" w:sz="0" w:space="0" w:color="auto"/>
        <w:left w:val="none" w:sz="0" w:space="0" w:color="auto"/>
        <w:bottom w:val="none" w:sz="0" w:space="0" w:color="auto"/>
        <w:right w:val="none" w:sz="0" w:space="0" w:color="auto"/>
      </w:divBdr>
    </w:div>
    <w:div w:id="125424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suslugi.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01553-1B4E-4D40-BD99-87BE62D1E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33</Pages>
  <Words>7857</Words>
  <Characters>44787</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12</cp:revision>
  <cp:lastPrinted>2025-12-11T07:14:00Z</cp:lastPrinted>
  <dcterms:created xsi:type="dcterms:W3CDTF">2025-12-23T01:38:00Z</dcterms:created>
  <dcterms:modified xsi:type="dcterms:W3CDTF">2025-12-24T01:56:00Z</dcterms:modified>
</cp:coreProperties>
</file>