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06A" w:rsidRDefault="0051006A" w:rsidP="0051006A">
      <w:pPr>
        <w:spacing w:after="0" w:line="274" w:lineRule="atLeast"/>
        <w:jc w:val="center"/>
        <w:outlineLvl w:val="0"/>
        <w:rPr>
          <w:rFonts w:ascii="Times New Roman" w:eastAsia="Times New Roman" w:hAnsi="Times New Roman"/>
          <w:b/>
          <w:bCs/>
          <w:color w:val="456EE0"/>
          <w:kern w:val="36"/>
          <w:sz w:val="40"/>
          <w:szCs w:val="40"/>
          <w:lang w:eastAsia="ru-RU"/>
        </w:rPr>
      </w:pPr>
      <w:r w:rsidRPr="00436E0D">
        <w:rPr>
          <w:rFonts w:ascii="Times New Roman" w:eastAsia="Times New Roman" w:hAnsi="Times New Roman"/>
          <w:b/>
          <w:bCs/>
          <w:color w:val="456EE0"/>
          <w:kern w:val="36"/>
          <w:sz w:val="40"/>
          <w:szCs w:val="40"/>
          <w:lang w:eastAsia="ru-RU"/>
        </w:rPr>
        <w:t>Общественное обсуждение проекта</w:t>
      </w:r>
    </w:p>
    <w:p w:rsidR="0051006A" w:rsidRPr="00436E0D" w:rsidRDefault="0051006A" w:rsidP="0051006A">
      <w:pPr>
        <w:spacing w:after="0" w:line="274" w:lineRule="atLeast"/>
        <w:jc w:val="center"/>
        <w:outlineLvl w:val="0"/>
        <w:rPr>
          <w:rFonts w:ascii="Times New Roman" w:eastAsia="Times New Roman" w:hAnsi="Times New Roman"/>
          <w:b/>
          <w:bCs/>
          <w:color w:val="456EE0"/>
          <w:kern w:val="36"/>
          <w:sz w:val="40"/>
          <w:szCs w:val="40"/>
          <w:lang w:eastAsia="ru-RU"/>
        </w:rPr>
      </w:pPr>
      <w:r w:rsidRPr="00436E0D">
        <w:rPr>
          <w:rFonts w:ascii="Times New Roman" w:eastAsia="Times New Roman" w:hAnsi="Times New Roman"/>
          <w:b/>
          <w:bCs/>
          <w:color w:val="456EE0"/>
          <w:kern w:val="36"/>
          <w:sz w:val="40"/>
          <w:szCs w:val="40"/>
          <w:lang w:eastAsia="ru-RU"/>
        </w:rPr>
        <w:t xml:space="preserve"> Прогноза социально - экономического развития </w:t>
      </w:r>
      <w:r>
        <w:rPr>
          <w:rFonts w:ascii="Times New Roman" w:eastAsia="Times New Roman" w:hAnsi="Times New Roman"/>
          <w:b/>
          <w:bCs/>
          <w:color w:val="456EE0"/>
          <w:kern w:val="36"/>
          <w:sz w:val="40"/>
          <w:szCs w:val="40"/>
          <w:lang w:eastAsia="ru-RU"/>
        </w:rPr>
        <w:t>Совхозного</w:t>
      </w:r>
      <w:r w:rsidRPr="00FE1016">
        <w:rPr>
          <w:rFonts w:ascii="Times New Roman" w:eastAsia="Times New Roman" w:hAnsi="Times New Roman"/>
          <w:b/>
          <w:bCs/>
          <w:color w:val="456EE0"/>
          <w:kern w:val="36"/>
          <w:sz w:val="40"/>
          <w:szCs w:val="40"/>
          <w:lang w:eastAsia="ru-RU"/>
        </w:rPr>
        <w:t xml:space="preserve"> сельсовета  </w:t>
      </w:r>
      <w:r>
        <w:rPr>
          <w:rFonts w:ascii="Times New Roman" w:eastAsia="Times New Roman" w:hAnsi="Times New Roman"/>
          <w:b/>
          <w:bCs/>
          <w:color w:val="456EE0"/>
          <w:kern w:val="36"/>
          <w:sz w:val="40"/>
          <w:szCs w:val="40"/>
          <w:lang w:eastAsia="ru-RU"/>
        </w:rPr>
        <w:t xml:space="preserve">Искитимского </w:t>
      </w:r>
      <w:r w:rsidRPr="00436E0D">
        <w:rPr>
          <w:rFonts w:ascii="Times New Roman" w:eastAsia="Times New Roman" w:hAnsi="Times New Roman"/>
          <w:b/>
          <w:bCs/>
          <w:color w:val="456EE0"/>
          <w:kern w:val="36"/>
          <w:sz w:val="40"/>
          <w:szCs w:val="40"/>
          <w:lang w:eastAsia="ru-RU"/>
        </w:rPr>
        <w:t>района Новосибирской области на 20</w:t>
      </w:r>
      <w:r w:rsidR="009C065E">
        <w:rPr>
          <w:rFonts w:ascii="Times New Roman" w:eastAsia="Times New Roman" w:hAnsi="Times New Roman"/>
          <w:b/>
          <w:bCs/>
          <w:color w:val="456EE0"/>
          <w:kern w:val="36"/>
          <w:sz w:val="40"/>
          <w:szCs w:val="40"/>
          <w:lang w:eastAsia="ru-RU"/>
        </w:rPr>
        <w:t>2</w:t>
      </w:r>
      <w:r w:rsidR="00955BC1">
        <w:rPr>
          <w:rFonts w:ascii="Times New Roman" w:eastAsia="Times New Roman" w:hAnsi="Times New Roman"/>
          <w:b/>
          <w:bCs/>
          <w:color w:val="456EE0"/>
          <w:kern w:val="36"/>
          <w:sz w:val="40"/>
          <w:szCs w:val="40"/>
          <w:lang w:eastAsia="ru-RU"/>
        </w:rPr>
        <w:t>4</w:t>
      </w:r>
      <w:r w:rsidRPr="00436E0D">
        <w:rPr>
          <w:rFonts w:ascii="Times New Roman" w:eastAsia="Times New Roman" w:hAnsi="Times New Roman"/>
          <w:b/>
          <w:bCs/>
          <w:color w:val="456EE0"/>
          <w:kern w:val="36"/>
          <w:sz w:val="40"/>
          <w:szCs w:val="40"/>
          <w:lang w:eastAsia="ru-RU"/>
        </w:rPr>
        <w:t xml:space="preserve"> год и плановый период 20</w:t>
      </w:r>
      <w:r w:rsidR="008C20F7">
        <w:rPr>
          <w:rFonts w:ascii="Times New Roman" w:eastAsia="Times New Roman" w:hAnsi="Times New Roman"/>
          <w:b/>
          <w:bCs/>
          <w:color w:val="456EE0"/>
          <w:kern w:val="36"/>
          <w:sz w:val="40"/>
          <w:szCs w:val="40"/>
          <w:lang w:eastAsia="ru-RU"/>
        </w:rPr>
        <w:t>2</w:t>
      </w:r>
      <w:r w:rsidR="00955BC1">
        <w:rPr>
          <w:rFonts w:ascii="Times New Roman" w:eastAsia="Times New Roman" w:hAnsi="Times New Roman"/>
          <w:b/>
          <w:bCs/>
          <w:color w:val="456EE0"/>
          <w:kern w:val="36"/>
          <w:sz w:val="40"/>
          <w:szCs w:val="40"/>
          <w:lang w:eastAsia="ru-RU"/>
        </w:rPr>
        <w:t>5</w:t>
      </w:r>
      <w:r w:rsidRPr="00436E0D">
        <w:rPr>
          <w:rFonts w:ascii="Times New Roman" w:eastAsia="Times New Roman" w:hAnsi="Times New Roman"/>
          <w:b/>
          <w:bCs/>
          <w:color w:val="456EE0"/>
          <w:kern w:val="36"/>
          <w:sz w:val="40"/>
          <w:szCs w:val="40"/>
          <w:lang w:eastAsia="ru-RU"/>
        </w:rPr>
        <w:t>-20</w:t>
      </w:r>
      <w:r>
        <w:rPr>
          <w:rFonts w:ascii="Times New Roman" w:eastAsia="Times New Roman" w:hAnsi="Times New Roman"/>
          <w:b/>
          <w:bCs/>
          <w:color w:val="456EE0"/>
          <w:kern w:val="36"/>
          <w:sz w:val="40"/>
          <w:szCs w:val="40"/>
          <w:lang w:eastAsia="ru-RU"/>
        </w:rPr>
        <w:t>2</w:t>
      </w:r>
      <w:r w:rsidR="00955BC1">
        <w:rPr>
          <w:rFonts w:ascii="Times New Roman" w:eastAsia="Times New Roman" w:hAnsi="Times New Roman"/>
          <w:b/>
          <w:bCs/>
          <w:color w:val="456EE0"/>
          <w:kern w:val="36"/>
          <w:sz w:val="40"/>
          <w:szCs w:val="40"/>
          <w:lang w:eastAsia="ru-RU"/>
        </w:rPr>
        <w:t>6</w:t>
      </w:r>
      <w:r w:rsidRPr="00436E0D">
        <w:rPr>
          <w:rFonts w:ascii="Times New Roman" w:eastAsia="Times New Roman" w:hAnsi="Times New Roman"/>
          <w:b/>
          <w:bCs/>
          <w:color w:val="456EE0"/>
          <w:kern w:val="36"/>
          <w:sz w:val="40"/>
          <w:szCs w:val="40"/>
          <w:lang w:eastAsia="ru-RU"/>
        </w:rPr>
        <w:t xml:space="preserve"> годов</w:t>
      </w:r>
    </w:p>
    <w:p w:rsidR="0051006A" w:rsidRPr="00436E0D" w:rsidRDefault="0051006A" w:rsidP="0051006A">
      <w:pPr>
        <w:spacing w:after="0" w:line="240" w:lineRule="auto"/>
        <w:rPr>
          <w:rFonts w:ascii="Times New Roman" w:eastAsia="Times New Roman" w:hAnsi="Times New Roman"/>
          <w:sz w:val="24"/>
          <w:szCs w:val="24"/>
          <w:lang w:eastAsia="ru-RU"/>
        </w:rPr>
      </w:pPr>
    </w:p>
    <w:p w:rsidR="0051006A" w:rsidRDefault="0051006A" w:rsidP="0051006A">
      <w:pPr>
        <w:spacing w:before="407" w:after="407" w:line="384" w:lineRule="atLeast"/>
        <w:ind w:firstLine="567"/>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anchor distT="0" distB="0" distL="114300" distR="114300" simplePos="0" relativeHeight="251660288" behindDoc="0" locked="0" layoutInCell="1" allowOverlap="1">
            <wp:simplePos x="0" y="0"/>
            <wp:positionH relativeFrom="margin">
              <wp:posOffset>-136525</wp:posOffset>
            </wp:positionH>
            <wp:positionV relativeFrom="margin">
              <wp:posOffset>3238500</wp:posOffset>
            </wp:positionV>
            <wp:extent cx="3261995" cy="2678430"/>
            <wp:effectExtent l="19050" t="0" r="0" b="0"/>
            <wp:wrapSquare wrapText="bothSides"/>
            <wp:docPr id="2" name="Рисунок 3" descr="C:\Documents and Settings\1\Рабочий стол\3572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Documents and Settings\1\Рабочий стол\3572617.jpg"/>
                    <pic:cNvPicPr>
                      <a:picLocks noChangeAspect="1" noChangeArrowheads="1"/>
                    </pic:cNvPicPr>
                  </pic:nvPicPr>
                  <pic:blipFill>
                    <a:blip r:embed="rId8" cstate="print"/>
                    <a:srcRect/>
                    <a:stretch>
                      <a:fillRect/>
                    </a:stretch>
                  </pic:blipFill>
                  <pic:spPr bwMode="auto">
                    <a:xfrm>
                      <a:off x="0" y="0"/>
                      <a:ext cx="3261995" cy="2678430"/>
                    </a:xfrm>
                    <a:prstGeom prst="rect">
                      <a:avLst/>
                    </a:prstGeom>
                    <a:noFill/>
                    <a:ln w="9525">
                      <a:noFill/>
                      <a:miter lim="800000"/>
                      <a:headEnd/>
                      <a:tailEnd/>
                    </a:ln>
                  </pic:spPr>
                </pic:pic>
              </a:graphicData>
            </a:graphic>
          </wp:anchor>
        </w:drawing>
      </w:r>
      <w:r w:rsidRPr="00436E0D">
        <w:rPr>
          <w:rFonts w:ascii="Times New Roman" w:eastAsia="Times New Roman" w:hAnsi="Times New Roman"/>
          <w:sz w:val="24"/>
          <w:szCs w:val="24"/>
          <w:lang w:eastAsia="ru-RU"/>
        </w:rPr>
        <w:t>     Администрацией </w:t>
      </w:r>
      <w:r>
        <w:rPr>
          <w:rFonts w:ascii="Times New Roman" w:eastAsia="Times New Roman" w:hAnsi="Times New Roman"/>
          <w:sz w:val="24"/>
          <w:szCs w:val="24"/>
          <w:lang w:eastAsia="ru-RU"/>
        </w:rPr>
        <w:t>Совхозного сельсовета Искитимского</w:t>
      </w:r>
      <w:r w:rsidRPr="00436E0D">
        <w:rPr>
          <w:rFonts w:ascii="Times New Roman" w:eastAsia="Times New Roman" w:hAnsi="Times New Roman"/>
          <w:sz w:val="24"/>
          <w:szCs w:val="24"/>
          <w:lang w:eastAsia="ru-RU"/>
        </w:rPr>
        <w:t xml:space="preserve"> района  Новосибирской области  проводится общественное обсуждение  проекта Прогноза социально-экономического развития</w:t>
      </w:r>
      <w:r>
        <w:rPr>
          <w:rFonts w:ascii="Times New Roman" w:eastAsia="Times New Roman" w:hAnsi="Times New Roman"/>
          <w:sz w:val="24"/>
          <w:szCs w:val="24"/>
          <w:lang w:eastAsia="ru-RU"/>
        </w:rPr>
        <w:t xml:space="preserve"> Совхозного сельсовета </w:t>
      </w:r>
      <w:r w:rsidRPr="00436E0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Искитимского </w:t>
      </w:r>
      <w:r w:rsidRPr="00436E0D">
        <w:rPr>
          <w:rFonts w:ascii="Times New Roman" w:eastAsia="Times New Roman" w:hAnsi="Times New Roman"/>
          <w:sz w:val="24"/>
          <w:szCs w:val="24"/>
          <w:lang w:eastAsia="ru-RU"/>
        </w:rPr>
        <w:t xml:space="preserve"> района  Новосибирской области   на 20</w:t>
      </w:r>
      <w:r w:rsidR="00520F4E">
        <w:rPr>
          <w:rFonts w:ascii="Times New Roman" w:eastAsia="Times New Roman" w:hAnsi="Times New Roman"/>
          <w:sz w:val="24"/>
          <w:szCs w:val="24"/>
          <w:lang w:eastAsia="ru-RU"/>
        </w:rPr>
        <w:t>2</w:t>
      </w:r>
      <w:r w:rsidR="00955BC1">
        <w:rPr>
          <w:rFonts w:ascii="Times New Roman" w:eastAsia="Times New Roman" w:hAnsi="Times New Roman"/>
          <w:sz w:val="24"/>
          <w:szCs w:val="24"/>
          <w:lang w:eastAsia="ru-RU"/>
        </w:rPr>
        <w:t>4</w:t>
      </w:r>
      <w:r w:rsidRPr="00436E0D">
        <w:rPr>
          <w:rFonts w:ascii="Times New Roman" w:eastAsia="Times New Roman" w:hAnsi="Times New Roman"/>
          <w:sz w:val="24"/>
          <w:szCs w:val="24"/>
          <w:lang w:eastAsia="ru-RU"/>
        </w:rPr>
        <w:t xml:space="preserve"> год и плановый период 20</w:t>
      </w:r>
      <w:r w:rsidR="009C065E">
        <w:rPr>
          <w:rFonts w:ascii="Times New Roman" w:eastAsia="Times New Roman" w:hAnsi="Times New Roman"/>
          <w:sz w:val="24"/>
          <w:szCs w:val="24"/>
          <w:lang w:eastAsia="ru-RU"/>
        </w:rPr>
        <w:t>2</w:t>
      </w:r>
      <w:r w:rsidR="00955BC1">
        <w:rPr>
          <w:rFonts w:ascii="Times New Roman" w:eastAsia="Times New Roman" w:hAnsi="Times New Roman"/>
          <w:sz w:val="24"/>
          <w:szCs w:val="24"/>
          <w:lang w:eastAsia="ru-RU"/>
        </w:rPr>
        <w:t>5</w:t>
      </w:r>
      <w:r w:rsidRPr="00436E0D">
        <w:rPr>
          <w:rFonts w:ascii="Times New Roman" w:eastAsia="Times New Roman" w:hAnsi="Times New Roman"/>
          <w:sz w:val="24"/>
          <w:szCs w:val="24"/>
          <w:lang w:eastAsia="ru-RU"/>
        </w:rPr>
        <w:t xml:space="preserve"> и 20</w:t>
      </w:r>
      <w:r>
        <w:rPr>
          <w:rFonts w:ascii="Times New Roman" w:eastAsia="Times New Roman" w:hAnsi="Times New Roman"/>
          <w:sz w:val="24"/>
          <w:szCs w:val="24"/>
          <w:lang w:eastAsia="ru-RU"/>
        </w:rPr>
        <w:t>2</w:t>
      </w:r>
      <w:r w:rsidR="00955BC1">
        <w:rPr>
          <w:rFonts w:ascii="Times New Roman" w:eastAsia="Times New Roman" w:hAnsi="Times New Roman"/>
          <w:sz w:val="24"/>
          <w:szCs w:val="24"/>
          <w:lang w:eastAsia="ru-RU"/>
        </w:rPr>
        <w:t>6</w:t>
      </w:r>
      <w:r w:rsidRPr="00436E0D">
        <w:rPr>
          <w:rFonts w:ascii="Times New Roman" w:eastAsia="Times New Roman" w:hAnsi="Times New Roman"/>
          <w:sz w:val="24"/>
          <w:szCs w:val="24"/>
          <w:lang w:eastAsia="ru-RU"/>
        </w:rPr>
        <w:t xml:space="preserve"> годов в срок с </w:t>
      </w:r>
      <w:r w:rsidR="0078370B">
        <w:rPr>
          <w:rFonts w:ascii="Times New Roman" w:eastAsia="Times New Roman" w:hAnsi="Times New Roman"/>
          <w:sz w:val="24"/>
          <w:szCs w:val="24"/>
          <w:lang w:eastAsia="ru-RU"/>
        </w:rPr>
        <w:t>27</w:t>
      </w:r>
      <w:r w:rsidR="00B6741A">
        <w:rPr>
          <w:rFonts w:ascii="Times New Roman" w:eastAsia="Times New Roman" w:hAnsi="Times New Roman"/>
          <w:sz w:val="24"/>
          <w:szCs w:val="24"/>
          <w:lang w:eastAsia="ru-RU"/>
        </w:rPr>
        <w:t>.11.202</w:t>
      </w:r>
      <w:r w:rsidR="00955BC1">
        <w:rPr>
          <w:rFonts w:ascii="Times New Roman" w:eastAsia="Times New Roman" w:hAnsi="Times New Roman"/>
          <w:sz w:val="24"/>
          <w:szCs w:val="24"/>
          <w:lang w:eastAsia="ru-RU"/>
        </w:rPr>
        <w:t>3</w:t>
      </w:r>
      <w:r w:rsidRPr="00352F1E">
        <w:rPr>
          <w:rFonts w:ascii="Times New Roman" w:eastAsia="Times New Roman" w:hAnsi="Times New Roman"/>
          <w:color w:val="FF0000"/>
          <w:sz w:val="24"/>
          <w:szCs w:val="24"/>
          <w:lang w:eastAsia="ru-RU"/>
        </w:rPr>
        <w:t xml:space="preserve"> </w:t>
      </w:r>
      <w:r w:rsidRPr="00B6741A">
        <w:rPr>
          <w:rFonts w:ascii="Times New Roman" w:eastAsia="Times New Roman" w:hAnsi="Times New Roman"/>
          <w:sz w:val="24"/>
          <w:szCs w:val="24"/>
          <w:lang w:eastAsia="ru-RU"/>
        </w:rPr>
        <w:t xml:space="preserve">по </w:t>
      </w:r>
      <w:r w:rsidR="0078370B">
        <w:rPr>
          <w:rFonts w:ascii="Times New Roman" w:eastAsia="Times New Roman" w:hAnsi="Times New Roman"/>
          <w:sz w:val="24"/>
          <w:szCs w:val="24"/>
          <w:lang w:eastAsia="ru-RU"/>
        </w:rPr>
        <w:t>06.12</w:t>
      </w:r>
      <w:r w:rsidR="00B6741A">
        <w:rPr>
          <w:rFonts w:ascii="Times New Roman" w:eastAsia="Times New Roman" w:hAnsi="Times New Roman"/>
          <w:sz w:val="24"/>
          <w:szCs w:val="24"/>
          <w:lang w:eastAsia="ru-RU"/>
        </w:rPr>
        <w:t>.202</w:t>
      </w:r>
      <w:r w:rsidR="00955BC1">
        <w:rPr>
          <w:rFonts w:ascii="Times New Roman" w:eastAsia="Times New Roman" w:hAnsi="Times New Roman"/>
          <w:sz w:val="24"/>
          <w:szCs w:val="24"/>
          <w:lang w:eastAsia="ru-RU"/>
        </w:rPr>
        <w:t>3</w:t>
      </w:r>
      <w:r w:rsidRPr="00436E0D">
        <w:rPr>
          <w:rFonts w:ascii="Times New Roman" w:eastAsia="Times New Roman" w:hAnsi="Times New Roman"/>
          <w:sz w:val="24"/>
          <w:szCs w:val="24"/>
          <w:lang w:eastAsia="ru-RU"/>
        </w:rPr>
        <w:t> (включительно).</w:t>
      </w:r>
      <w:r w:rsidRPr="00436E0D">
        <w:rPr>
          <w:rFonts w:ascii="Times New Roman" w:eastAsia="Times New Roman" w:hAnsi="Times New Roman"/>
          <w:sz w:val="24"/>
          <w:szCs w:val="24"/>
          <w:lang w:eastAsia="ru-RU"/>
        </w:rPr>
        <w:br/>
        <w:t>      Проект  Прогноза социально-экономического развития</w:t>
      </w:r>
      <w:r>
        <w:rPr>
          <w:rFonts w:ascii="Times New Roman" w:eastAsia="Times New Roman" w:hAnsi="Times New Roman"/>
          <w:sz w:val="24"/>
          <w:szCs w:val="24"/>
          <w:lang w:eastAsia="ru-RU"/>
        </w:rPr>
        <w:t xml:space="preserve"> Совхозного сельсовета </w:t>
      </w:r>
      <w:r w:rsidRPr="00436E0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Искитимского</w:t>
      </w:r>
      <w:r w:rsidRPr="00436E0D">
        <w:rPr>
          <w:rFonts w:ascii="Times New Roman" w:eastAsia="Times New Roman" w:hAnsi="Times New Roman"/>
          <w:sz w:val="24"/>
          <w:szCs w:val="24"/>
          <w:lang w:eastAsia="ru-RU"/>
        </w:rPr>
        <w:t xml:space="preserve"> района  Новосибирской области    служит основой для формирования бюджета </w:t>
      </w:r>
      <w:r>
        <w:rPr>
          <w:rFonts w:ascii="Times New Roman" w:eastAsia="Times New Roman" w:hAnsi="Times New Roman"/>
          <w:sz w:val="24"/>
          <w:szCs w:val="24"/>
          <w:lang w:eastAsia="ru-RU"/>
        </w:rPr>
        <w:t xml:space="preserve">Совхозного сельсовета Искитимского </w:t>
      </w:r>
      <w:r w:rsidRPr="00436E0D">
        <w:rPr>
          <w:rFonts w:ascii="Times New Roman" w:eastAsia="Times New Roman" w:hAnsi="Times New Roman"/>
          <w:sz w:val="24"/>
          <w:szCs w:val="24"/>
          <w:lang w:eastAsia="ru-RU"/>
        </w:rPr>
        <w:t>района  Новосибирской  области.</w:t>
      </w:r>
      <w:r w:rsidRPr="00436E0D">
        <w:rPr>
          <w:rFonts w:ascii="Times New Roman" w:eastAsia="Times New Roman" w:hAnsi="Times New Roman"/>
          <w:sz w:val="24"/>
          <w:szCs w:val="24"/>
          <w:lang w:eastAsia="ru-RU"/>
        </w:rPr>
        <w:br/>
        <w:t xml:space="preserve">    </w:t>
      </w:r>
    </w:p>
    <w:p w:rsidR="0051006A" w:rsidRPr="00777537" w:rsidRDefault="0051006A" w:rsidP="0051006A">
      <w:pPr>
        <w:pStyle w:val="a3"/>
        <w:spacing w:line="360" w:lineRule="auto"/>
        <w:rPr>
          <w:rFonts w:ascii="Times New Roman" w:hAnsi="Times New Roman"/>
          <w:sz w:val="24"/>
          <w:szCs w:val="24"/>
          <w:lang w:eastAsia="ru-RU"/>
        </w:rPr>
      </w:pPr>
      <w:r w:rsidRPr="00777537">
        <w:rPr>
          <w:rFonts w:ascii="Times New Roman" w:hAnsi="Times New Roman"/>
          <w:sz w:val="24"/>
          <w:szCs w:val="24"/>
          <w:lang w:eastAsia="ru-RU"/>
        </w:rPr>
        <w:t xml:space="preserve">Предлагаем ознакомиться с проектом  Прогноза социально-экономического развития </w:t>
      </w:r>
      <w:r>
        <w:rPr>
          <w:rFonts w:ascii="Times New Roman" w:hAnsi="Times New Roman"/>
          <w:sz w:val="24"/>
          <w:szCs w:val="24"/>
          <w:lang w:eastAsia="ru-RU"/>
        </w:rPr>
        <w:t>Совхозного</w:t>
      </w:r>
      <w:r w:rsidRPr="00777537">
        <w:rPr>
          <w:rFonts w:ascii="Times New Roman" w:hAnsi="Times New Roman"/>
          <w:sz w:val="24"/>
          <w:szCs w:val="24"/>
          <w:lang w:eastAsia="ru-RU"/>
        </w:rPr>
        <w:t xml:space="preserve"> сельсовета Искитимского района  Новосибирской области  на 20</w:t>
      </w:r>
      <w:r w:rsidR="009C065E">
        <w:rPr>
          <w:rFonts w:ascii="Times New Roman" w:hAnsi="Times New Roman"/>
          <w:sz w:val="24"/>
          <w:szCs w:val="24"/>
          <w:lang w:eastAsia="ru-RU"/>
        </w:rPr>
        <w:t>2</w:t>
      </w:r>
      <w:r w:rsidR="00955BC1">
        <w:rPr>
          <w:rFonts w:ascii="Times New Roman" w:hAnsi="Times New Roman"/>
          <w:sz w:val="24"/>
          <w:szCs w:val="24"/>
          <w:lang w:eastAsia="ru-RU"/>
        </w:rPr>
        <w:t>4</w:t>
      </w:r>
      <w:r w:rsidRPr="00777537">
        <w:rPr>
          <w:rFonts w:ascii="Times New Roman" w:hAnsi="Times New Roman"/>
          <w:sz w:val="24"/>
          <w:szCs w:val="24"/>
          <w:lang w:eastAsia="ru-RU"/>
        </w:rPr>
        <w:t xml:space="preserve"> год и плановый период 20</w:t>
      </w:r>
      <w:r w:rsidR="008C20F7">
        <w:rPr>
          <w:rFonts w:ascii="Times New Roman" w:hAnsi="Times New Roman"/>
          <w:sz w:val="24"/>
          <w:szCs w:val="24"/>
          <w:lang w:eastAsia="ru-RU"/>
        </w:rPr>
        <w:t>2</w:t>
      </w:r>
      <w:r w:rsidR="00955BC1">
        <w:rPr>
          <w:rFonts w:ascii="Times New Roman" w:hAnsi="Times New Roman"/>
          <w:sz w:val="24"/>
          <w:szCs w:val="24"/>
          <w:lang w:eastAsia="ru-RU"/>
        </w:rPr>
        <w:t>5</w:t>
      </w:r>
      <w:r w:rsidRPr="00777537">
        <w:rPr>
          <w:rFonts w:ascii="Times New Roman" w:hAnsi="Times New Roman"/>
          <w:sz w:val="24"/>
          <w:szCs w:val="24"/>
          <w:lang w:eastAsia="ru-RU"/>
        </w:rPr>
        <w:t xml:space="preserve"> – 20</w:t>
      </w:r>
      <w:r>
        <w:rPr>
          <w:rFonts w:ascii="Times New Roman" w:hAnsi="Times New Roman"/>
          <w:sz w:val="24"/>
          <w:szCs w:val="24"/>
          <w:lang w:eastAsia="ru-RU"/>
        </w:rPr>
        <w:t>2</w:t>
      </w:r>
      <w:r w:rsidR="00955BC1">
        <w:rPr>
          <w:rFonts w:ascii="Times New Roman" w:hAnsi="Times New Roman"/>
          <w:sz w:val="24"/>
          <w:szCs w:val="24"/>
          <w:lang w:eastAsia="ru-RU"/>
        </w:rPr>
        <w:t>6</w:t>
      </w:r>
      <w:r w:rsidRPr="00777537">
        <w:rPr>
          <w:rFonts w:ascii="Times New Roman" w:hAnsi="Times New Roman"/>
          <w:sz w:val="24"/>
          <w:szCs w:val="24"/>
          <w:lang w:eastAsia="ru-RU"/>
        </w:rPr>
        <w:t xml:space="preserve"> годов и направить свои предложения и замечания в администрацию </w:t>
      </w:r>
      <w:r>
        <w:rPr>
          <w:rFonts w:ascii="Times New Roman" w:hAnsi="Times New Roman"/>
          <w:sz w:val="24"/>
          <w:szCs w:val="24"/>
          <w:lang w:eastAsia="ru-RU"/>
        </w:rPr>
        <w:t>Совхозного</w:t>
      </w:r>
      <w:r w:rsidRPr="00777537">
        <w:rPr>
          <w:rFonts w:ascii="Times New Roman" w:hAnsi="Times New Roman"/>
          <w:sz w:val="24"/>
          <w:szCs w:val="24"/>
          <w:lang w:eastAsia="ru-RU"/>
        </w:rPr>
        <w:t xml:space="preserve"> сельсовета Искитимского района Новосибирской области по адресу: 6332</w:t>
      </w:r>
      <w:r>
        <w:rPr>
          <w:rFonts w:ascii="Times New Roman" w:hAnsi="Times New Roman"/>
          <w:sz w:val="24"/>
          <w:szCs w:val="24"/>
          <w:lang w:eastAsia="ru-RU"/>
        </w:rPr>
        <w:t>26</w:t>
      </w:r>
      <w:r w:rsidRPr="00777537">
        <w:rPr>
          <w:rFonts w:ascii="Times New Roman" w:hAnsi="Times New Roman"/>
          <w:sz w:val="24"/>
          <w:szCs w:val="24"/>
          <w:lang w:eastAsia="ru-RU"/>
        </w:rPr>
        <w:t xml:space="preserve">, Новосибирская область, Искитимского район, </w:t>
      </w:r>
      <w:r>
        <w:rPr>
          <w:rFonts w:ascii="Times New Roman" w:hAnsi="Times New Roman"/>
          <w:sz w:val="24"/>
          <w:szCs w:val="24"/>
          <w:lang w:eastAsia="ru-RU"/>
        </w:rPr>
        <w:t xml:space="preserve">с.Лебедевка, </w:t>
      </w:r>
      <w:r w:rsidRPr="00777537">
        <w:rPr>
          <w:rFonts w:ascii="Times New Roman" w:hAnsi="Times New Roman"/>
          <w:sz w:val="24"/>
          <w:szCs w:val="24"/>
          <w:lang w:eastAsia="ru-RU"/>
        </w:rPr>
        <w:t xml:space="preserve">ул. </w:t>
      </w:r>
      <w:r>
        <w:rPr>
          <w:rFonts w:ascii="Times New Roman" w:hAnsi="Times New Roman"/>
          <w:sz w:val="24"/>
          <w:szCs w:val="24"/>
          <w:lang w:eastAsia="ru-RU"/>
        </w:rPr>
        <w:t>Центральная</w:t>
      </w:r>
      <w:r w:rsidRPr="00777537">
        <w:rPr>
          <w:rFonts w:ascii="Times New Roman" w:hAnsi="Times New Roman"/>
          <w:sz w:val="24"/>
          <w:szCs w:val="24"/>
          <w:lang w:eastAsia="ru-RU"/>
        </w:rPr>
        <w:t xml:space="preserve">, </w:t>
      </w:r>
      <w:r>
        <w:rPr>
          <w:rFonts w:ascii="Times New Roman" w:hAnsi="Times New Roman"/>
          <w:sz w:val="24"/>
          <w:szCs w:val="24"/>
          <w:lang w:eastAsia="ru-RU"/>
        </w:rPr>
        <w:t>44</w:t>
      </w:r>
      <w:r w:rsidR="0078370B">
        <w:rPr>
          <w:rFonts w:ascii="Times New Roman" w:hAnsi="Times New Roman"/>
          <w:sz w:val="24"/>
          <w:szCs w:val="24"/>
          <w:lang w:eastAsia="ru-RU"/>
        </w:rPr>
        <w:t xml:space="preserve"> </w:t>
      </w:r>
      <w:r w:rsidRPr="00777537">
        <w:rPr>
          <w:rFonts w:ascii="Times New Roman" w:hAnsi="Times New Roman"/>
          <w:sz w:val="24"/>
          <w:szCs w:val="24"/>
          <w:lang w:eastAsia="ru-RU"/>
        </w:rPr>
        <w:t xml:space="preserve">а кабинет № </w:t>
      </w:r>
      <w:r>
        <w:rPr>
          <w:rFonts w:ascii="Times New Roman" w:hAnsi="Times New Roman"/>
          <w:sz w:val="24"/>
          <w:szCs w:val="24"/>
          <w:lang w:eastAsia="ru-RU"/>
        </w:rPr>
        <w:t>3</w:t>
      </w:r>
      <w:r w:rsidRPr="00777537">
        <w:rPr>
          <w:rFonts w:ascii="Times New Roman" w:hAnsi="Times New Roman"/>
          <w:sz w:val="24"/>
          <w:szCs w:val="24"/>
          <w:lang w:eastAsia="ru-RU"/>
        </w:rPr>
        <w:t>,  или по электронному адресу: </w:t>
      </w:r>
      <w:r w:rsidRPr="00777537">
        <w:rPr>
          <w:rFonts w:ascii="Times New Roman" w:hAnsi="Times New Roman"/>
          <w:sz w:val="24"/>
          <w:szCs w:val="24"/>
          <w:lang w:val="en-US" w:eastAsia="ru-RU"/>
        </w:rPr>
        <w:t>http</w:t>
      </w:r>
      <w:r w:rsidRPr="00777537">
        <w:rPr>
          <w:rFonts w:ascii="Times New Roman" w:hAnsi="Times New Roman"/>
          <w:sz w:val="24"/>
          <w:szCs w:val="24"/>
          <w:lang w:eastAsia="ru-RU"/>
        </w:rPr>
        <w:t>://</w:t>
      </w:r>
      <w:r>
        <w:rPr>
          <w:rFonts w:ascii="Times New Roman" w:hAnsi="Times New Roman"/>
          <w:sz w:val="24"/>
          <w:szCs w:val="24"/>
          <w:lang w:val="en-US" w:eastAsia="ru-RU"/>
        </w:rPr>
        <w:t>asovh</w:t>
      </w:r>
      <w:r w:rsidR="008C20F7">
        <w:rPr>
          <w:rFonts w:ascii="Times New Roman" w:hAnsi="Times New Roman"/>
          <w:sz w:val="24"/>
          <w:szCs w:val="24"/>
          <w:lang w:val="en-US" w:eastAsia="ru-RU"/>
        </w:rPr>
        <w:t>adm</w:t>
      </w:r>
      <w:r w:rsidRPr="0051006A">
        <w:rPr>
          <w:rFonts w:ascii="Times New Roman" w:hAnsi="Times New Roman"/>
          <w:sz w:val="24"/>
          <w:szCs w:val="24"/>
          <w:lang w:eastAsia="ru-RU"/>
        </w:rPr>
        <w:t>@</w:t>
      </w:r>
      <w:r>
        <w:rPr>
          <w:rFonts w:ascii="Times New Roman" w:hAnsi="Times New Roman"/>
          <w:sz w:val="24"/>
          <w:szCs w:val="24"/>
          <w:lang w:val="en-US" w:eastAsia="ru-RU"/>
        </w:rPr>
        <w:t>mail</w:t>
      </w:r>
      <w:r w:rsidRPr="00777537">
        <w:rPr>
          <w:rFonts w:ascii="Times New Roman" w:hAnsi="Times New Roman"/>
          <w:sz w:val="24"/>
          <w:szCs w:val="24"/>
          <w:lang w:eastAsia="ru-RU"/>
        </w:rPr>
        <w:t>.</w:t>
      </w:r>
      <w:r w:rsidRPr="00777537">
        <w:rPr>
          <w:rFonts w:ascii="Times New Roman" w:hAnsi="Times New Roman"/>
          <w:sz w:val="24"/>
          <w:szCs w:val="24"/>
          <w:lang w:val="en-US" w:eastAsia="ru-RU"/>
        </w:rPr>
        <w:t>ru</w:t>
      </w:r>
      <w:r w:rsidRPr="00777537">
        <w:rPr>
          <w:rFonts w:ascii="Times New Roman" w:hAnsi="Times New Roman"/>
          <w:sz w:val="24"/>
          <w:szCs w:val="24"/>
          <w:lang w:eastAsia="ru-RU"/>
        </w:rPr>
        <w:t xml:space="preserve"> (согласно прилагаемой формы). </w:t>
      </w:r>
    </w:p>
    <w:p w:rsidR="0051006A" w:rsidRPr="00777537" w:rsidRDefault="0051006A" w:rsidP="0051006A">
      <w:pPr>
        <w:pStyle w:val="a3"/>
        <w:spacing w:line="360" w:lineRule="auto"/>
        <w:rPr>
          <w:rFonts w:ascii="Times New Roman" w:hAnsi="Times New Roman"/>
          <w:sz w:val="24"/>
          <w:szCs w:val="24"/>
          <w:lang w:eastAsia="ru-RU"/>
        </w:rPr>
      </w:pPr>
      <w:r w:rsidRPr="00777537">
        <w:rPr>
          <w:rFonts w:ascii="Times New Roman" w:hAnsi="Times New Roman"/>
          <w:sz w:val="24"/>
          <w:szCs w:val="24"/>
          <w:lang w:eastAsia="ru-RU"/>
        </w:rPr>
        <w:t xml:space="preserve"> Предложения и замечания, поступившие по результатам общественного обсуждения, будут учтены (при их обоснованности) администрацией </w:t>
      </w:r>
      <w:r>
        <w:rPr>
          <w:rFonts w:ascii="Times New Roman" w:hAnsi="Times New Roman"/>
          <w:sz w:val="24"/>
          <w:szCs w:val="24"/>
          <w:lang w:eastAsia="ru-RU"/>
        </w:rPr>
        <w:t>Совхозного</w:t>
      </w:r>
      <w:r w:rsidRPr="00777537">
        <w:rPr>
          <w:rFonts w:ascii="Times New Roman" w:hAnsi="Times New Roman"/>
          <w:sz w:val="24"/>
          <w:szCs w:val="24"/>
          <w:lang w:eastAsia="ru-RU"/>
        </w:rPr>
        <w:t xml:space="preserve"> сельсовета  Искитимского района  при доработке проекта прогноза на среднесрочный период. </w:t>
      </w:r>
      <w:r w:rsidRPr="00777537">
        <w:rPr>
          <w:rFonts w:ascii="Times New Roman" w:hAnsi="Times New Roman"/>
          <w:sz w:val="24"/>
          <w:szCs w:val="24"/>
          <w:lang w:eastAsia="ru-RU"/>
        </w:rPr>
        <w:br/>
        <w:t xml:space="preserve"> Предложения и замечания к проекту документа прогноза на среднесрочный период, поступившие после срока окончания проведения общественного обсуждения, не будут учитываться при его доработке.</w:t>
      </w:r>
    </w:p>
    <w:p w:rsidR="0051006A" w:rsidRDefault="0051006A" w:rsidP="0051006A">
      <w:pPr>
        <w:spacing w:before="407" w:after="407" w:line="384"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w:t>
      </w:r>
      <w:r>
        <w:rPr>
          <w:rFonts w:ascii="Times New Roman" w:eastAsia="Times New Roman" w:hAnsi="Times New Roman"/>
          <w:sz w:val="24"/>
          <w:szCs w:val="24"/>
          <w:lang w:eastAsia="ru-RU"/>
        </w:rPr>
        <w:br/>
      </w:r>
      <w:r w:rsidR="009A1BC7">
        <w:rPr>
          <w:rFonts w:ascii="Times New Roman" w:eastAsia="Times New Roman" w:hAnsi="Times New Roman"/>
          <w:sz w:val="24"/>
          <w:szCs w:val="24"/>
          <w:lang w:eastAsia="ru-RU"/>
        </w:rPr>
        <w:t>Проект П</w:t>
      </w:r>
      <w:r w:rsidRPr="00436E0D">
        <w:rPr>
          <w:rFonts w:ascii="Times New Roman" w:eastAsia="Times New Roman" w:hAnsi="Times New Roman"/>
          <w:sz w:val="24"/>
          <w:szCs w:val="24"/>
          <w:lang w:eastAsia="ru-RU"/>
        </w:rPr>
        <w:t>рогноза</w:t>
      </w:r>
      <w:r>
        <w:rPr>
          <w:rFonts w:ascii="Times New Roman" w:eastAsia="Times New Roman" w:hAnsi="Times New Roman"/>
          <w:sz w:val="24"/>
          <w:szCs w:val="24"/>
          <w:lang w:eastAsia="ru-RU"/>
        </w:rPr>
        <w:t xml:space="preserve"> социально-экономического развития </w:t>
      </w:r>
      <w:r w:rsidRPr="00436E0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Совхозного сельсовета </w:t>
      </w:r>
      <w:r w:rsidRPr="00777537">
        <w:rPr>
          <w:rFonts w:ascii="Times New Roman" w:hAnsi="Times New Roman"/>
          <w:sz w:val="24"/>
          <w:szCs w:val="24"/>
          <w:lang w:eastAsia="ru-RU"/>
        </w:rPr>
        <w:t xml:space="preserve">Искитимского </w:t>
      </w:r>
      <w:r w:rsidRPr="00436E0D">
        <w:rPr>
          <w:rFonts w:ascii="Times New Roman" w:eastAsia="Times New Roman" w:hAnsi="Times New Roman"/>
          <w:sz w:val="24"/>
          <w:szCs w:val="24"/>
          <w:lang w:eastAsia="ru-RU"/>
        </w:rPr>
        <w:t>района  Новосибирской области  на 20</w:t>
      </w:r>
      <w:r w:rsidR="009C065E">
        <w:rPr>
          <w:rFonts w:ascii="Times New Roman" w:eastAsia="Times New Roman" w:hAnsi="Times New Roman"/>
          <w:sz w:val="24"/>
          <w:szCs w:val="24"/>
          <w:lang w:eastAsia="ru-RU"/>
        </w:rPr>
        <w:t>2</w:t>
      </w:r>
      <w:r w:rsidR="00955BC1">
        <w:rPr>
          <w:rFonts w:ascii="Times New Roman" w:eastAsia="Times New Roman" w:hAnsi="Times New Roman"/>
          <w:sz w:val="24"/>
          <w:szCs w:val="24"/>
          <w:lang w:eastAsia="ru-RU"/>
        </w:rPr>
        <w:t>4</w:t>
      </w:r>
      <w:r w:rsidRPr="00436E0D">
        <w:rPr>
          <w:rFonts w:ascii="Times New Roman" w:eastAsia="Times New Roman" w:hAnsi="Times New Roman"/>
          <w:sz w:val="24"/>
          <w:szCs w:val="24"/>
          <w:lang w:eastAsia="ru-RU"/>
        </w:rPr>
        <w:t xml:space="preserve"> год и плановый период 20</w:t>
      </w:r>
      <w:r w:rsidR="008C20F7" w:rsidRPr="008C20F7">
        <w:rPr>
          <w:rFonts w:ascii="Times New Roman" w:eastAsia="Times New Roman" w:hAnsi="Times New Roman"/>
          <w:sz w:val="24"/>
          <w:szCs w:val="24"/>
          <w:lang w:eastAsia="ru-RU"/>
        </w:rPr>
        <w:t>2</w:t>
      </w:r>
      <w:r w:rsidR="00955BC1">
        <w:rPr>
          <w:rFonts w:ascii="Times New Roman" w:eastAsia="Times New Roman" w:hAnsi="Times New Roman"/>
          <w:sz w:val="24"/>
          <w:szCs w:val="24"/>
          <w:lang w:eastAsia="ru-RU"/>
        </w:rPr>
        <w:t>5</w:t>
      </w:r>
      <w:r w:rsidRPr="00436E0D">
        <w:rPr>
          <w:rFonts w:ascii="Times New Roman" w:eastAsia="Times New Roman" w:hAnsi="Times New Roman"/>
          <w:sz w:val="24"/>
          <w:szCs w:val="24"/>
          <w:lang w:eastAsia="ru-RU"/>
        </w:rPr>
        <w:t xml:space="preserve"> – 20</w:t>
      </w:r>
      <w:r>
        <w:rPr>
          <w:rFonts w:ascii="Times New Roman" w:eastAsia="Times New Roman" w:hAnsi="Times New Roman"/>
          <w:sz w:val="24"/>
          <w:szCs w:val="24"/>
          <w:lang w:eastAsia="ru-RU"/>
        </w:rPr>
        <w:t>2</w:t>
      </w:r>
      <w:r w:rsidR="00955BC1">
        <w:rPr>
          <w:rFonts w:ascii="Times New Roman" w:eastAsia="Times New Roman" w:hAnsi="Times New Roman"/>
          <w:sz w:val="24"/>
          <w:szCs w:val="24"/>
          <w:lang w:eastAsia="ru-RU"/>
        </w:rPr>
        <w:t>6</w:t>
      </w:r>
      <w:r w:rsidRPr="00436E0D">
        <w:rPr>
          <w:rFonts w:ascii="Times New Roman" w:eastAsia="Times New Roman" w:hAnsi="Times New Roman"/>
          <w:sz w:val="24"/>
          <w:szCs w:val="24"/>
          <w:lang w:eastAsia="ru-RU"/>
        </w:rPr>
        <w:t xml:space="preserve"> годов;</w:t>
      </w:r>
    </w:p>
    <w:p w:rsidR="0051006A" w:rsidRPr="00BB0FF9" w:rsidRDefault="0051006A" w:rsidP="0051006A">
      <w:pPr>
        <w:spacing w:before="407" w:after="407" w:line="384" w:lineRule="atLeast"/>
        <w:ind w:firstLine="567"/>
        <w:jc w:val="both"/>
        <w:rPr>
          <w:rFonts w:ascii="Times New Roman" w:eastAsia="Times New Roman" w:hAnsi="Times New Roman"/>
          <w:color w:val="000000"/>
          <w:sz w:val="28"/>
          <w:szCs w:val="28"/>
          <w:lang w:eastAsia="ru-RU"/>
        </w:rPr>
      </w:pPr>
      <w:r w:rsidRPr="00436E0D">
        <w:rPr>
          <w:rFonts w:ascii="Times New Roman" w:eastAsia="Times New Roman" w:hAnsi="Times New Roman"/>
          <w:sz w:val="24"/>
          <w:szCs w:val="24"/>
          <w:lang w:eastAsia="ru-RU"/>
        </w:rPr>
        <w:br/>
        <w:t>       </w:t>
      </w:r>
      <w:r w:rsidRPr="00436E0D">
        <w:rPr>
          <w:rFonts w:ascii="Times New Roman" w:eastAsia="Times New Roman" w:hAnsi="Times New Roman"/>
          <w:b/>
          <w:bCs/>
          <w:sz w:val="24"/>
          <w:szCs w:val="24"/>
          <w:lang w:eastAsia="ru-RU"/>
        </w:rPr>
        <w:t>  Форма предоставления предложений   и замечаний по проекту прогноза</w:t>
      </w:r>
      <w:r>
        <w:rPr>
          <w:rFonts w:ascii="Times New Roman" w:eastAsia="Times New Roman" w:hAnsi="Times New Roman"/>
          <w:b/>
          <w:bCs/>
          <w:color w:val="000000"/>
          <w:sz w:val="28"/>
          <w:szCs w:val="28"/>
          <w:lang w:eastAsia="ru-RU"/>
        </w:rPr>
        <w:t xml:space="preserve"> </w:t>
      </w:r>
    </w:p>
    <w:tbl>
      <w:tblPr>
        <w:tblW w:w="0" w:type="auto"/>
        <w:tblInd w:w="-318" w:type="dxa"/>
        <w:shd w:val="clear" w:color="auto" w:fill="FFFFFF"/>
        <w:tblCellMar>
          <w:left w:w="0" w:type="dxa"/>
          <w:right w:w="0" w:type="dxa"/>
        </w:tblCellMar>
        <w:tblLook w:val="04A0" w:firstRow="1" w:lastRow="0" w:firstColumn="1" w:lastColumn="0" w:noHBand="0" w:noVBand="1"/>
      </w:tblPr>
      <w:tblGrid>
        <w:gridCol w:w="817"/>
        <w:gridCol w:w="2127"/>
        <w:gridCol w:w="2727"/>
        <w:gridCol w:w="1843"/>
        <w:gridCol w:w="2375"/>
      </w:tblGrid>
      <w:tr w:rsidR="0051006A" w:rsidRPr="00777537" w:rsidTr="00A37CE5">
        <w:tc>
          <w:tcPr>
            <w:tcW w:w="8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1006A" w:rsidRPr="00777537" w:rsidRDefault="0051006A" w:rsidP="00A37CE5">
            <w:pPr>
              <w:spacing w:after="0" w:line="240" w:lineRule="auto"/>
              <w:ind w:left="34" w:right="-108"/>
              <w:jc w:val="both"/>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 xml:space="preserve">                           №</w:t>
            </w:r>
          </w:p>
          <w:p w:rsidR="0051006A" w:rsidRPr="00777537" w:rsidRDefault="0051006A" w:rsidP="00A37CE5">
            <w:pPr>
              <w:spacing w:after="0" w:line="240" w:lineRule="auto"/>
              <w:ind w:left="34" w:right="-108"/>
              <w:jc w:val="both"/>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п/п</w:t>
            </w:r>
          </w:p>
        </w:tc>
        <w:tc>
          <w:tcPr>
            <w:tcW w:w="21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1006A" w:rsidRPr="00777537" w:rsidRDefault="0051006A" w:rsidP="00A37CE5">
            <w:pPr>
              <w:spacing w:after="0" w:line="240" w:lineRule="auto"/>
              <w:ind w:right="-142" w:firstLine="34"/>
              <w:jc w:val="center"/>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Отправитель (Ф.И.О., адрес, телефон, адрес электронной почты, внесшего замечания/</w:t>
            </w:r>
          </w:p>
          <w:p w:rsidR="0051006A" w:rsidRPr="00777537" w:rsidRDefault="0051006A" w:rsidP="00A37CE5">
            <w:pPr>
              <w:spacing w:after="0" w:line="240" w:lineRule="auto"/>
              <w:ind w:right="-142" w:firstLine="34"/>
              <w:jc w:val="center"/>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предложения)</w:t>
            </w:r>
          </w:p>
        </w:tc>
        <w:tc>
          <w:tcPr>
            <w:tcW w:w="27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1006A" w:rsidRPr="00777537" w:rsidRDefault="0051006A" w:rsidP="00A37CE5">
            <w:pPr>
              <w:spacing w:after="0" w:line="240" w:lineRule="auto"/>
              <w:ind w:right="-142" w:firstLine="34"/>
              <w:jc w:val="center"/>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Текст (часть текста) проекта документа стратегического планирования в отношении которого выносятся замечания/</w:t>
            </w:r>
          </w:p>
          <w:p w:rsidR="0051006A" w:rsidRPr="00777537" w:rsidRDefault="0051006A" w:rsidP="00A37CE5">
            <w:pPr>
              <w:spacing w:after="0" w:line="240" w:lineRule="auto"/>
              <w:ind w:right="-142" w:firstLine="34"/>
              <w:jc w:val="center"/>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предложения</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1006A" w:rsidRPr="00777537" w:rsidRDefault="0051006A" w:rsidP="00A37CE5">
            <w:pPr>
              <w:spacing w:after="0" w:line="240" w:lineRule="auto"/>
              <w:ind w:right="-142" w:firstLine="34"/>
              <w:jc w:val="center"/>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Текст</w:t>
            </w:r>
          </w:p>
          <w:p w:rsidR="0051006A" w:rsidRPr="00777537" w:rsidRDefault="0051006A" w:rsidP="00A37CE5">
            <w:pPr>
              <w:spacing w:after="0" w:line="240" w:lineRule="auto"/>
              <w:ind w:right="-142" w:firstLine="34"/>
              <w:jc w:val="center"/>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замечания/</w:t>
            </w:r>
          </w:p>
          <w:p w:rsidR="0051006A" w:rsidRPr="00777537" w:rsidRDefault="0051006A" w:rsidP="00A37CE5">
            <w:pPr>
              <w:spacing w:after="0" w:line="240" w:lineRule="auto"/>
              <w:ind w:right="-142" w:firstLine="34"/>
              <w:jc w:val="center"/>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предложения</w:t>
            </w:r>
          </w:p>
        </w:tc>
        <w:tc>
          <w:tcPr>
            <w:tcW w:w="23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1006A" w:rsidRPr="00777537" w:rsidRDefault="0051006A" w:rsidP="00A37CE5">
            <w:pPr>
              <w:spacing w:after="0" w:line="240" w:lineRule="auto"/>
              <w:ind w:right="-142" w:firstLine="34"/>
              <w:jc w:val="center"/>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Текст (часть текста) проекта документа стратегического планирования с учетом вносимых замечаний/</w:t>
            </w:r>
          </w:p>
          <w:p w:rsidR="0051006A" w:rsidRPr="00777537" w:rsidRDefault="0051006A" w:rsidP="00A37CE5">
            <w:pPr>
              <w:spacing w:after="0" w:line="240" w:lineRule="auto"/>
              <w:ind w:right="-142" w:firstLine="34"/>
              <w:jc w:val="center"/>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предложений</w:t>
            </w:r>
          </w:p>
        </w:tc>
      </w:tr>
      <w:tr w:rsidR="0051006A" w:rsidRPr="00777537" w:rsidTr="00A37CE5">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1006A" w:rsidRPr="00777537" w:rsidRDefault="0051006A" w:rsidP="00A37CE5">
            <w:pPr>
              <w:spacing w:after="0" w:line="240" w:lineRule="auto"/>
              <w:ind w:firstLine="567"/>
              <w:jc w:val="both"/>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1006A" w:rsidRPr="00777537" w:rsidRDefault="0051006A" w:rsidP="00A37CE5">
            <w:pPr>
              <w:spacing w:after="0" w:line="240" w:lineRule="auto"/>
              <w:ind w:firstLine="567"/>
              <w:jc w:val="both"/>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 </w:t>
            </w:r>
          </w:p>
        </w:tc>
        <w:tc>
          <w:tcPr>
            <w:tcW w:w="27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1006A" w:rsidRPr="00777537" w:rsidRDefault="0051006A" w:rsidP="00A37CE5">
            <w:pPr>
              <w:spacing w:after="0" w:line="240" w:lineRule="auto"/>
              <w:ind w:firstLine="567"/>
              <w:jc w:val="both"/>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1006A" w:rsidRPr="00777537" w:rsidRDefault="0051006A" w:rsidP="00A37CE5">
            <w:pPr>
              <w:spacing w:after="0" w:line="240" w:lineRule="auto"/>
              <w:ind w:firstLine="567"/>
              <w:jc w:val="both"/>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 </w:t>
            </w:r>
          </w:p>
        </w:tc>
        <w:tc>
          <w:tcPr>
            <w:tcW w:w="2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1006A" w:rsidRPr="00777537" w:rsidRDefault="0051006A" w:rsidP="00A37CE5">
            <w:pPr>
              <w:spacing w:after="0" w:line="240" w:lineRule="auto"/>
              <w:ind w:firstLine="567"/>
              <w:jc w:val="both"/>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 </w:t>
            </w:r>
          </w:p>
        </w:tc>
      </w:tr>
      <w:tr w:rsidR="0051006A" w:rsidRPr="00777537" w:rsidTr="00A37CE5">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1006A" w:rsidRPr="00777537" w:rsidRDefault="0051006A" w:rsidP="00A37CE5">
            <w:pPr>
              <w:spacing w:after="0" w:line="240" w:lineRule="auto"/>
              <w:ind w:firstLine="567"/>
              <w:jc w:val="both"/>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1006A" w:rsidRPr="00777537" w:rsidRDefault="0051006A" w:rsidP="00A37CE5">
            <w:pPr>
              <w:spacing w:after="0" w:line="240" w:lineRule="auto"/>
              <w:ind w:firstLine="567"/>
              <w:jc w:val="both"/>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 </w:t>
            </w:r>
          </w:p>
        </w:tc>
        <w:tc>
          <w:tcPr>
            <w:tcW w:w="27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1006A" w:rsidRPr="00777537" w:rsidRDefault="0051006A" w:rsidP="00A37CE5">
            <w:pPr>
              <w:spacing w:after="0" w:line="240" w:lineRule="auto"/>
              <w:ind w:firstLine="567"/>
              <w:jc w:val="both"/>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1006A" w:rsidRPr="00777537" w:rsidRDefault="0051006A" w:rsidP="00A37CE5">
            <w:pPr>
              <w:spacing w:after="0" w:line="240" w:lineRule="auto"/>
              <w:ind w:firstLine="567"/>
              <w:jc w:val="both"/>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 </w:t>
            </w:r>
          </w:p>
        </w:tc>
        <w:tc>
          <w:tcPr>
            <w:tcW w:w="2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1006A" w:rsidRPr="00777537" w:rsidRDefault="0051006A" w:rsidP="00A37CE5">
            <w:pPr>
              <w:spacing w:after="0" w:line="240" w:lineRule="auto"/>
              <w:ind w:firstLine="567"/>
              <w:jc w:val="both"/>
              <w:rPr>
                <w:rFonts w:ascii="Times New Roman" w:eastAsia="Times New Roman" w:hAnsi="Times New Roman"/>
                <w:color w:val="000000"/>
                <w:sz w:val="24"/>
                <w:szCs w:val="24"/>
                <w:lang w:eastAsia="ru-RU"/>
              </w:rPr>
            </w:pPr>
            <w:r w:rsidRPr="00777537">
              <w:rPr>
                <w:rFonts w:ascii="Times New Roman" w:eastAsia="Times New Roman" w:hAnsi="Times New Roman"/>
                <w:color w:val="000000"/>
                <w:sz w:val="24"/>
                <w:szCs w:val="24"/>
                <w:lang w:eastAsia="ru-RU"/>
              </w:rPr>
              <w:t> </w:t>
            </w:r>
          </w:p>
        </w:tc>
      </w:tr>
    </w:tbl>
    <w:p w:rsidR="009A1BC7" w:rsidRDefault="009A1BC7"/>
    <w:p w:rsidR="0078370B" w:rsidRDefault="0078370B"/>
    <w:p w:rsidR="0078370B" w:rsidRDefault="0078370B"/>
    <w:p w:rsidR="0078370B" w:rsidRDefault="0078370B"/>
    <w:p w:rsidR="0078370B" w:rsidRDefault="0078370B"/>
    <w:p w:rsidR="0078370B" w:rsidRDefault="0078370B"/>
    <w:p w:rsidR="0078370B" w:rsidRDefault="0078370B"/>
    <w:p w:rsidR="0078370B" w:rsidRDefault="0078370B"/>
    <w:p w:rsidR="0078370B" w:rsidRDefault="0078370B"/>
    <w:p w:rsidR="0078370B" w:rsidRDefault="0078370B"/>
    <w:p w:rsidR="0078370B" w:rsidRDefault="0078370B"/>
    <w:p w:rsidR="0078370B" w:rsidRDefault="0078370B"/>
    <w:p w:rsidR="0078370B" w:rsidRDefault="0078370B"/>
    <w:p w:rsidR="0078370B" w:rsidRDefault="0078370B"/>
    <w:p w:rsidR="0078370B" w:rsidRDefault="0078370B"/>
    <w:p w:rsidR="0078370B" w:rsidRDefault="0078370B"/>
    <w:p w:rsidR="0078370B" w:rsidRDefault="0078370B"/>
    <w:p w:rsidR="0078370B" w:rsidRDefault="0078370B"/>
    <w:p w:rsidR="0078370B" w:rsidRDefault="0078370B" w:rsidP="0078370B">
      <w:pPr>
        <w:tabs>
          <w:tab w:val="left" w:pos="9214"/>
        </w:tabs>
        <w:spacing w:after="0"/>
        <w:jc w:val="center"/>
        <w:rPr>
          <w:rFonts w:ascii="Times New Roman" w:hAnsi="Times New Roman"/>
          <w:b/>
          <w:color w:val="000000"/>
          <w:sz w:val="28"/>
          <w:szCs w:val="28"/>
        </w:rPr>
      </w:pPr>
      <w:bookmarkStart w:id="0" w:name="_Toc448482783"/>
      <w:bookmarkStart w:id="1" w:name="_Toc448482970"/>
      <w:r>
        <w:rPr>
          <w:rFonts w:ascii="Times New Roman" w:hAnsi="Times New Roman"/>
          <w:b/>
          <w:color w:val="000000"/>
          <w:sz w:val="28"/>
          <w:szCs w:val="28"/>
        </w:rPr>
        <w:lastRenderedPageBreak/>
        <w:t>проект</w:t>
      </w:r>
    </w:p>
    <w:p w:rsidR="0078370B" w:rsidRPr="0055195E" w:rsidRDefault="0078370B" w:rsidP="0078370B">
      <w:pPr>
        <w:tabs>
          <w:tab w:val="left" w:pos="9214"/>
        </w:tabs>
        <w:spacing w:after="0"/>
        <w:jc w:val="center"/>
        <w:rPr>
          <w:rFonts w:ascii="Times New Roman" w:hAnsi="Times New Roman"/>
          <w:b/>
          <w:color w:val="000000"/>
          <w:sz w:val="28"/>
          <w:szCs w:val="28"/>
        </w:rPr>
      </w:pPr>
      <w:r>
        <w:rPr>
          <w:rFonts w:ascii="Times New Roman" w:hAnsi="Times New Roman"/>
          <w:b/>
          <w:color w:val="000000"/>
          <w:sz w:val="28"/>
          <w:szCs w:val="28"/>
        </w:rPr>
        <w:t xml:space="preserve"> </w:t>
      </w:r>
      <w:r w:rsidRPr="0055195E">
        <w:rPr>
          <w:rFonts w:ascii="Times New Roman" w:hAnsi="Times New Roman"/>
          <w:b/>
          <w:color w:val="000000"/>
          <w:sz w:val="28"/>
          <w:szCs w:val="28"/>
        </w:rPr>
        <w:t>АДМИНИСТРАЦИЯ СОВХОЗНОГО СЕЛЬСОВЕТА</w:t>
      </w:r>
    </w:p>
    <w:p w:rsidR="0078370B" w:rsidRPr="0055195E" w:rsidRDefault="0078370B" w:rsidP="0078370B">
      <w:pPr>
        <w:spacing w:after="0"/>
        <w:jc w:val="center"/>
        <w:rPr>
          <w:rFonts w:ascii="Times New Roman" w:hAnsi="Times New Roman"/>
          <w:b/>
          <w:color w:val="000000"/>
          <w:sz w:val="28"/>
          <w:szCs w:val="28"/>
        </w:rPr>
      </w:pPr>
      <w:r w:rsidRPr="0055195E">
        <w:rPr>
          <w:rFonts w:ascii="Times New Roman" w:hAnsi="Times New Roman"/>
          <w:b/>
          <w:color w:val="000000"/>
          <w:sz w:val="28"/>
          <w:szCs w:val="28"/>
        </w:rPr>
        <w:t>ИСКИТИМСКОГО РАЙОНА НОВОСИБИРСКОЙ ОБЛАСТИ</w:t>
      </w:r>
    </w:p>
    <w:p w:rsidR="0078370B" w:rsidRPr="0055195E" w:rsidRDefault="0078370B" w:rsidP="0078370B">
      <w:pPr>
        <w:spacing w:after="0"/>
        <w:jc w:val="center"/>
        <w:rPr>
          <w:rFonts w:ascii="Times New Roman" w:hAnsi="Times New Roman"/>
          <w:color w:val="000000"/>
          <w:sz w:val="28"/>
          <w:szCs w:val="28"/>
        </w:rPr>
      </w:pPr>
    </w:p>
    <w:p w:rsidR="0078370B" w:rsidRPr="0055195E" w:rsidRDefault="0078370B" w:rsidP="0078370B">
      <w:pPr>
        <w:spacing w:after="0"/>
        <w:jc w:val="center"/>
        <w:rPr>
          <w:rFonts w:ascii="Times New Roman" w:hAnsi="Times New Roman"/>
          <w:b/>
          <w:color w:val="000000"/>
          <w:sz w:val="32"/>
          <w:szCs w:val="32"/>
        </w:rPr>
      </w:pPr>
      <w:r w:rsidRPr="0055195E">
        <w:rPr>
          <w:rFonts w:ascii="Times New Roman" w:hAnsi="Times New Roman"/>
          <w:b/>
          <w:color w:val="000000"/>
          <w:sz w:val="32"/>
          <w:szCs w:val="32"/>
        </w:rPr>
        <w:t>П О С Т А Н О В Л Е Н И Е</w:t>
      </w:r>
    </w:p>
    <w:p w:rsidR="0078370B" w:rsidRPr="002A2320" w:rsidRDefault="0078370B" w:rsidP="0078370B">
      <w:pPr>
        <w:spacing w:after="0"/>
        <w:jc w:val="center"/>
        <w:rPr>
          <w:rFonts w:ascii="Times New Roman" w:hAnsi="Times New Roman"/>
          <w:sz w:val="28"/>
          <w:szCs w:val="28"/>
          <w:u w:val="single"/>
        </w:rPr>
      </w:pPr>
      <w:r>
        <w:rPr>
          <w:rFonts w:ascii="Times New Roman" w:hAnsi="Times New Roman"/>
          <w:sz w:val="28"/>
          <w:szCs w:val="28"/>
        </w:rPr>
        <w:t xml:space="preserve"> . №   </w:t>
      </w:r>
    </w:p>
    <w:p w:rsidR="0078370B" w:rsidRDefault="0078370B" w:rsidP="0078370B">
      <w:pPr>
        <w:spacing w:after="0"/>
        <w:jc w:val="center"/>
        <w:rPr>
          <w:rFonts w:ascii="Times New Roman" w:hAnsi="Times New Roman"/>
          <w:sz w:val="24"/>
          <w:szCs w:val="24"/>
        </w:rPr>
      </w:pPr>
      <w:r>
        <w:rPr>
          <w:rFonts w:ascii="Times New Roman" w:hAnsi="Times New Roman"/>
          <w:sz w:val="24"/>
          <w:szCs w:val="24"/>
        </w:rPr>
        <w:t>с.Лебедевка</w:t>
      </w:r>
    </w:p>
    <w:p w:rsidR="0078370B" w:rsidRDefault="0078370B" w:rsidP="0078370B">
      <w:pPr>
        <w:spacing w:after="0"/>
        <w:jc w:val="center"/>
        <w:rPr>
          <w:rFonts w:ascii="Times New Roman" w:hAnsi="Times New Roman"/>
          <w:sz w:val="24"/>
          <w:szCs w:val="24"/>
        </w:rPr>
      </w:pPr>
    </w:p>
    <w:p w:rsidR="0078370B" w:rsidRDefault="0078370B" w:rsidP="0078370B">
      <w:pPr>
        <w:widowControl w:val="0"/>
        <w:spacing w:after="0" w:line="240" w:lineRule="auto"/>
        <w:outlineLvl w:val="0"/>
        <w:rPr>
          <w:rFonts w:ascii="Times New Roman" w:hAnsi="Times New Roman"/>
          <w:bCs/>
          <w:kern w:val="32"/>
          <w:sz w:val="24"/>
          <w:szCs w:val="24"/>
        </w:rPr>
      </w:pPr>
      <w:r w:rsidRPr="0050104B">
        <w:rPr>
          <w:rFonts w:ascii="Times New Roman" w:hAnsi="Times New Roman"/>
          <w:bCs/>
          <w:kern w:val="32"/>
          <w:sz w:val="24"/>
          <w:szCs w:val="24"/>
        </w:rPr>
        <w:t xml:space="preserve">О прогнозе социально-экономического развития Совхозного  сельсовета </w:t>
      </w:r>
    </w:p>
    <w:p w:rsidR="0078370B" w:rsidRDefault="0078370B" w:rsidP="0078370B">
      <w:pPr>
        <w:widowControl w:val="0"/>
        <w:spacing w:after="0" w:line="240" w:lineRule="auto"/>
        <w:outlineLvl w:val="0"/>
        <w:rPr>
          <w:rFonts w:ascii="Times New Roman" w:hAnsi="Times New Roman"/>
          <w:bCs/>
          <w:kern w:val="32"/>
          <w:sz w:val="24"/>
          <w:szCs w:val="24"/>
        </w:rPr>
      </w:pPr>
      <w:r w:rsidRPr="0050104B">
        <w:rPr>
          <w:rFonts w:ascii="Times New Roman" w:hAnsi="Times New Roman"/>
          <w:bCs/>
          <w:kern w:val="32"/>
          <w:sz w:val="24"/>
          <w:szCs w:val="24"/>
        </w:rPr>
        <w:t>Искитимского района Новосибирской области</w:t>
      </w:r>
      <w:r>
        <w:rPr>
          <w:rFonts w:ascii="Times New Roman" w:hAnsi="Times New Roman"/>
          <w:bCs/>
          <w:kern w:val="32"/>
          <w:sz w:val="24"/>
          <w:szCs w:val="24"/>
        </w:rPr>
        <w:t xml:space="preserve">  на 2024 </w:t>
      </w:r>
      <w:r w:rsidRPr="0050104B">
        <w:rPr>
          <w:rFonts w:ascii="Times New Roman" w:hAnsi="Times New Roman"/>
          <w:bCs/>
          <w:kern w:val="32"/>
          <w:sz w:val="24"/>
          <w:szCs w:val="24"/>
        </w:rPr>
        <w:t>год и плановый</w:t>
      </w:r>
    </w:p>
    <w:p w:rsidR="0078370B" w:rsidRPr="0050104B" w:rsidRDefault="0078370B" w:rsidP="0078370B">
      <w:pPr>
        <w:widowControl w:val="0"/>
        <w:spacing w:after="0" w:line="240" w:lineRule="auto"/>
        <w:outlineLvl w:val="0"/>
        <w:rPr>
          <w:rFonts w:ascii="Times New Roman" w:hAnsi="Times New Roman"/>
          <w:bCs/>
          <w:kern w:val="32"/>
          <w:sz w:val="24"/>
          <w:szCs w:val="24"/>
        </w:rPr>
      </w:pPr>
      <w:r>
        <w:rPr>
          <w:rFonts w:ascii="Times New Roman" w:hAnsi="Times New Roman"/>
          <w:bCs/>
          <w:kern w:val="32"/>
          <w:sz w:val="24"/>
          <w:szCs w:val="24"/>
        </w:rPr>
        <w:t>период 2025</w:t>
      </w:r>
      <w:r w:rsidRPr="0050104B">
        <w:rPr>
          <w:rFonts w:ascii="Times New Roman" w:hAnsi="Times New Roman"/>
          <w:bCs/>
          <w:kern w:val="32"/>
          <w:sz w:val="24"/>
          <w:szCs w:val="24"/>
        </w:rPr>
        <w:t xml:space="preserve"> и 20</w:t>
      </w:r>
      <w:r>
        <w:rPr>
          <w:rFonts w:ascii="Times New Roman" w:hAnsi="Times New Roman"/>
          <w:bCs/>
          <w:kern w:val="32"/>
          <w:sz w:val="24"/>
          <w:szCs w:val="24"/>
        </w:rPr>
        <w:t xml:space="preserve">26 </w:t>
      </w:r>
      <w:r w:rsidRPr="0050104B">
        <w:rPr>
          <w:rFonts w:ascii="Times New Roman" w:hAnsi="Times New Roman"/>
          <w:bCs/>
          <w:kern w:val="32"/>
          <w:sz w:val="24"/>
          <w:szCs w:val="24"/>
        </w:rPr>
        <w:t xml:space="preserve"> годов</w:t>
      </w:r>
    </w:p>
    <w:p w:rsidR="0078370B" w:rsidRDefault="0078370B" w:rsidP="0078370B">
      <w:pPr>
        <w:spacing w:after="0" w:line="240" w:lineRule="auto"/>
        <w:jc w:val="both"/>
        <w:rPr>
          <w:rFonts w:ascii="Times New Roman" w:hAnsi="Times New Roman"/>
          <w:sz w:val="28"/>
          <w:szCs w:val="28"/>
        </w:rPr>
      </w:pPr>
    </w:p>
    <w:p w:rsidR="0078370B" w:rsidRPr="0022374C" w:rsidRDefault="0078370B" w:rsidP="0078370B">
      <w:pPr>
        <w:spacing w:after="0" w:line="240" w:lineRule="auto"/>
        <w:jc w:val="both"/>
        <w:rPr>
          <w:rFonts w:ascii="Times New Roman" w:hAnsi="Times New Roman"/>
          <w:sz w:val="28"/>
          <w:szCs w:val="28"/>
        </w:rPr>
      </w:pPr>
      <w:r>
        <w:rPr>
          <w:rFonts w:ascii="Times New Roman" w:hAnsi="Times New Roman"/>
          <w:sz w:val="28"/>
          <w:szCs w:val="28"/>
        </w:rPr>
        <w:tab/>
        <w:t xml:space="preserve">В соответствии со статьей 173 Бюджетным кодексом Российской Федерации, </w:t>
      </w:r>
      <w:r w:rsidRPr="00E3443A">
        <w:rPr>
          <w:rFonts w:ascii="Times New Roman" w:hAnsi="Times New Roman"/>
          <w:sz w:val="28"/>
          <w:szCs w:val="28"/>
        </w:rPr>
        <w:t xml:space="preserve">решением Совета депутатов Совхозного сельсовета Искитимского района Новосибирской области от 02.11.2016 № 42 «Об утверждении Положения о стратегическом планировании социально-экономического развития в Совхозном сельсовете Искитимского района Новосибирской области», постановлением администрации Совхозного сельсовета Искитимского района Новосибирской области от 08.11.2016 № 244 «Об утверждении Порядка разработки и корректировки прогноза социально-экономического развития Совхозного сельсовета Искитимского района Новосибирской области </w:t>
      </w:r>
      <w:r w:rsidRPr="00F13DE6">
        <w:rPr>
          <w:rFonts w:ascii="Times New Roman" w:hAnsi="Times New Roman"/>
          <w:sz w:val="28"/>
          <w:szCs w:val="28"/>
        </w:rPr>
        <w:t>на среднесрочный период»,</w:t>
      </w:r>
      <w:r>
        <w:rPr>
          <w:rFonts w:ascii="Times New Roman" w:hAnsi="Times New Roman"/>
          <w:sz w:val="28"/>
          <w:szCs w:val="28"/>
        </w:rPr>
        <w:t xml:space="preserve"> постановлением администрации Совхозного сельсовета Искитимского района Новосибирской области от 05.07.2023</w:t>
      </w:r>
      <w:r w:rsidRPr="0022374C">
        <w:rPr>
          <w:rFonts w:ascii="Times New Roman" w:hAnsi="Times New Roman"/>
          <w:sz w:val="28"/>
          <w:szCs w:val="28"/>
        </w:rPr>
        <w:t xml:space="preserve"> № 1</w:t>
      </w:r>
      <w:r>
        <w:rPr>
          <w:rFonts w:ascii="Times New Roman" w:hAnsi="Times New Roman"/>
          <w:sz w:val="28"/>
          <w:szCs w:val="28"/>
        </w:rPr>
        <w:t>10</w:t>
      </w:r>
      <w:r w:rsidRPr="0022374C">
        <w:rPr>
          <w:rFonts w:ascii="Times New Roman" w:hAnsi="Times New Roman"/>
          <w:sz w:val="28"/>
          <w:szCs w:val="28"/>
        </w:rPr>
        <w:t xml:space="preserve"> «О подготовке прогноза социально-экономического развития Совхозного сельсовета Искитимского района Новосибирской области на 202</w:t>
      </w:r>
      <w:r>
        <w:rPr>
          <w:rFonts w:ascii="Times New Roman" w:hAnsi="Times New Roman"/>
          <w:sz w:val="28"/>
          <w:szCs w:val="28"/>
        </w:rPr>
        <w:t>4</w:t>
      </w:r>
      <w:r w:rsidRPr="0022374C">
        <w:rPr>
          <w:rFonts w:ascii="Times New Roman" w:hAnsi="Times New Roman"/>
          <w:sz w:val="28"/>
          <w:szCs w:val="28"/>
        </w:rPr>
        <w:t xml:space="preserve"> и плановый период 202</w:t>
      </w:r>
      <w:r>
        <w:rPr>
          <w:rFonts w:ascii="Times New Roman" w:hAnsi="Times New Roman"/>
          <w:sz w:val="28"/>
          <w:szCs w:val="28"/>
        </w:rPr>
        <w:t>5</w:t>
      </w:r>
      <w:r w:rsidRPr="0022374C">
        <w:rPr>
          <w:rFonts w:ascii="Times New Roman" w:hAnsi="Times New Roman"/>
          <w:sz w:val="28"/>
          <w:szCs w:val="28"/>
        </w:rPr>
        <w:t xml:space="preserve"> и 202</w:t>
      </w:r>
      <w:r>
        <w:rPr>
          <w:rFonts w:ascii="Times New Roman" w:hAnsi="Times New Roman"/>
          <w:sz w:val="28"/>
          <w:szCs w:val="28"/>
        </w:rPr>
        <w:t>6 годов», администрация Совхозного сельсовета Искитимского района Новосибирской области</w:t>
      </w:r>
    </w:p>
    <w:p w:rsidR="0078370B" w:rsidRDefault="0078370B" w:rsidP="0078370B">
      <w:pPr>
        <w:spacing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ПОСТАНОВЛЯЕТ:</w:t>
      </w:r>
    </w:p>
    <w:p w:rsidR="0078370B" w:rsidRDefault="0078370B" w:rsidP="0078370B">
      <w:pPr>
        <w:widowControl w:val="0"/>
        <w:spacing w:after="0"/>
        <w:jc w:val="both"/>
        <w:outlineLvl w:val="0"/>
        <w:rPr>
          <w:rFonts w:ascii="Times New Roman" w:hAnsi="Times New Roman"/>
          <w:sz w:val="28"/>
          <w:szCs w:val="28"/>
        </w:rPr>
      </w:pPr>
      <w:r>
        <w:rPr>
          <w:rFonts w:ascii="Times New Roman" w:hAnsi="Times New Roman"/>
          <w:sz w:val="28"/>
          <w:szCs w:val="28"/>
        </w:rPr>
        <w:tab/>
        <w:t>1. Одобрить прогноз</w:t>
      </w:r>
      <w:r>
        <w:rPr>
          <w:rFonts w:ascii="Times New Roman" w:hAnsi="Times New Roman"/>
          <w:bCs/>
          <w:kern w:val="32"/>
          <w:sz w:val="28"/>
          <w:szCs w:val="28"/>
        </w:rPr>
        <w:t xml:space="preserve"> </w:t>
      </w:r>
      <w:r w:rsidRPr="004577B6">
        <w:rPr>
          <w:rFonts w:ascii="Times New Roman" w:hAnsi="Times New Roman"/>
          <w:bCs/>
          <w:kern w:val="32"/>
          <w:sz w:val="28"/>
          <w:szCs w:val="28"/>
        </w:rPr>
        <w:t xml:space="preserve">социально-экономического развития </w:t>
      </w:r>
      <w:r>
        <w:rPr>
          <w:rFonts w:ascii="Times New Roman" w:hAnsi="Times New Roman"/>
          <w:bCs/>
          <w:kern w:val="32"/>
          <w:sz w:val="28"/>
          <w:szCs w:val="28"/>
        </w:rPr>
        <w:t xml:space="preserve">Совхозного сельсовета </w:t>
      </w:r>
      <w:r w:rsidRPr="004577B6">
        <w:rPr>
          <w:rFonts w:ascii="Times New Roman" w:hAnsi="Times New Roman"/>
          <w:bCs/>
          <w:kern w:val="32"/>
          <w:sz w:val="28"/>
          <w:szCs w:val="28"/>
        </w:rPr>
        <w:t>Искитимского района Новосибирской области на 20</w:t>
      </w:r>
      <w:r>
        <w:rPr>
          <w:rFonts w:ascii="Times New Roman" w:hAnsi="Times New Roman"/>
          <w:bCs/>
          <w:kern w:val="32"/>
          <w:sz w:val="28"/>
          <w:szCs w:val="28"/>
        </w:rPr>
        <w:t>24</w:t>
      </w:r>
      <w:r w:rsidRPr="004577B6">
        <w:rPr>
          <w:rFonts w:ascii="Times New Roman" w:hAnsi="Times New Roman"/>
          <w:bCs/>
          <w:kern w:val="32"/>
          <w:sz w:val="28"/>
          <w:szCs w:val="28"/>
        </w:rPr>
        <w:t xml:space="preserve"> год и плановый период 20</w:t>
      </w:r>
      <w:r>
        <w:rPr>
          <w:rFonts w:ascii="Times New Roman" w:hAnsi="Times New Roman"/>
          <w:bCs/>
          <w:kern w:val="32"/>
          <w:sz w:val="28"/>
          <w:szCs w:val="28"/>
        </w:rPr>
        <w:t>25</w:t>
      </w:r>
      <w:r w:rsidRPr="004577B6">
        <w:rPr>
          <w:rFonts w:ascii="Times New Roman" w:hAnsi="Times New Roman"/>
          <w:bCs/>
          <w:kern w:val="32"/>
          <w:sz w:val="28"/>
          <w:szCs w:val="28"/>
        </w:rPr>
        <w:t xml:space="preserve"> и 20</w:t>
      </w:r>
      <w:r>
        <w:rPr>
          <w:rFonts w:ascii="Times New Roman" w:hAnsi="Times New Roman"/>
          <w:bCs/>
          <w:kern w:val="32"/>
          <w:sz w:val="28"/>
          <w:szCs w:val="28"/>
        </w:rPr>
        <w:t>26</w:t>
      </w:r>
      <w:r w:rsidRPr="004577B6">
        <w:rPr>
          <w:rFonts w:ascii="Times New Roman" w:hAnsi="Times New Roman"/>
          <w:bCs/>
          <w:kern w:val="32"/>
          <w:sz w:val="28"/>
          <w:szCs w:val="28"/>
        </w:rPr>
        <w:t xml:space="preserve"> годов</w:t>
      </w:r>
      <w:r>
        <w:rPr>
          <w:rFonts w:ascii="Times New Roman" w:hAnsi="Times New Roman"/>
          <w:bCs/>
          <w:kern w:val="32"/>
          <w:sz w:val="28"/>
          <w:szCs w:val="28"/>
        </w:rPr>
        <w:t xml:space="preserve"> (Приложение)</w:t>
      </w:r>
      <w:r>
        <w:rPr>
          <w:rFonts w:ascii="Times New Roman" w:hAnsi="Times New Roman"/>
          <w:sz w:val="28"/>
          <w:szCs w:val="28"/>
        </w:rPr>
        <w:t xml:space="preserve">. </w:t>
      </w:r>
    </w:p>
    <w:p w:rsidR="0078370B" w:rsidRDefault="0078370B" w:rsidP="0078370B">
      <w:pPr>
        <w:pStyle w:val="ConsPlusNormal"/>
        <w:jc w:val="both"/>
        <w:rPr>
          <w:rFonts w:ascii="Times New Roman" w:hAnsi="Times New Roman"/>
          <w:sz w:val="28"/>
          <w:szCs w:val="28"/>
        </w:rPr>
      </w:pPr>
      <w:r w:rsidRPr="008E4648">
        <w:rPr>
          <w:rFonts w:ascii="Times New Roman" w:hAnsi="Times New Roman"/>
          <w:sz w:val="28"/>
          <w:szCs w:val="28"/>
        </w:rPr>
        <w:tab/>
        <w:t xml:space="preserve">2. </w:t>
      </w:r>
      <w:r>
        <w:rPr>
          <w:rFonts w:ascii="Times New Roman" w:hAnsi="Times New Roman"/>
          <w:sz w:val="28"/>
          <w:szCs w:val="28"/>
        </w:rPr>
        <w:t>Разместить одобренный п</w:t>
      </w:r>
      <w:r w:rsidRPr="008E4648">
        <w:rPr>
          <w:rFonts w:ascii="Times New Roman" w:hAnsi="Times New Roman" w:cs="Times New Roman"/>
          <w:sz w:val="28"/>
          <w:szCs w:val="28"/>
        </w:rPr>
        <w:t xml:space="preserve">рогноз социально-экономического развития </w:t>
      </w:r>
      <w:r>
        <w:rPr>
          <w:rFonts w:ascii="Times New Roman" w:hAnsi="Times New Roman" w:cs="Times New Roman"/>
          <w:sz w:val="28"/>
          <w:szCs w:val="28"/>
        </w:rPr>
        <w:t>Совхозного</w:t>
      </w:r>
      <w:r w:rsidRPr="008E4648">
        <w:rPr>
          <w:rFonts w:ascii="Times New Roman" w:hAnsi="Times New Roman" w:cs="Times New Roman"/>
          <w:sz w:val="28"/>
          <w:szCs w:val="28"/>
        </w:rPr>
        <w:t xml:space="preserve"> сельсовета Искитимского района Новосибирской области на 20</w:t>
      </w:r>
      <w:r>
        <w:rPr>
          <w:rFonts w:ascii="Times New Roman" w:hAnsi="Times New Roman" w:cs="Times New Roman"/>
          <w:sz w:val="28"/>
          <w:szCs w:val="28"/>
        </w:rPr>
        <w:t>24</w:t>
      </w:r>
      <w:r w:rsidRPr="008E4648">
        <w:rPr>
          <w:rFonts w:ascii="Times New Roman" w:hAnsi="Times New Roman" w:cs="Times New Roman"/>
          <w:sz w:val="28"/>
          <w:szCs w:val="28"/>
        </w:rPr>
        <w:t xml:space="preserve"> год и плановый период 20</w:t>
      </w:r>
      <w:r>
        <w:rPr>
          <w:rFonts w:ascii="Times New Roman" w:hAnsi="Times New Roman" w:cs="Times New Roman"/>
          <w:sz w:val="28"/>
          <w:szCs w:val="28"/>
        </w:rPr>
        <w:t>25</w:t>
      </w:r>
      <w:r w:rsidRPr="008E4648">
        <w:rPr>
          <w:rFonts w:ascii="Times New Roman" w:hAnsi="Times New Roman" w:cs="Times New Roman"/>
          <w:sz w:val="28"/>
          <w:szCs w:val="28"/>
        </w:rPr>
        <w:t xml:space="preserve"> и 20</w:t>
      </w:r>
      <w:r>
        <w:rPr>
          <w:rFonts w:ascii="Times New Roman" w:hAnsi="Times New Roman" w:cs="Times New Roman"/>
          <w:sz w:val="28"/>
          <w:szCs w:val="28"/>
        </w:rPr>
        <w:t>26</w:t>
      </w:r>
      <w:r w:rsidRPr="008E4648">
        <w:rPr>
          <w:rFonts w:ascii="Times New Roman" w:hAnsi="Times New Roman" w:cs="Times New Roman"/>
          <w:sz w:val="28"/>
          <w:szCs w:val="28"/>
        </w:rPr>
        <w:t xml:space="preserve"> годов</w:t>
      </w:r>
      <w:r>
        <w:rPr>
          <w:rFonts w:ascii="Times New Roman" w:hAnsi="Times New Roman" w:cs="Times New Roman"/>
          <w:sz w:val="28"/>
          <w:szCs w:val="28"/>
        </w:rPr>
        <w:t xml:space="preserve"> на</w:t>
      </w:r>
      <w:r>
        <w:rPr>
          <w:rFonts w:ascii="Times New Roman" w:hAnsi="Times New Roman"/>
          <w:sz w:val="28"/>
          <w:szCs w:val="28"/>
        </w:rPr>
        <w:t xml:space="preserve"> официальном сайте администрации Совхозного сельсовета Искитимского района Новосибирской области.</w:t>
      </w:r>
    </w:p>
    <w:p w:rsidR="0078370B" w:rsidRDefault="0078370B" w:rsidP="0078370B">
      <w:pPr>
        <w:pStyle w:val="ConsPlusNormal"/>
        <w:jc w:val="both"/>
        <w:rPr>
          <w:rFonts w:ascii="Times New Roman" w:hAnsi="Times New Roman"/>
          <w:sz w:val="28"/>
          <w:szCs w:val="28"/>
        </w:rPr>
      </w:pPr>
      <w:r>
        <w:rPr>
          <w:rFonts w:ascii="Times New Roman" w:hAnsi="Times New Roman"/>
          <w:sz w:val="28"/>
          <w:szCs w:val="28"/>
        </w:rPr>
        <w:t xml:space="preserve">        3. Контроль за исполнением постановления оставляю за собой.</w:t>
      </w:r>
    </w:p>
    <w:p w:rsidR="0078370B" w:rsidRDefault="0078370B" w:rsidP="0078370B">
      <w:pPr>
        <w:pStyle w:val="ConsPlusNormal"/>
        <w:jc w:val="both"/>
        <w:rPr>
          <w:rFonts w:ascii="Times New Roman" w:hAnsi="Times New Roman"/>
          <w:sz w:val="28"/>
          <w:szCs w:val="28"/>
        </w:rPr>
      </w:pPr>
    </w:p>
    <w:p w:rsidR="0078370B" w:rsidRDefault="0078370B" w:rsidP="0078370B">
      <w:pPr>
        <w:pStyle w:val="ConsPlusNormal"/>
        <w:jc w:val="both"/>
        <w:rPr>
          <w:rFonts w:ascii="Times New Roman" w:hAnsi="Times New Roman"/>
          <w:sz w:val="28"/>
          <w:szCs w:val="28"/>
        </w:rPr>
      </w:pPr>
    </w:p>
    <w:p w:rsidR="0078370B" w:rsidRDefault="0078370B" w:rsidP="0078370B">
      <w:pPr>
        <w:spacing w:after="0" w:line="240" w:lineRule="auto"/>
        <w:jc w:val="both"/>
        <w:rPr>
          <w:rFonts w:ascii="Times New Roman" w:hAnsi="Times New Roman"/>
          <w:sz w:val="28"/>
          <w:szCs w:val="28"/>
        </w:rPr>
      </w:pPr>
      <w:r>
        <w:rPr>
          <w:rFonts w:ascii="Times New Roman" w:hAnsi="Times New Roman"/>
          <w:sz w:val="28"/>
          <w:szCs w:val="28"/>
        </w:rPr>
        <w:t xml:space="preserve">Глава Совхозного сельсовета                                                               А.В.Никулин                  </w:t>
      </w:r>
    </w:p>
    <w:p w:rsidR="0078370B" w:rsidRDefault="0078370B" w:rsidP="0078370B">
      <w:pPr>
        <w:widowControl w:val="0"/>
        <w:spacing w:after="0" w:line="240" w:lineRule="auto"/>
        <w:jc w:val="right"/>
        <w:rPr>
          <w:rFonts w:ascii="Times New Roman" w:eastAsia="Times New Roman" w:hAnsi="Times New Roman"/>
          <w:b/>
          <w:sz w:val="28"/>
          <w:szCs w:val="28"/>
          <w:lang w:eastAsia="ru-RU"/>
        </w:rPr>
      </w:pPr>
    </w:p>
    <w:p w:rsidR="0078370B" w:rsidRDefault="0078370B" w:rsidP="0078370B">
      <w:pPr>
        <w:widowControl w:val="0"/>
        <w:spacing w:after="0" w:line="240" w:lineRule="auto"/>
        <w:jc w:val="right"/>
        <w:rPr>
          <w:rFonts w:ascii="Times New Roman" w:eastAsia="Times New Roman" w:hAnsi="Times New Roman"/>
          <w:b/>
          <w:sz w:val="28"/>
          <w:szCs w:val="28"/>
          <w:lang w:eastAsia="ru-RU"/>
        </w:rPr>
      </w:pPr>
    </w:p>
    <w:p w:rsidR="0078370B" w:rsidRDefault="0078370B" w:rsidP="0078370B">
      <w:pPr>
        <w:widowControl w:val="0"/>
        <w:spacing w:after="0" w:line="240" w:lineRule="auto"/>
        <w:jc w:val="right"/>
        <w:rPr>
          <w:rFonts w:ascii="Times New Roman" w:eastAsia="Times New Roman" w:hAnsi="Times New Roman"/>
          <w:b/>
          <w:sz w:val="28"/>
          <w:szCs w:val="28"/>
          <w:lang w:eastAsia="ru-RU"/>
        </w:rPr>
      </w:pPr>
    </w:p>
    <w:p w:rsidR="0078370B" w:rsidRDefault="0078370B" w:rsidP="0078370B">
      <w:pPr>
        <w:widowControl w:val="0"/>
        <w:spacing w:after="0" w:line="240" w:lineRule="auto"/>
        <w:jc w:val="right"/>
        <w:rPr>
          <w:rFonts w:ascii="Times New Roman" w:eastAsia="Times New Roman" w:hAnsi="Times New Roman"/>
          <w:b/>
          <w:sz w:val="28"/>
          <w:szCs w:val="28"/>
          <w:lang w:eastAsia="ru-RU"/>
        </w:rPr>
      </w:pPr>
    </w:p>
    <w:p w:rsidR="0078370B" w:rsidRDefault="0078370B" w:rsidP="0078370B">
      <w:pPr>
        <w:widowControl w:val="0"/>
        <w:spacing w:after="0" w:line="240" w:lineRule="auto"/>
        <w:jc w:val="right"/>
        <w:rPr>
          <w:rFonts w:ascii="Times New Roman" w:eastAsia="Times New Roman" w:hAnsi="Times New Roman"/>
          <w:b/>
          <w:sz w:val="28"/>
          <w:szCs w:val="28"/>
          <w:lang w:eastAsia="ru-RU"/>
        </w:rPr>
      </w:pPr>
    </w:p>
    <w:p w:rsidR="0078370B" w:rsidRDefault="0078370B" w:rsidP="0078370B">
      <w:pPr>
        <w:widowControl w:val="0"/>
        <w:spacing w:after="0" w:line="240" w:lineRule="auto"/>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проект</w:t>
      </w:r>
    </w:p>
    <w:p w:rsidR="0078370B" w:rsidRDefault="0078370B" w:rsidP="0078370B">
      <w:pPr>
        <w:widowControl w:val="0"/>
        <w:spacing w:after="0" w:line="240" w:lineRule="auto"/>
        <w:jc w:val="right"/>
        <w:rPr>
          <w:rFonts w:ascii="Times New Roman" w:eastAsia="Times New Roman" w:hAnsi="Times New Roman"/>
          <w:b/>
          <w:sz w:val="28"/>
          <w:szCs w:val="28"/>
          <w:lang w:eastAsia="ru-RU"/>
        </w:rPr>
      </w:pPr>
    </w:p>
    <w:p w:rsidR="0078370B" w:rsidRPr="009C1A70" w:rsidRDefault="0078370B" w:rsidP="0078370B">
      <w:pPr>
        <w:widowControl w:val="0"/>
        <w:spacing w:after="0" w:line="240" w:lineRule="auto"/>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ПРИЛОЖЕНИЕ</w:t>
      </w:r>
    </w:p>
    <w:p w:rsidR="0078370B" w:rsidRPr="009C1A70" w:rsidRDefault="0078370B" w:rsidP="0078370B">
      <w:pPr>
        <w:widowControl w:val="0"/>
        <w:spacing w:after="0" w:line="240" w:lineRule="auto"/>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 постановлению</w:t>
      </w:r>
      <w:r w:rsidRPr="009C1A70">
        <w:rPr>
          <w:rFonts w:ascii="Times New Roman" w:eastAsia="Times New Roman" w:hAnsi="Times New Roman"/>
          <w:b/>
          <w:sz w:val="28"/>
          <w:szCs w:val="28"/>
          <w:lang w:eastAsia="ru-RU"/>
        </w:rPr>
        <w:t xml:space="preserve"> администрации</w:t>
      </w:r>
    </w:p>
    <w:p w:rsidR="0078370B" w:rsidRPr="009C1A70" w:rsidRDefault="0078370B" w:rsidP="0078370B">
      <w:pPr>
        <w:widowControl w:val="0"/>
        <w:spacing w:after="0" w:line="240" w:lineRule="auto"/>
        <w:jc w:val="right"/>
        <w:rPr>
          <w:rFonts w:ascii="Times New Roman" w:eastAsia="Times New Roman" w:hAnsi="Times New Roman"/>
          <w:b/>
          <w:sz w:val="28"/>
          <w:szCs w:val="28"/>
          <w:lang w:eastAsia="ru-RU"/>
        </w:rPr>
      </w:pPr>
      <w:r w:rsidRPr="009C1A70">
        <w:rPr>
          <w:rFonts w:ascii="Times New Roman" w:eastAsia="Times New Roman" w:hAnsi="Times New Roman"/>
          <w:b/>
          <w:sz w:val="28"/>
          <w:szCs w:val="28"/>
          <w:lang w:eastAsia="ru-RU"/>
        </w:rPr>
        <w:t xml:space="preserve"> Совхозного сельсовета Искитимского </w:t>
      </w:r>
    </w:p>
    <w:p w:rsidR="0078370B" w:rsidRPr="009C1A70" w:rsidRDefault="0078370B" w:rsidP="0078370B">
      <w:pPr>
        <w:widowControl w:val="0"/>
        <w:spacing w:after="0" w:line="240" w:lineRule="auto"/>
        <w:jc w:val="right"/>
        <w:rPr>
          <w:rFonts w:ascii="Times New Roman" w:eastAsia="Times New Roman" w:hAnsi="Times New Roman"/>
          <w:b/>
          <w:sz w:val="28"/>
          <w:szCs w:val="28"/>
          <w:lang w:eastAsia="ru-RU"/>
        </w:rPr>
      </w:pPr>
      <w:r w:rsidRPr="009C1A70">
        <w:rPr>
          <w:rFonts w:ascii="Times New Roman" w:eastAsia="Times New Roman" w:hAnsi="Times New Roman"/>
          <w:b/>
          <w:sz w:val="28"/>
          <w:szCs w:val="28"/>
          <w:lang w:eastAsia="ru-RU"/>
        </w:rPr>
        <w:t xml:space="preserve">района Новосибирской области </w:t>
      </w:r>
    </w:p>
    <w:p w:rsidR="0078370B" w:rsidRPr="009C1A70" w:rsidRDefault="0078370B" w:rsidP="0078370B">
      <w:pPr>
        <w:widowControl w:val="0"/>
        <w:spacing w:after="0" w:line="240" w:lineRule="auto"/>
        <w:jc w:val="right"/>
        <w:rPr>
          <w:rFonts w:ascii="Times New Roman" w:eastAsia="Times New Roman" w:hAnsi="Times New Roman"/>
          <w:b/>
          <w:sz w:val="28"/>
          <w:szCs w:val="28"/>
          <w:lang w:eastAsia="ru-RU"/>
        </w:rPr>
      </w:pPr>
      <w:r w:rsidRPr="009C1A70">
        <w:rPr>
          <w:rFonts w:ascii="Times New Roman" w:eastAsia="Times New Roman" w:hAnsi="Times New Roman"/>
          <w:b/>
          <w:sz w:val="28"/>
          <w:szCs w:val="28"/>
          <w:lang w:eastAsia="ru-RU"/>
        </w:rPr>
        <w:t>от</w:t>
      </w:r>
      <w:r>
        <w:rPr>
          <w:rFonts w:ascii="Times New Roman" w:eastAsia="Times New Roman" w:hAnsi="Times New Roman"/>
          <w:b/>
          <w:sz w:val="28"/>
          <w:szCs w:val="28"/>
          <w:lang w:eastAsia="ru-RU"/>
        </w:rPr>
        <w:t xml:space="preserve"> </w:t>
      </w:r>
      <w:r w:rsidRPr="009C1A70">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Pr="009C1A70">
        <w:rPr>
          <w:rFonts w:ascii="Times New Roman" w:eastAsia="Times New Roman" w:hAnsi="Times New Roman"/>
          <w:b/>
          <w:sz w:val="28"/>
          <w:szCs w:val="28"/>
          <w:lang w:eastAsia="ru-RU"/>
        </w:rPr>
        <w:t xml:space="preserve">№ </w:t>
      </w:r>
    </w:p>
    <w:p w:rsidR="0078370B" w:rsidRDefault="0078370B" w:rsidP="0078370B">
      <w:pPr>
        <w:widowControl w:val="0"/>
        <w:spacing w:after="0" w:line="240" w:lineRule="auto"/>
        <w:jc w:val="center"/>
        <w:rPr>
          <w:rFonts w:ascii="Times New Roman" w:eastAsia="Times New Roman" w:hAnsi="Times New Roman"/>
          <w:b/>
          <w:sz w:val="28"/>
          <w:szCs w:val="28"/>
          <w:lang w:eastAsia="ru-RU"/>
        </w:rPr>
      </w:pPr>
    </w:p>
    <w:p w:rsidR="0078370B" w:rsidRDefault="0078370B" w:rsidP="0078370B">
      <w:pPr>
        <w:widowControl w:val="0"/>
        <w:spacing w:after="0" w:line="240" w:lineRule="auto"/>
        <w:jc w:val="center"/>
        <w:rPr>
          <w:rFonts w:ascii="Times New Roman" w:eastAsia="Times New Roman" w:hAnsi="Times New Roman"/>
          <w:b/>
          <w:sz w:val="28"/>
          <w:szCs w:val="28"/>
          <w:lang w:eastAsia="ru-RU"/>
        </w:rPr>
      </w:pPr>
    </w:p>
    <w:p w:rsidR="0078370B" w:rsidRDefault="0078370B" w:rsidP="0078370B">
      <w:pPr>
        <w:widowControl w:val="0"/>
        <w:spacing w:after="0" w:line="240" w:lineRule="auto"/>
        <w:jc w:val="center"/>
        <w:rPr>
          <w:rFonts w:ascii="Times New Roman" w:eastAsia="Times New Roman" w:hAnsi="Times New Roman"/>
          <w:b/>
          <w:sz w:val="28"/>
          <w:szCs w:val="28"/>
          <w:lang w:eastAsia="ru-RU"/>
        </w:rPr>
      </w:pPr>
    </w:p>
    <w:p w:rsidR="0078370B" w:rsidRDefault="0078370B" w:rsidP="0078370B">
      <w:pPr>
        <w:widowControl w:val="0"/>
        <w:spacing w:after="0" w:line="240" w:lineRule="auto"/>
        <w:jc w:val="center"/>
        <w:rPr>
          <w:rFonts w:ascii="Times New Roman" w:eastAsia="Times New Roman" w:hAnsi="Times New Roman"/>
          <w:b/>
          <w:sz w:val="28"/>
          <w:szCs w:val="28"/>
          <w:lang w:eastAsia="ru-RU"/>
        </w:rPr>
      </w:pPr>
    </w:p>
    <w:p w:rsidR="0078370B" w:rsidRDefault="0078370B" w:rsidP="0078370B">
      <w:pPr>
        <w:widowControl w:val="0"/>
        <w:spacing w:after="0" w:line="240" w:lineRule="auto"/>
        <w:jc w:val="center"/>
        <w:rPr>
          <w:rFonts w:ascii="Times New Roman" w:eastAsia="Times New Roman" w:hAnsi="Times New Roman"/>
          <w:b/>
          <w:sz w:val="28"/>
          <w:szCs w:val="28"/>
          <w:lang w:eastAsia="ru-RU"/>
        </w:rPr>
      </w:pPr>
    </w:p>
    <w:p w:rsidR="0078370B" w:rsidRDefault="0078370B" w:rsidP="0078370B">
      <w:pPr>
        <w:widowControl w:val="0"/>
        <w:spacing w:after="0" w:line="240" w:lineRule="auto"/>
        <w:jc w:val="center"/>
        <w:rPr>
          <w:rFonts w:ascii="Times New Roman" w:eastAsia="Times New Roman" w:hAnsi="Times New Roman"/>
          <w:b/>
          <w:sz w:val="28"/>
          <w:szCs w:val="28"/>
          <w:lang w:eastAsia="ru-RU"/>
        </w:rPr>
      </w:pPr>
    </w:p>
    <w:p w:rsidR="0078370B" w:rsidRDefault="0078370B" w:rsidP="0078370B">
      <w:pPr>
        <w:widowControl w:val="0"/>
        <w:spacing w:after="0" w:line="240" w:lineRule="auto"/>
        <w:jc w:val="center"/>
        <w:rPr>
          <w:rFonts w:ascii="Times New Roman" w:eastAsia="Times New Roman" w:hAnsi="Times New Roman"/>
          <w:b/>
          <w:sz w:val="28"/>
          <w:szCs w:val="28"/>
          <w:lang w:eastAsia="ru-RU"/>
        </w:rPr>
      </w:pPr>
    </w:p>
    <w:p w:rsidR="0078370B" w:rsidRDefault="0078370B" w:rsidP="0078370B">
      <w:pPr>
        <w:widowControl w:val="0"/>
        <w:spacing w:after="0" w:line="240" w:lineRule="auto"/>
        <w:jc w:val="center"/>
        <w:rPr>
          <w:rFonts w:ascii="Times New Roman" w:eastAsia="Times New Roman" w:hAnsi="Times New Roman"/>
          <w:b/>
          <w:sz w:val="28"/>
          <w:szCs w:val="28"/>
          <w:lang w:eastAsia="ru-RU"/>
        </w:rPr>
      </w:pPr>
    </w:p>
    <w:p w:rsidR="0078370B" w:rsidRDefault="0078370B" w:rsidP="0078370B">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78370B" w:rsidRDefault="0078370B" w:rsidP="0078370B">
      <w:pPr>
        <w:widowControl w:val="0"/>
        <w:spacing w:after="0" w:line="240" w:lineRule="auto"/>
        <w:jc w:val="center"/>
        <w:rPr>
          <w:rFonts w:ascii="Times New Roman" w:eastAsia="Times New Roman" w:hAnsi="Times New Roman"/>
          <w:b/>
          <w:sz w:val="28"/>
          <w:szCs w:val="28"/>
          <w:lang w:eastAsia="ru-RU"/>
        </w:rPr>
      </w:pPr>
    </w:p>
    <w:p w:rsidR="0078370B" w:rsidRDefault="0078370B" w:rsidP="0078370B">
      <w:pPr>
        <w:widowControl w:val="0"/>
        <w:spacing w:after="0" w:line="240" w:lineRule="auto"/>
        <w:jc w:val="center"/>
        <w:rPr>
          <w:rFonts w:ascii="Times New Roman" w:eastAsia="Times New Roman" w:hAnsi="Times New Roman"/>
          <w:b/>
          <w:sz w:val="28"/>
          <w:szCs w:val="28"/>
          <w:lang w:eastAsia="ru-RU"/>
        </w:rPr>
      </w:pPr>
    </w:p>
    <w:p w:rsidR="0078370B" w:rsidRDefault="0078370B" w:rsidP="0078370B">
      <w:pPr>
        <w:widowControl w:val="0"/>
        <w:spacing w:after="0" w:line="240" w:lineRule="auto"/>
        <w:jc w:val="center"/>
        <w:rPr>
          <w:rFonts w:ascii="Times New Roman" w:eastAsia="Times New Roman" w:hAnsi="Times New Roman"/>
          <w:b/>
          <w:sz w:val="28"/>
          <w:szCs w:val="28"/>
          <w:lang w:eastAsia="ru-RU"/>
        </w:rPr>
      </w:pPr>
    </w:p>
    <w:p w:rsidR="0078370B" w:rsidRDefault="0078370B" w:rsidP="0078370B">
      <w:pPr>
        <w:widowControl w:val="0"/>
        <w:spacing w:after="0" w:line="240" w:lineRule="auto"/>
        <w:jc w:val="center"/>
        <w:rPr>
          <w:rFonts w:ascii="Times New Roman" w:eastAsia="Times New Roman" w:hAnsi="Times New Roman"/>
          <w:b/>
          <w:sz w:val="28"/>
          <w:szCs w:val="28"/>
          <w:lang w:eastAsia="ru-RU"/>
        </w:rPr>
      </w:pPr>
    </w:p>
    <w:p w:rsidR="0078370B" w:rsidRDefault="0078370B" w:rsidP="0078370B">
      <w:pPr>
        <w:widowControl w:val="0"/>
        <w:spacing w:after="0" w:line="240" w:lineRule="auto"/>
        <w:jc w:val="center"/>
        <w:rPr>
          <w:rFonts w:ascii="Times New Roman" w:eastAsia="Times New Roman" w:hAnsi="Times New Roman"/>
          <w:b/>
          <w:sz w:val="28"/>
          <w:szCs w:val="28"/>
          <w:lang w:eastAsia="ru-RU"/>
        </w:rPr>
      </w:pPr>
    </w:p>
    <w:p w:rsidR="0078370B" w:rsidRPr="00341D14" w:rsidRDefault="0078370B" w:rsidP="0078370B">
      <w:pPr>
        <w:widowControl w:val="0"/>
        <w:spacing w:after="0" w:line="240" w:lineRule="auto"/>
        <w:jc w:val="center"/>
        <w:rPr>
          <w:rFonts w:ascii="Times New Roman" w:eastAsia="Times New Roman" w:hAnsi="Times New Roman"/>
          <w:b/>
          <w:sz w:val="48"/>
          <w:szCs w:val="48"/>
          <w:lang w:eastAsia="ru-RU"/>
        </w:rPr>
      </w:pPr>
      <w:r w:rsidRPr="00341D14">
        <w:rPr>
          <w:rFonts w:ascii="Times New Roman" w:eastAsia="Times New Roman" w:hAnsi="Times New Roman"/>
          <w:b/>
          <w:sz w:val="48"/>
          <w:szCs w:val="48"/>
          <w:lang w:eastAsia="ru-RU"/>
        </w:rPr>
        <w:t>Прогноз</w:t>
      </w:r>
    </w:p>
    <w:p w:rsidR="0078370B" w:rsidRDefault="0078370B" w:rsidP="0078370B">
      <w:pPr>
        <w:widowControl w:val="0"/>
        <w:spacing w:after="0" w:line="240" w:lineRule="auto"/>
        <w:jc w:val="center"/>
        <w:rPr>
          <w:rFonts w:ascii="Times New Roman" w:eastAsia="Times New Roman" w:hAnsi="Times New Roman"/>
          <w:b/>
          <w:sz w:val="48"/>
          <w:szCs w:val="48"/>
          <w:lang w:eastAsia="ru-RU"/>
        </w:rPr>
      </w:pPr>
      <w:r w:rsidRPr="00341D14">
        <w:rPr>
          <w:rFonts w:ascii="Times New Roman" w:eastAsia="Times New Roman" w:hAnsi="Times New Roman"/>
          <w:b/>
          <w:sz w:val="48"/>
          <w:szCs w:val="48"/>
          <w:lang w:eastAsia="ru-RU"/>
        </w:rPr>
        <w:t xml:space="preserve">социально-экономического развития </w:t>
      </w:r>
    </w:p>
    <w:p w:rsidR="0078370B" w:rsidRDefault="0078370B" w:rsidP="0078370B">
      <w:pPr>
        <w:widowControl w:val="0"/>
        <w:spacing w:after="0" w:line="240" w:lineRule="auto"/>
        <w:jc w:val="center"/>
        <w:rPr>
          <w:rFonts w:ascii="Times New Roman" w:eastAsia="Times New Roman" w:hAnsi="Times New Roman"/>
          <w:b/>
          <w:sz w:val="48"/>
          <w:szCs w:val="48"/>
          <w:lang w:eastAsia="ru-RU"/>
        </w:rPr>
      </w:pPr>
      <w:r>
        <w:rPr>
          <w:rFonts w:ascii="Times New Roman" w:eastAsia="Times New Roman" w:hAnsi="Times New Roman"/>
          <w:b/>
          <w:sz w:val="48"/>
          <w:szCs w:val="48"/>
          <w:lang w:eastAsia="ru-RU"/>
        </w:rPr>
        <w:t>Совхозного сельсовета</w:t>
      </w:r>
    </w:p>
    <w:p w:rsidR="0078370B" w:rsidRDefault="0078370B" w:rsidP="0078370B">
      <w:pPr>
        <w:widowControl w:val="0"/>
        <w:spacing w:after="0" w:line="240" w:lineRule="auto"/>
        <w:jc w:val="center"/>
        <w:rPr>
          <w:rFonts w:ascii="Times New Roman" w:eastAsia="Times New Roman" w:hAnsi="Times New Roman"/>
          <w:b/>
          <w:sz w:val="48"/>
          <w:szCs w:val="48"/>
          <w:lang w:eastAsia="ru-RU"/>
        </w:rPr>
      </w:pPr>
      <w:r>
        <w:rPr>
          <w:rFonts w:ascii="Times New Roman" w:eastAsia="Times New Roman" w:hAnsi="Times New Roman"/>
          <w:b/>
          <w:sz w:val="48"/>
          <w:szCs w:val="48"/>
          <w:lang w:eastAsia="ru-RU"/>
        </w:rPr>
        <w:t>Искитимского района</w:t>
      </w:r>
    </w:p>
    <w:p w:rsidR="0078370B" w:rsidRDefault="0078370B" w:rsidP="0078370B">
      <w:pPr>
        <w:widowControl w:val="0"/>
        <w:spacing w:after="0" w:line="240" w:lineRule="auto"/>
        <w:jc w:val="center"/>
        <w:rPr>
          <w:rFonts w:ascii="Times New Roman" w:eastAsia="Times New Roman" w:hAnsi="Times New Roman"/>
          <w:b/>
          <w:sz w:val="48"/>
          <w:szCs w:val="48"/>
          <w:lang w:eastAsia="ru-RU"/>
        </w:rPr>
      </w:pPr>
      <w:r>
        <w:rPr>
          <w:rFonts w:ascii="Times New Roman" w:eastAsia="Times New Roman" w:hAnsi="Times New Roman"/>
          <w:b/>
          <w:sz w:val="48"/>
          <w:szCs w:val="48"/>
          <w:lang w:eastAsia="ru-RU"/>
        </w:rPr>
        <w:t>Новосибирской области</w:t>
      </w:r>
    </w:p>
    <w:p w:rsidR="0078370B" w:rsidRDefault="0078370B" w:rsidP="0078370B">
      <w:pPr>
        <w:widowControl w:val="0"/>
        <w:spacing w:after="0" w:line="240" w:lineRule="auto"/>
        <w:jc w:val="center"/>
        <w:rPr>
          <w:rFonts w:ascii="Times New Roman" w:eastAsia="Times New Roman" w:hAnsi="Times New Roman"/>
          <w:b/>
          <w:sz w:val="48"/>
          <w:szCs w:val="48"/>
          <w:lang w:eastAsia="ru-RU"/>
        </w:rPr>
      </w:pPr>
      <w:r w:rsidRPr="00341D14">
        <w:rPr>
          <w:rFonts w:ascii="Times New Roman" w:eastAsia="Times New Roman" w:hAnsi="Times New Roman"/>
          <w:b/>
          <w:sz w:val="48"/>
          <w:szCs w:val="48"/>
          <w:lang w:eastAsia="ru-RU"/>
        </w:rPr>
        <w:t>на 20</w:t>
      </w:r>
      <w:r>
        <w:rPr>
          <w:rFonts w:ascii="Times New Roman" w:eastAsia="Times New Roman" w:hAnsi="Times New Roman"/>
          <w:b/>
          <w:sz w:val="48"/>
          <w:szCs w:val="48"/>
          <w:lang w:eastAsia="ru-RU"/>
        </w:rPr>
        <w:t>24</w:t>
      </w:r>
      <w:r w:rsidRPr="00341D14">
        <w:rPr>
          <w:rFonts w:ascii="Times New Roman" w:eastAsia="Times New Roman" w:hAnsi="Times New Roman"/>
          <w:b/>
          <w:sz w:val="48"/>
          <w:szCs w:val="48"/>
          <w:lang w:eastAsia="ru-RU"/>
        </w:rPr>
        <w:t xml:space="preserve"> год и</w:t>
      </w:r>
      <w:r>
        <w:rPr>
          <w:rFonts w:ascii="Times New Roman" w:eastAsia="Times New Roman" w:hAnsi="Times New Roman"/>
          <w:b/>
          <w:sz w:val="48"/>
          <w:szCs w:val="48"/>
          <w:lang w:eastAsia="ru-RU"/>
        </w:rPr>
        <w:t xml:space="preserve"> плановый период</w:t>
      </w:r>
    </w:p>
    <w:p w:rsidR="0078370B" w:rsidRPr="00341D14" w:rsidRDefault="0078370B" w:rsidP="0078370B">
      <w:pPr>
        <w:widowControl w:val="0"/>
        <w:spacing w:after="0" w:line="240" w:lineRule="auto"/>
        <w:jc w:val="center"/>
        <w:rPr>
          <w:rFonts w:ascii="Times New Roman" w:eastAsia="Times New Roman" w:hAnsi="Times New Roman"/>
          <w:b/>
          <w:sz w:val="48"/>
          <w:szCs w:val="48"/>
          <w:lang w:eastAsia="ru-RU"/>
        </w:rPr>
      </w:pPr>
      <w:r w:rsidRPr="00341D14">
        <w:rPr>
          <w:rFonts w:ascii="Times New Roman" w:eastAsia="Times New Roman" w:hAnsi="Times New Roman"/>
          <w:b/>
          <w:sz w:val="48"/>
          <w:szCs w:val="48"/>
          <w:lang w:eastAsia="ru-RU"/>
        </w:rPr>
        <w:t>20</w:t>
      </w:r>
      <w:r>
        <w:rPr>
          <w:rFonts w:ascii="Times New Roman" w:eastAsia="Times New Roman" w:hAnsi="Times New Roman"/>
          <w:b/>
          <w:sz w:val="48"/>
          <w:szCs w:val="48"/>
          <w:lang w:eastAsia="ru-RU"/>
        </w:rPr>
        <w:t>25</w:t>
      </w:r>
      <w:r w:rsidRPr="00341D14">
        <w:rPr>
          <w:rFonts w:ascii="Times New Roman" w:eastAsia="Times New Roman" w:hAnsi="Times New Roman"/>
          <w:b/>
          <w:sz w:val="48"/>
          <w:szCs w:val="48"/>
          <w:lang w:eastAsia="ru-RU"/>
        </w:rPr>
        <w:t xml:space="preserve"> и 20</w:t>
      </w:r>
      <w:r>
        <w:rPr>
          <w:rFonts w:ascii="Times New Roman" w:eastAsia="Times New Roman" w:hAnsi="Times New Roman"/>
          <w:b/>
          <w:sz w:val="48"/>
          <w:szCs w:val="48"/>
          <w:lang w:eastAsia="ru-RU"/>
        </w:rPr>
        <w:t>26</w:t>
      </w:r>
      <w:r w:rsidRPr="00341D14">
        <w:rPr>
          <w:rFonts w:ascii="Times New Roman" w:eastAsia="Times New Roman" w:hAnsi="Times New Roman"/>
          <w:b/>
          <w:sz w:val="48"/>
          <w:szCs w:val="48"/>
          <w:lang w:eastAsia="ru-RU"/>
        </w:rPr>
        <w:t xml:space="preserve"> годов</w:t>
      </w:r>
    </w:p>
    <w:p w:rsidR="0078370B" w:rsidRDefault="0078370B" w:rsidP="0078370B">
      <w:pPr>
        <w:spacing w:after="0"/>
        <w:rPr>
          <w:rFonts w:ascii="Times New Roman" w:eastAsia="Times New Roman" w:hAnsi="Times New Roman"/>
          <w:sz w:val="28"/>
          <w:szCs w:val="28"/>
          <w:lang w:eastAsia="ru-RU"/>
        </w:rPr>
      </w:pPr>
      <w:r w:rsidRPr="00341D14">
        <w:rPr>
          <w:rFonts w:ascii="Times New Roman" w:eastAsia="Times New Roman" w:hAnsi="Times New Roman"/>
          <w:sz w:val="28"/>
          <w:szCs w:val="28"/>
          <w:lang w:eastAsia="ru-RU"/>
        </w:rPr>
        <w:br w:type="page"/>
      </w:r>
      <w:r>
        <w:rPr>
          <w:rFonts w:ascii="Times New Roman" w:eastAsia="Times New Roman" w:hAnsi="Times New Roman"/>
          <w:sz w:val="28"/>
          <w:szCs w:val="28"/>
          <w:lang w:eastAsia="ru-RU"/>
        </w:rPr>
        <w:lastRenderedPageBreak/>
        <w:t>Оглавление</w:t>
      </w:r>
    </w:p>
    <w:tbl>
      <w:tblPr>
        <w:tblW w:w="0" w:type="auto"/>
        <w:tblLook w:val="04A0" w:firstRow="1" w:lastRow="0" w:firstColumn="1" w:lastColumn="0" w:noHBand="0" w:noVBand="1"/>
      </w:tblPr>
      <w:tblGrid>
        <w:gridCol w:w="1136"/>
        <w:gridCol w:w="8018"/>
        <w:gridCol w:w="983"/>
      </w:tblGrid>
      <w:tr w:rsidR="0078370B" w:rsidRPr="008D259B" w:rsidTr="00B37D6E">
        <w:tc>
          <w:tcPr>
            <w:tcW w:w="1136" w:type="dxa"/>
          </w:tcPr>
          <w:p w:rsidR="0078370B" w:rsidRPr="008D259B" w:rsidRDefault="0078370B" w:rsidP="00B37D6E">
            <w:pPr>
              <w:numPr>
                <w:ilvl w:val="0"/>
                <w:numId w:val="1"/>
              </w:numPr>
              <w:spacing w:after="0"/>
              <w:ind w:left="0" w:firstLine="0"/>
              <w:jc w:val="center"/>
              <w:rPr>
                <w:rFonts w:ascii="Times New Roman" w:eastAsia="Times New Roman" w:hAnsi="Times New Roman"/>
                <w:sz w:val="28"/>
                <w:szCs w:val="28"/>
                <w:lang w:eastAsia="ru-RU"/>
              </w:rPr>
            </w:pPr>
          </w:p>
        </w:tc>
        <w:tc>
          <w:tcPr>
            <w:tcW w:w="8018" w:type="dxa"/>
          </w:tcPr>
          <w:p w:rsidR="0078370B" w:rsidRDefault="0078370B" w:rsidP="00B37D6E">
            <w:pPr>
              <w:spacing w:after="0"/>
              <w:jc w:val="both"/>
              <w:rPr>
                <w:rFonts w:ascii="Times New Roman" w:hAnsi="Times New Roman"/>
                <w:sz w:val="28"/>
                <w:lang w:eastAsia="ru-RU"/>
              </w:rPr>
            </w:pPr>
            <w:r w:rsidRPr="008D259B">
              <w:rPr>
                <w:rFonts w:ascii="Times New Roman" w:hAnsi="Times New Roman"/>
                <w:sz w:val="28"/>
                <w:lang w:eastAsia="ru-RU"/>
              </w:rPr>
              <w:t xml:space="preserve">Оценка достигнутого уровня социально-экономического развития </w:t>
            </w:r>
            <w:r>
              <w:rPr>
                <w:rFonts w:ascii="Times New Roman" w:hAnsi="Times New Roman"/>
                <w:sz w:val="28"/>
                <w:lang w:eastAsia="ru-RU"/>
              </w:rPr>
              <w:t xml:space="preserve">Совхозного сельсовета </w:t>
            </w:r>
            <w:r w:rsidRPr="008D259B">
              <w:rPr>
                <w:rFonts w:ascii="Times New Roman" w:hAnsi="Times New Roman"/>
                <w:sz w:val="28"/>
                <w:lang w:eastAsia="ru-RU"/>
              </w:rPr>
              <w:t xml:space="preserve">Искитимского района </w:t>
            </w:r>
          </w:p>
          <w:p w:rsidR="0078370B" w:rsidRPr="008D259B" w:rsidRDefault="0078370B" w:rsidP="00B37D6E">
            <w:pPr>
              <w:spacing w:after="0"/>
              <w:jc w:val="both"/>
              <w:rPr>
                <w:rFonts w:ascii="Times New Roman" w:eastAsia="Times New Roman" w:hAnsi="Times New Roman"/>
                <w:sz w:val="28"/>
                <w:szCs w:val="28"/>
                <w:lang w:eastAsia="ru-RU"/>
              </w:rPr>
            </w:pPr>
            <w:r>
              <w:rPr>
                <w:rFonts w:ascii="Times New Roman" w:hAnsi="Times New Roman"/>
                <w:sz w:val="28"/>
                <w:lang w:eastAsia="ru-RU"/>
              </w:rPr>
              <w:t>за период 2021</w:t>
            </w:r>
            <w:r w:rsidRPr="008D259B">
              <w:rPr>
                <w:rFonts w:ascii="Times New Roman" w:hAnsi="Times New Roman"/>
                <w:sz w:val="28"/>
                <w:lang w:eastAsia="ru-RU"/>
              </w:rPr>
              <w:t>-20</w:t>
            </w:r>
            <w:r>
              <w:rPr>
                <w:rFonts w:ascii="Times New Roman" w:hAnsi="Times New Roman"/>
                <w:sz w:val="28"/>
                <w:lang w:eastAsia="ru-RU"/>
              </w:rPr>
              <w:t>23</w:t>
            </w:r>
            <w:r w:rsidRPr="008D259B">
              <w:rPr>
                <w:rFonts w:ascii="Times New Roman" w:hAnsi="Times New Roman"/>
                <w:sz w:val="28"/>
                <w:lang w:eastAsia="ru-RU"/>
              </w:rPr>
              <w:t xml:space="preserve"> годов</w:t>
            </w:r>
            <w:r>
              <w:rPr>
                <w:rFonts w:ascii="Times New Roman" w:hAnsi="Times New Roman"/>
                <w:sz w:val="28"/>
                <w:lang w:eastAsia="ru-RU"/>
              </w:rPr>
              <w:t>…………………………………………6</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numPr>
                <w:ilvl w:val="0"/>
                <w:numId w:val="1"/>
              </w:numPr>
              <w:spacing w:after="0"/>
              <w:ind w:left="0" w:firstLine="0"/>
              <w:jc w:val="center"/>
              <w:rPr>
                <w:rFonts w:ascii="Times New Roman" w:eastAsia="Times New Roman" w:hAnsi="Times New Roman"/>
                <w:sz w:val="28"/>
                <w:szCs w:val="28"/>
                <w:lang w:eastAsia="ru-RU"/>
              </w:rPr>
            </w:pPr>
          </w:p>
        </w:tc>
        <w:tc>
          <w:tcPr>
            <w:tcW w:w="8018" w:type="dxa"/>
          </w:tcPr>
          <w:p w:rsidR="0078370B" w:rsidRDefault="0078370B" w:rsidP="00B37D6E">
            <w:pPr>
              <w:spacing w:after="0"/>
              <w:jc w:val="both"/>
              <w:rPr>
                <w:rFonts w:ascii="Times New Roman" w:hAnsi="Times New Roman"/>
                <w:sz w:val="28"/>
                <w:lang w:eastAsia="ru-RU"/>
              </w:rPr>
            </w:pPr>
            <w:r w:rsidRPr="008D259B">
              <w:rPr>
                <w:rFonts w:ascii="Times New Roman" w:hAnsi="Times New Roman"/>
                <w:sz w:val="28"/>
                <w:lang w:eastAsia="ru-RU"/>
              </w:rPr>
              <w:t xml:space="preserve">Оценка факторов и ограничений экономического роста </w:t>
            </w:r>
            <w:r>
              <w:rPr>
                <w:rFonts w:ascii="Times New Roman" w:hAnsi="Times New Roman"/>
                <w:sz w:val="28"/>
                <w:lang w:eastAsia="ru-RU"/>
              </w:rPr>
              <w:t xml:space="preserve"> Совхозного сельсовета И</w:t>
            </w:r>
            <w:r w:rsidRPr="008D259B">
              <w:rPr>
                <w:rFonts w:ascii="Times New Roman" w:hAnsi="Times New Roman"/>
                <w:sz w:val="28"/>
                <w:lang w:eastAsia="ru-RU"/>
              </w:rPr>
              <w:t>скитимского района на</w:t>
            </w:r>
          </w:p>
          <w:p w:rsidR="0078370B" w:rsidRPr="008D259B" w:rsidRDefault="0078370B" w:rsidP="00B37D6E">
            <w:pPr>
              <w:spacing w:after="0"/>
              <w:jc w:val="both"/>
              <w:rPr>
                <w:rFonts w:ascii="Times New Roman" w:eastAsia="Times New Roman" w:hAnsi="Times New Roman"/>
                <w:sz w:val="28"/>
                <w:szCs w:val="28"/>
                <w:lang w:eastAsia="ru-RU"/>
              </w:rPr>
            </w:pPr>
            <w:r w:rsidRPr="008D259B">
              <w:rPr>
                <w:rFonts w:ascii="Times New Roman" w:hAnsi="Times New Roman"/>
                <w:sz w:val="28"/>
                <w:lang w:eastAsia="ru-RU"/>
              </w:rPr>
              <w:t xml:space="preserve"> среднесрочный период</w:t>
            </w:r>
            <w:r>
              <w:rPr>
                <w:rFonts w:ascii="Times New Roman" w:hAnsi="Times New Roman"/>
                <w:sz w:val="28"/>
                <w:lang w:eastAsia="ru-RU"/>
              </w:rPr>
              <w:t>…………………………………………….8</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numPr>
                <w:ilvl w:val="0"/>
                <w:numId w:val="1"/>
              </w:numPr>
              <w:spacing w:after="0"/>
              <w:ind w:left="0" w:firstLine="0"/>
              <w:jc w:val="center"/>
              <w:rPr>
                <w:rFonts w:ascii="Times New Roman" w:eastAsia="Times New Roman" w:hAnsi="Times New Roman"/>
                <w:sz w:val="28"/>
                <w:szCs w:val="28"/>
                <w:lang w:eastAsia="ru-RU"/>
              </w:rPr>
            </w:pPr>
          </w:p>
        </w:tc>
        <w:tc>
          <w:tcPr>
            <w:tcW w:w="8018" w:type="dxa"/>
          </w:tcPr>
          <w:p w:rsidR="0078370B" w:rsidRPr="008D259B" w:rsidRDefault="0078370B" w:rsidP="00B37D6E">
            <w:pPr>
              <w:spacing w:after="0"/>
              <w:jc w:val="both"/>
              <w:rPr>
                <w:rFonts w:ascii="Times New Roman" w:eastAsia="Times New Roman" w:hAnsi="Times New Roman"/>
                <w:sz w:val="28"/>
                <w:szCs w:val="28"/>
                <w:lang w:eastAsia="ru-RU"/>
              </w:rPr>
            </w:pPr>
            <w:r w:rsidRPr="008D259B">
              <w:rPr>
                <w:rFonts w:ascii="Times New Roman" w:hAnsi="Times New Roman"/>
                <w:sz w:val="28"/>
                <w:lang w:eastAsia="ru-RU"/>
              </w:rPr>
              <w:t xml:space="preserve">Приоритеты социально-экономического развития </w:t>
            </w:r>
            <w:r>
              <w:rPr>
                <w:rFonts w:ascii="Times New Roman" w:hAnsi="Times New Roman"/>
                <w:sz w:val="28"/>
                <w:lang w:eastAsia="ru-RU"/>
              </w:rPr>
              <w:t xml:space="preserve"> Совхозного сельсовета </w:t>
            </w:r>
            <w:r w:rsidRPr="008D259B">
              <w:rPr>
                <w:rFonts w:ascii="Times New Roman" w:hAnsi="Times New Roman"/>
                <w:sz w:val="28"/>
                <w:lang w:eastAsia="ru-RU"/>
              </w:rPr>
              <w:t>Искитимского района на 20</w:t>
            </w:r>
            <w:r>
              <w:rPr>
                <w:rFonts w:ascii="Times New Roman" w:hAnsi="Times New Roman"/>
                <w:sz w:val="28"/>
                <w:lang w:eastAsia="ru-RU"/>
              </w:rPr>
              <w:t>24</w:t>
            </w:r>
            <w:r w:rsidRPr="008D259B">
              <w:rPr>
                <w:rFonts w:ascii="Times New Roman" w:hAnsi="Times New Roman"/>
                <w:sz w:val="28"/>
                <w:lang w:eastAsia="ru-RU"/>
              </w:rPr>
              <w:t xml:space="preserve"> год и плановый период 20</w:t>
            </w:r>
            <w:r>
              <w:rPr>
                <w:rFonts w:ascii="Times New Roman" w:hAnsi="Times New Roman"/>
                <w:sz w:val="28"/>
                <w:lang w:eastAsia="ru-RU"/>
              </w:rPr>
              <w:t>25</w:t>
            </w:r>
            <w:r w:rsidRPr="008D259B">
              <w:rPr>
                <w:rFonts w:ascii="Times New Roman" w:hAnsi="Times New Roman"/>
                <w:sz w:val="28"/>
                <w:lang w:eastAsia="ru-RU"/>
              </w:rPr>
              <w:t xml:space="preserve"> и 20</w:t>
            </w:r>
            <w:r>
              <w:rPr>
                <w:rFonts w:ascii="Times New Roman" w:hAnsi="Times New Roman"/>
                <w:sz w:val="28"/>
                <w:lang w:eastAsia="ru-RU"/>
              </w:rPr>
              <w:t>26</w:t>
            </w:r>
            <w:r w:rsidRPr="008D259B">
              <w:rPr>
                <w:rFonts w:ascii="Times New Roman" w:hAnsi="Times New Roman"/>
                <w:sz w:val="28"/>
                <w:lang w:eastAsia="ru-RU"/>
              </w:rPr>
              <w:t xml:space="preserve"> годов</w:t>
            </w:r>
            <w:r>
              <w:rPr>
                <w:rFonts w:ascii="Times New Roman" w:hAnsi="Times New Roman"/>
                <w:sz w:val="28"/>
                <w:lang w:eastAsia="ru-RU"/>
              </w:rPr>
              <w:t>…………………………………………………10</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numPr>
                <w:ilvl w:val="0"/>
                <w:numId w:val="1"/>
              </w:numPr>
              <w:spacing w:after="0"/>
              <w:ind w:left="0" w:firstLine="0"/>
              <w:jc w:val="center"/>
              <w:rPr>
                <w:rFonts w:ascii="Times New Roman" w:eastAsia="Times New Roman" w:hAnsi="Times New Roman"/>
                <w:sz w:val="28"/>
                <w:szCs w:val="28"/>
                <w:lang w:eastAsia="ru-RU"/>
              </w:rPr>
            </w:pPr>
          </w:p>
        </w:tc>
        <w:tc>
          <w:tcPr>
            <w:tcW w:w="8018" w:type="dxa"/>
          </w:tcPr>
          <w:p w:rsidR="0078370B" w:rsidRPr="008D259B" w:rsidRDefault="0078370B" w:rsidP="00B37D6E">
            <w:pPr>
              <w:spacing w:after="0"/>
              <w:jc w:val="both"/>
              <w:rPr>
                <w:rFonts w:ascii="Times New Roman" w:eastAsia="Times New Roman" w:hAnsi="Times New Roman"/>
                <w:sz w:val="28"/>
                <w:szCs w:val="28"/>
                <w:lang w:eastAsia="ru-RU"/>
              </w:rPr>
            </w:pPr>
            <w:r w:rsidRPr="008D259B">
              <w:rPr>
                <w:rFonts w:ascii="Times New Roman" w:hAnsi="Times New Roman"/>
                <w:sz w:val="28"/>
                <w:szCs w:val="28"/>
                <w:lang w:eastAsia="ru-RU"/>
              </w:rPr>
              <w:t>С</w:t>
            </w:r>
            <w:r w:rsidRPr="008D259B">
              <w:rPr>
                <w:rFonts w:ascii="Times New Roman" w:hAnsi="Times New Roman"/>
                <w:sz w:val="28"/>
                <w:lang w:eastAsia="ru-RU"/>
              </w:rPr>
              <w:t>ценар</w:t>
            </w:r>
            <w:r>
              <w:rPr>
                <w:rFonts w:ascii="Times New Roman" w:hAnsi="Times New Roman"/>
                <w:sz w:val="28"/>
                <w:lang w:eastAsia="ru-RU"/>
              </w:rPr>
              <w:t>ные условия функционирования экономики и социальной сферы</w:t>
            </w:r>
            <w:r w:rsidRPr="008D259B">
              <w:rPr>
                <w:rFonts w:ascii="Times New Roman" w:hAnsi="Times New Roman"/>
                <w:sz w:val="28"/>
                <w:lang w:eastAsia="ru-RU"/>
              </w:rPr>
              <w:t xml:space="preserve"> </w:t>
            </w:r>
            <w:r>
              <w:rPr>
                <w:rFonts w:ascii="Times New Roman" w:hAnsi="Times New Roman"/>
                <w:sz w:val="28"/>
                <w:lang w:eastAsia="ru-RU"/>
              </w:rPr>
              <w:t xml:space="preserve">Совхозного сельсовета </w:t>
            </w:r>
            <w:r w:rsidRPr="008D259B">
              <w:rPr>
                <w:rFonts w:ascii="Times New Roman" w:hAnsi="Times New Roman"/>
                <w:sz w:val="28"/>
                <w:lang w:eastAsia="ru-RU"/>
              </w:rPr>
              <w:t>Искитимского района и целевые показатели прогноза социально-экономического развития</w:t>
            </w:r>
            <w:r>
              <w:rPr>
                <w:rFonts w:ascii="Times New Roman" w:hAnsi="Times New Roman"/>
                <w:sz w:val="28"/>
                <w:lang w:eastAsia="ru-RU"/>
              </w:rPr>
              <w:t xml:space="preserve"> Совхозного сельсовета</w:t>
            </w:r>
            <w:r w:rsidRPr="008D259B">
              <w:rPr>
                <w:rFonts w:ascii="Times New Roman" w:hAnsi="Times New Roman"/>
                <w:sz w:val="28"/>
                <w:lang w:eastAsia="ru-RU"/>
              </w:rPr>
              <w:t xml:space="preserve"> Искитимского района на 20</w:t>
            </w:r>
            <w:r>
              <w:rPr>
                <w:rFonts w:ascii="Times New Roman" w:hAnsi="Times New Roman"/>
                <w:sz w:val="28"/>
                <w:lang w:eastAsia="ru-RU"/>
              </w:rPr>
              <w:t>24</w:t>
            </w:r>
            <w:r w:rsidRPr="008D259B">
              <w:rPr>
                <w:rFonts w:ascii="Times New Roman" w:hAnsi="Times New Roman"/>
                <w:sz w:val="28"/>
                <w:lang w:eastAsia="ru-RU"/>
              </w:rPr>
              <w:t xml:space="preserve"> год и плановый</w:t>
            </w:r>
            <w:r>
              <w:rPr>
                <w:rFonts w:ascii="Times New Roman" w:hAnsi="Times New Roman"/>
                <w:sz w:val="28"/>
                <w:lang w:eastAsia="ru-RU"/>
              </w:rPr>
              <w:t xml:space="preserve"> </w:t>
            </w:r>
            <w:r w:rsidRPr="008D259B">
              <w:rPr>
                <w:rFonts w:ascii="Times New Roman" w:hAnsi="Times New Roman"/>
                <w:sz w:val="28"/>
                <w:lang w:eastAsia="ru-RU"/>
              </w:rPr>
              <w:t>период</w:t>
            </w:r>
            <w:r>
              <w:rPr>
                <w:rFonts w:ascii="Times New Roman" w:hAnsi="Times New Roman"/>
                <w:sz w:val="28"/>
                <w:lang w:eastAsia="ru-RU"/>
              </w:rPr>
              <w:t xml:space="preserve"> </w:t>
            </w:r>
            <w:r w:rsidRPr="008D259B">
              <w:rPr>
                <w:rFonts w:ascii="Times New Roman" w:hAnsi="Times New Roman"/>
                <w:sz w:val="28"/>
                <w:lang w:eastAsia="ru-RU"/>
              </w:rPr>
              <w:t>20</w:t>
            </w:r>
            <w:r>
              <w:rPr>
                <w:rFonts w:ascii="Times New Roman" w:hAnsi="Times New Roman"/>
                <w:sz w:val="28"/>
                <w:lang w:eastAsia="ru-RU"/>
              </w:rPr>
              <w:t xml:space="preserve">25 </w:t>
            </w:r>
            <w:r w:rsidRPr="008D259B">
              <w:rPr>
                <w:rFonts w:ascii="Times New Roman" w:hAnsi="Times New Roman"/>
                <w:sz w:val="28"/>
                <w:lang w:eastAsia="ru-RU"/>
              </w:rPr>
              <w:t>и</w:t>
            </w:r>
            <w:r>
              <w:rPr>
                <w:rFonts w:ascii="Times New Roman" w:hAnsi="Times New Roman"/>
                <w:sz w:val="28"/>
                <w:lang w:eastAsia="ru-RU"/>
              </w:rPr>
              <w:t xml:space="preserve"> </w:t>
            </w:r>
            <w:r w:rsidRPr="008D259B">
              <w:rPr>
                <w:rFonts w:ascii="Times New Roman" w:hAnsi="Times New Roman"/>
                <w:sz w:val="28"/>
                <w:lang w:eastAsia="ru-RU"/>
              </w:rPr>
              <w:t>20</w:t>
            </w:r>
            <w:r>
              <w:rPr>
                <w:rFonts w:ascii="Times New Roman" w:hAnsi="Times New Roman"/>
                <w:sz w:val="28"/>
                <w:lang w:eastAsia="ru-RU"/>
              </w:rPr>
              <w:t xml:space="preserve">26 </w:t>
            </w:r>
            <w:r w:rsidRPr="008D259B">
              <w:rPr>
                <w:rFonts w:ascii="Times New Roman" w:hAnsi="Times New Roman"/>
                <w:sz w:val="28"/>
                <w:lang w:eastAsia="ru-RU"/>
              </w:rPr>
              <w:t>г</w:t>
            </w:r>
            <w:r>
              <w:rPr>
                <w:rFonts w:ascii="Times New Roman" w:hAnsi="Times New Roman"/>
                <w:sz w:val="28"/>
                <w:lang w:eastAsia="ru-RU"/>
              </w:rPr>
              <w:t>г……….……………………...…17</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numPr>
                <w:ilvl w:val="0"/>
                <w:numId w:val="1"/>
              </w:numPr>
              <w:spacing w:after="0"/>
              <w:ind w:left="0" w:firstLine="0"/>
              <w:jc w:val="center"/>
              <w:rPr>
                <w:rFonts w:ascii="Times New Roman" w:eastAsia="Times New Roman" w:hAnsi="Times New Roman"/>
                <w:sz w:val="28"/>
                <w:szCs w:val="28"/>
                <w:lang w:eastAsia="ru-RU"/>
              </w:rPr>
            </w:pPr>
          </w:p>
        </w:tc>
        <w:tc>
          <w:tcPr>
            <w:tcW w:w="8018" w:type="dxa"/>
          </w:tcPr>
          <w:p w:rsidR="0078370B" w:rsidRPr="008D259B" w:rsidRDefault="0078370B" w:rsidP="00B37D6E">
            <w:pPr>
              <w:spacing w:after="0"/>
              <w:jc w:val="both"/>
              <w:rPr>
                <w:rFonts w:ascii="Times New Roman" w:eastAsia="Times New Roman" w:hAnsi="Times New Roman"/>
                <w:sz w:val="28"/>
                <w:szCs w:val="28"/>
                <w:lang w:eastAsia="ru-RU"/>
              </w:rPr>
            </w:pPr>
            <w:r>
              <w:rPr>
                <w:rFonts w:ascii="Times New Roman" w:hAnsi="Times New Roman"/>
                <w:sz w:val="28"/>
                <w:szCs w:val="28"/>
                <w:lang w:eastAsia="ru-RU"/>
              </w:rPr>
              <w:t>Развитие человеческого капитала и социальной сферы……….20</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numPr>
                <w:ilvl w:val="1"/>
                <w:numId w:val="1"/>
              </w:numPr>
              <w:spacing w:after="0"/>
              <w:ind w:left="0" w:firstLine="100"/>
              <w:jc w:val="center"/>
              <w:rPr>
                <w:rFonts w:ascii="Times New Roman" w:eastAsia="Times New Roman" w:hAnsi="Times New Roman"/>
                <w:sz w:val="28"/>
                <w:szCs w:val="28"/>
                <w:lang w:eastAsia="ru-RU"/>
              </w:rPr>
            </w:pPr>
          </w:p>
        </w:tc>
        <w:tc>
          <w:tcPr>
            <w:tcW w:w="8018" w:type="dxa"/>
          </w:tcPr>
          <w:p w:rsidR="0078370B" w:rsidRPr="008D259B" w:rsidRDefault="0078370B" w:rsidP="00B37D6E">
            <w:pPr>
              <w:spacing w:after="0"/>
              <w:jc w:val="both"/>
              <w:rPr>
                <w:rFonts w:ascii="Times New Roman" w:hAnsi="Times New Roman"/>
                <w:sz w:val="28"/>
                <w:szCs w:val="28"/>
                <w:lang w:eastAsia="ru-RU"/>
              </w:rPr>
            </w:pPr>
            <w:r>
              <w:rPr>
                <w:rFonts w:ascii="Times New Roman" w:hAnsi="Times New Roman"/>
                <w:sz w:val="28"/>
                <w:szCs w:val="28"/>
                <w:lang w:eastAsia="ru-RU"/>
              </w:rPr>
              <w:t>Демографическая ситуация………………………………………20</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numPr>
                <w:ilvl w:val="1"/>
                <w:numId w:val="1"/>
              </w:numPr>
              <w:spacing w:after="0"/>
              <w:ind w:left="0" w:firstLine="100"/>
              <w:jc w:val="center"/>
              <w:rPr>
                <w:rFonts w:ascii="Times New Roman" w:eastAsia="Times New Roman" w:hAnsi="Times New Roman"/>
                <w:sz w:val="28"/>
                <w:szCs w:val="28"/>
                <w:lang w:eastAsia="ru-RU"/>
              </w:rPr>
            </w:pPr>
          </w:p>
        </w:tc>
        <w:tc>
          <w:tcPr>
            <w:tcW w:w="8018" w:type="dxa"/>
          </w:tcPr>
          <w:p w:rsidR="0078370B" w:rsidRPr="008D259B" w:rsidRDefault="0078370B" w:rsidP="00B37D6E">
            <w:pPr>
              <w:spacing w:after="0"/>
              <w:jc w:val="both"/>
              <w:rPr>
                <w:rFonts w:ascii="Times New Roman" w:hAnsi="Times New Roman"/>
                <w:sz w:val="28"/>
                <w:szCs w:val="28"/>
                <w:lang w:eastAsia="ru-RU"/>
              </w:rPr>
            </w:pPr>
            <w:r>
              <w:rPr>
                <w:rFonts w:ascii="Times New Roman" w:hAnsi="Times New Roman"/>
                <w:sz w:val="28"/>
                <w:szCs w:val="28"/>
                <w:lang w:eastAsia="ru-RU"/>
              </w:rPr>
              <w:t>Уровень жизни, рынок труда, занятость………………………...21</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numPr>
                <w:ilvl w:val="1"/>
                <w:numId w:val="1"/>
              </w:numPr>
              <w:spacing w:after="0"/>
              <w:ind w:left="0" w:firstLine="100"/>
              <w:jc w:val="center"/>
              <w:rPr>
                <w:rFonts w:ascii="Times New Roman" w:eastAsia="Times New Roman" w:hAnsi="Times New Roman"/>
                <w:sz w:val="28"/>
                <w:szCs w:val="28"/>
                <w:lang w:eastAsia="ru-RU"/>
              </w:rPr>
            </w:pPr>
          </w:p>
        </w:tc>
        <w:tc>
          <w:tcPr>
            <w:tcW w:w="8018" w:type="dxa"/>
          </w:tcPr>
          <w:p w:rsidR="0078370B" w:rsidRPr="008D259B" w:rsidRDefault="0078370B" w:rsidP="00B37D6E">
            <w:pPr>
              <w:spacing w:after="0"/>
              <w:jc w:val="both"/>
              <w:rPr>
                <w:rFonts w:ascii="Times New Roman" w:hAnsi="Times New Roman"/>
                <w:sz w:val="28"/>
                <w:szCs w:val="28"/>
                <w:lang w:eastAsia="ru-RU"/>
              </w:rPr>
            </w:pPr>
            <w:r w:rsidRPr="008D259B">
              <w:rPr>
                <w:rFonts w:ascii="Times New Roman" w:hAnsi="Times New Roman"/>
                <w:sz w:val="28"/>
                <w:szCs w:val="28"/>
                <w:lang w:eastAsia="ru-RU"/>
              </w:rPr>
              <w:t>Социальная поддержка населения</w:t>
            </w:r>
            <w:r>
              <w:rPr>
                <w:rFonts w:ascii="Times New Roman" w:hAnsi="Times New Roman"/>
                <w:sz w:val="28"/>
                <w:szCs w:val="28"/>
                <w:lang w:eastAsia="ru-RU"/>
              </w:rPr>
              <w:t>……………………………….22</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spacing w:after="0"/>
              <w:ind w:left="10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5.4</w:t>
            </w:r>
          </w:p>
        </w:tc>
        <w:tc>
          <w:tcPr>
            <w:tcW w:w="8018" w:type="dxa"/>
          </w:tcPr>
          <w:p w:rsidR="0078370B" w:rsidRPr="008D259B" w:rsidRDefault="0078370B" w:rsidP="00B37D6E">
            <w:pPr>
              <w:spacing w:after="0"/>
              <w:jc w:val="both"/>
              <w:rPr>
                <w:rFonts w:ascii="Times New Roman" w:hAnsi="Times New Roman"/>
                <w:sz w:val="28"/>
                <w:szCs w:val="28"/>
                <w:lang w:eastAsia="ru-RU"/>
              </w:rPr>
            </w:pPr>
            <w:r w:rsidRPr="008D259B">
              <w:rPr>
                <w:rFonts w:ascii="Times New Roman" w:hAnsi="Times New Roman"/>
                <w:sz w:val="28"/>
                <w:szCs w:val="28"/>
                <w:lang w:eastAsia="ru-RU"/>
              </w:rPr>
              <w:t>Образование</w:t>
            </w:r>
            <w:r>
              <w:rPr>
                <w:rFonts w:ascii="Times New Roman" w:hAnsi="Times New Roman"/>
                <w:sz w:val="28"/>
                <w:szCs w:val="28"/>
                <w:lang w:eastAsia="ru-RU"/>
              </w:rPr>
              <w:t>……………………………………………………….24</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5.5</w:t>
            </w:r>
          </w:p>
        </w:tc>
        <w:tc>
          <w:tcPr>
            <w:tcW w:w="8018" w:type="dxa"/>
          </w:tcPr>
          <w:p w:rsidR="0078370B" w:rsidRPr="008D259B" w:rsidRDefault="0078370B" w:rsidP="00B37D6E">
            <w:pPr>
              <w:spacing w:after="0"/>
              <w:jc w:val="both"/>
              <w:rPr>
                <w:rFonts w:ascii="Times New Roman" w:hAnsi="Times New Roman"/>
                <w:sz w:val="28"/>
                <w:szCs w:val="28"/>
                <w:lang w:eastAsia="ru-RU"/>
              </w:rPr>
            </w:pPr>
            <w:r w:rsidRPr="008D259B">
              <w:rPr>
                <w:rFonts w:ascii="Times New Roman" w:hAnsi="Times New Roman"/>
                <w:sz w:val="28"/>
                <w:szCs w:val="28"/>
                <w:lang w:eastAsia="ru-RU"/>
              </w:rPr>
              <w:t>Здравоохранение</w:t>
            </w:r>
            <w:r>
              <w:rPr>
                <w:rFonts w:ascii="Times New Roman" w:hAnsi="Times New Roman"/>
                <w:sz w:val="28"/>
                <w:szCs w:val="28"/>
                <w:lang w:eastAsia="ru-RU"/>
              </w:rPr>
              <w:t>…………………………………………………..25</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5.6</w:t>
            </w:r>
          </w:p>
        </w:tc>
        <w:tc>
          <w:tcPr>
            <w:tcW w:w="8018" w:type="dxa"/>
          </w:tcPr>
          <w:p w:rsidR="0078370B" w:rsidRPr="008D259B" w:rsidRDefault="0078370B" w:rsidP="00B37D6E">
            <w:pPr>
              <w:spacing w:after="0"/>
              <w:jc w:val="both"/>
              <w:rPr>
                <w:rFonts w:ascii="Times New Roman" w:hAnsi="Times New Roman"/>
                <w:sz w:val="28"/>
                <w:szCs w:val="28"/>
                <w:lang w:eastAsia="ru-RU"/>
              </w:rPr>
            </w:pPr>
            <w:r>
              <w:rPr>
                <w:rFonts w:ascii="Times New Roman" w:hAnsi="Times New Roman"/>
                <w:sz w:val="28"/>
                <w:szCs w:val="28"/>
                <w:lang w:eastAsia="ru-RU"/>
              </w:rPr>
              <w:t>Ценности, развитие духовности………………………………….27</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5.6.1</w:t>
            </w:r>
          </w:p>
        </w:tc>
        <w:tc>
          <w:tcPr>
            <w:tcW w:w="8018" w:type="dxa"/>
          </w:tcPr>
          <w:p w:rsidR="0078370B" w:rsidRPr="008D259B" w:rsidRDefault="0078370B" w:rsidP="00B37D6E">
            <w:pPr>
              <w:spacing w:after="0"/>
              <w:jc w:val="both"/>
              <w:rPr>
                <w:rFonts w:ascii="Times New Roman" w:hAnsi="Times New Roman"/>
                <w:sz w:val="28"/>
                <w:szCs w:val="28"/>
                <w:lang w:eastAsia="ru-RU"/>
              </w:rPr>
            </w:pPr>
            <w:r w:rsidRPr="008D259B">
              <w:rPr>
                <w:rFonts w:ascii="Times New Roman" w:hAnsi="Times New Roman"/>
                <w:sz w:val="28"/>
                <w:szCs w:val="28"/>
                <w:lang w:eastAsia="ru-RU"/>
              </w:rPr>
              <w:t>Культура</w:t>
            </w:r>
            <w:r>
              <w:rPr>
                <w:rFonts w:ascii="Times New Roman" w:hAnsi="Times New Roman"/>
                <w:sz w:val="28"/>
                <w:szCs w:val="28"/>
                <w:lang w:eastAsia="ru-RU"/>
              </w:rPr>
              <w:t>…………………………………………………………...27</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5.6.2</w:t>
            </w:r>
          </w:p>
        </w:tc>
        <w:tc>
          <w:tcPr>
            <w:tcW w:w="8018" w:type="dxa"/>
          </w:tcPr>
          <w:p w:rsidR="0078370B" w:rsidRPr="008D259B" w:rsidRDefault="0078370B" w:rsidP="00B37D6E">
            <w:pPr>
              <w:spacing w:after="0"/>
              <w:jc w:val="both"/>
              <w:rPr>
                <w:rFonts w:ascii="Times New Roman" w:hAnsi="Times New Roman"/>
                <w:sz w:val="28"/>
                <w:szCs w:val="28"/>
                <w:lang w:eastAsia="ru-RU"/>
              </w:rPr>
            </w:pPr>
            <w:r w:rsidRPr="008D259B">
              <w:rPr>
                <w:rFonts w:ascii="Times New Roman" w:hAnsi="Times New Roman"/>
                <w:sz w:val="28"/>
                <w:szCs w:val="28"/>
                <w:lang w:eastAsia="ru-RU"/>
              </w:rPr>
              <w:t>Физическая культура и спорт</w:t>
            </w:r>
            <w:r>
              <w:rPr>
                <w:rFonts w:ascii="Times New Roman" w:hAnsi="Times New Roman"/>
                <w:sz w:val="28"/>
                <w:szCs w:val="28"/>
                <w:lang w:eastAsia="ru-RU"/>
              </w:rPr>
              <w:t>……………………………………28</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5.6.3</w:t>
            </w:r>
          </w:p>
        </w:tc>
        <w:tc>
          <w:tcPr>
            <w:tcW w:w="8018" w:type="dxa"/>
          </w:tcPr>
          <w:p w:rsidR="0078370B" w:rsidRPr="008D259B" w:rsidRDefault="0078370B" w:rsidP="00B37D6E">
            <w:pPr>
              <w:spacing w:after="0"/>
              <w:jc w:val="both"/>
              <w:rPr>
                <w:rFonts w:ascii="Times New Roman" w:hAnsi="Times New Roman"/>
                <w:sz w:val="28"/>
                <w:szCs w:val="28"/>
                <w:lang w:eastAsia="ru-RU"/>
              </w:rPr>
            </w:pPr>
            <w:r w:rsidRPr="008D259B">
              <w:rPr>
                <w:rFonts w:ascii="Times New Roman" w:hAnsi="Times New Roman"/>
                <w:sz w:val="28"/>
                <w:szCs w:val="28"/>
                <w:lang w:eastAsia="ru-RU"/>
              </w:rPr>
              <w:t>Молодежная политика</w:t>
            </w:r>
            <w:r>
              <w:rPr>
                <w:rFonts w:ascii="Times New Roman" w:hAnsi="Times New Roman"/>
                <w:sz w:val="28"/>
                <w:szCs w:val="28"/>
                <w:lang w:eastAsia="ru-RU"/>
              </w:rPr>
              <w:t>……………………………………………28</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5.7</w:t>
            </w:r>
          </w:p>
        </w:tc>
        <w:tc>
          <w:tcPr>
            <w:tcW w:w="8018" w:type="dxa"/>
          </w:tcPr>
          <w:p w:rsidR="0078370B" w:rsidRPr="008D259B" w:rsidRDefault="0078370B" w:rsidP="00B37D6E">
            <w:pPr>
              <w:spacing w:after="0"/>
              <w:jc w:val="both"/>
              <w:rPr>
                <w:rFonts w:ascii="Times New Roman" w:hAnsi="Times New Roman"/>
                <w:sz w:val="28"/>
                <w:szCs w:val="28"/>
                <w:lang w:eastAsia="ru-RU"/>
              </w:rPr>
            </w:pPr>
            <w:r>
              <w:rPr>
                <w:rFonts w:ascii="Times New Roman" w:hAnsi="Times New Roman"/>
                <w:sz w:val="28"/>
                <w:szCs w:val="28"/>
                <w:lang w:eastAsia="ru-RU"/>
              </w:rPr>
              <w:t xml:space="preserve">Развитие жилищной сферы………………………………………29 </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spacing w:after="0"/>
              <w:ind w:left="10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5.8</w:t>
            </w:r>
          </w:p>
        </w:tc>
        <w:tc>
          <w:tcPr>
            <w:tcW w:w="8018" w:type="dxa"/>
          </w:tcPr>
          <w:p w:rsidR="0078370B" w:rsidRPr="008D259B" w:rsidRDefault="0078370B" w:rsidP="00B37D6E">
            <w:pPr>
              <w:spacing w:after="0"/>
              <w:jc w:val="both"/>
              <w:rPr>
                <w:rFonts w:ascii="Times New Roman" w:hAnsi="Times New Roman"/>
                <w:sz w:val="28"/>
                <w:szCs w:val="28"/>
                <w:lang w:eastAsia="ru-RU"/>
              </w:rPr>
            </w:pPr>
            <w:r w:rsidRPr="008D259B">
              <w:rPr>
                <w:rFonts w:ascii="Times New Roman" w:hAnsi="Times New Roman"/>
                <w:sz w:val="28"/>
                <w:szCs w:val="28"/>
                <w:lang w:eastAsia="ru-RU"/>
              </w:rPr>
              <w:t>Обеспечение безопасности жизнедеятельности</w:t>
            </w:r>
            <w:r>
              <w:rPr>
                <w:rFonts w:ascii="Times New Roman" w:hAnsi="Times New Roman"/>
                <w:sz w:val="28"/>
                <w:szCs w:val="28"/>
                <w:lang w:eastAsia="ru-RU"/>
              </w:rPr>
              <w:t>………………..31</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numPr>
                <w:ilvl w:val="0"/>
                <w:numId w:val="1"/>
              </w:numPr>
              <w:spacing w:after="0"/>
              <w:ind w:left="0" w:firstLine="0"/>
              <w:jc w:val="center"/>
              <w:rPr>
                <w:rFonts w:ascii="Times New Roman" w:eastAsia="Times New Roman" w:hAnsi="Times New Roman"/>
                <w:sz w:val="28"/>
                <w:szCs w:val="28"/>
                <w:lang w:eastAsia="ru-RU"/>
              </w:rPr>
            </w:pPr>
          </w:p>
        </w:tc>
        <w:tc>
          <w:tcPr>
            <w:tcW w:w="8018" w:type="dxa"/>
          </w:tcPr>
          <w:p w:rsidR="0078370B" w:rsidRPr="008D259B" w:rsidRDefault="0078370B" w:rsidP="00B37D6E">
            <w:pPr>
              <w:spacing w:after="0"/>
              <w:jc w:val="both"/>
              <w:rPr>
                <w:rFonts w:ascii="Times New Roman" w:eastAsia="Times New Roman" w:hAnsi="Times New Roman"/>
                <w:sz w:val="28"/>
                <w:szCs w:val="28"/>
                <w:lang w:eastAsia="ru-RU"/>
              </w:rPr>
            </w:pPr>
            <w:r>
              <w:rPr>
                <w:rFonts w:ascii="Times New Roman" w:hAnsi="Times New Roman"/>
                <w:sz w:val="28"/>
                <w:lang w:eastAsia="ru-RU"/>
              </w:rPr>
              <w:t>Экономическое развитие…………………………………………33</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numPr>
                <w:ilvl w:val="1"/>
                <w:numId w:val="1"/>
              </w:numPr>
              <w:spacing w:after="0"/>
              <w:ind w:left="0" w:firstLine="100"/>
              <w:jc w:val="center"/>
              <w:rPr>
                <w:rFonts w:ascii="Times New Roman" w:eastAsia="Times New Roman" w:hAnsi="Times New Roman"/>
                <w:sz w:val="28"/>
                <w:szCs w:val="28"/>
                <w:lang w:eastAsia="ru-RU"/>
              </w:rPr>
            </w:pPr>
          </w:p>
        </w:tc>
        <w:tc>
          <w:tcPr>
            <w:tcW w:w="8018" w:type="dxa"/>
          </w:tcPr>
          <w:p w:rsidR="0078370B" w:rsidRPr="008D259B" w:rsidRDefault="0078370B" w:rsidP="00B37D6E">
            <w:pPr>
              <w:spacing w:after="0"/>
              <w:jc w:val="both"/>
              <w:rPr>
                <w:rFonts w:ascii="Times New Roman" w:hAnsi="Times New Roman"/>
                <w:sz w:val="28"/>
                <w:lang w:eastAsia="ru-RU"/>
              </w:rPr>
            </w:pPr>
            <w:r w:rsidRPr="008D259B">
              <w:rPr>
                <w:rFonts w:ascii="Times New Roman" w:hAnsi="Times New Roman"/>
                <w:sz w:val="28"/>
                <w:lang w:eastAsia="ru-RU"/>
              </w:rPr>
              <w:t>Внутренний валовой продукт</w:t>
            </w:r>
            <w:r>
              <w:rPr>
                <w:rFonts w:ascii="Times New Roman" w:hAnsi="Times New Roman"/>
                <w:sz w:val="28"/>
                <w:lang w:eastAsia="ru-RU"/>
              </w:rPr>
              <w:t>…………………………………….33</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numPr>
                <w:ilvl w:val="1"/>
                <w:numId w:val="1"/>
              </w:numPr>
              <w:spacing w:after="0"/>
              <w:ind w:left="0" w:firstLine="100"/>
              <w:jc w:val="center"/>
              <w:rPr>
                <w:rFonts w:ascii="Times New Roman" w:eastAsia="Times New Roman" w:hAnsi="Times New Roman"/>
                <w:sz w:val="28"/>
                <w:szCs w:val="28"/>
                <w:lang w:eastAsia="ru-RU"/>
              </w:rPr>
            </w:pPr>
          </w:p>
        </w:tc>
        <w:tc>
          <w:tcPr>
            <w:tcW w:w="8018" w:type="dxa"/>
          </w:tcPr>
          <w:p w:rsidR="0078370B" w:rsidRPr="008D259B" w:rsidRDefault="0078370B" w:rsidP="00B37D6E">
            <w:pPr>
              <w:spacing w:after="0"/>
              <w:jc w:val="both"/>
              <w:rPr>
                <w:rFonts w:ascii="Times New Roman" w:hAnsi="Times New Roman"/>
                <w:sz w:val="28"/>
                <w:lang w:eastAsia="ru-RU"/>
              </w:rPr>
            </w:pPr>
            <w:r w:rsidRPr="008D259B">
              <w:rPr>
                <w:rFonts w:ascii="Times New Roman" w:hAnsi="Times New Roman"/>
                <w:sz w:val="28"/>
                <w:lang w:eastAsia="ru-RU"/>
              </w:rPr>
              <w:t>Агропромышленный комплекс</w:t>
            </w:r>
            <w:r>
              <w:rPr>
                <w:rFonts w:ascii="Times New Roman" w:hAnsi="Times New Roman"/>
                <w:sz w:val="28"/>
                <w:lang w:eastAsia="ru-RU"/>
              </w:rPr>
              <w:t>…………………………………..33</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numPr>
                <w:ilvl w:val="1"/>
                <w:numId w:val="1"/>
              </w:numPr>
              <w:spacing w:after="0"/>
              <w:ind w:left="0" w:firstLine="100"/>
              <w:jc w:val="center"/>
              <w:rPr>
                <w:rFonts w:ascii="Times New Roman" w:eastAsia="Times New Roman" w:hAnsi="Times New Roman"/>
                <w:sz w:val="28"/>
                <w:szCs w:val="28"/>
                <w:lang w:eastAsia="ru-RU"/>
              </w:rPr>
            </w:pPr>
          </w:p>
        </w:tc>
        <w:tc>
          <w:tcPr>
            <w:tcW w:w="8018" w:type="dxa"/>
          </w:tcPr>
          <w:p w:rsidR="0078370B" w:rsidRPr="008D259B" w:rsidRDefault="0078370B" w:rsidP="00B37D6E">
            <w:pPr>
              <w:spacing w:after="0"/>
              <w:jc w:val="both"/>
              <w:rPr>
                <w:rFonts w:ascii="Times New Roman" w:hAnsi="Times New Roman"/>
                <w:sz w:val="28"/>
                <w:lang w:eastAsia="ru-RU"/>
              </w:rPr>
            </w:pPr>
            <w:r>
              <w:rPr>
                <w:rFonts w:ascii="Times New Roman" w:hAnsi="Times New Roman"/>
                <w:sz w:val="28"/>
                <w:lang w:eastAsia="ru-RU"/>
              </w:rPr>
              <w:t>Промышленность………………………………………………. 35</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numPr>
                <w:ilvl w:val="1"/>
                <w:numId w:val="1"/>
              </w:numPr>
              <w:spacing w:after="0"/>
              <w:ind w:left="0" w:firstLine="100"/>
              <w:jc w:val="center"/>
              <w:rPr>
                <w:rFonts w:ascii="Times New Roman" w:eastAsia="Times New Roman" w:hAnsi="Times New Roman"/>
                <w:sz w:val="28"/>
                <w:szCs w:val="28"/>
                <w:lang w:eastAsia="ru-RU"/>
              </w:rPr>
            </w:pPr>
          </w:p>
        </w:tc>
        <w:tc>
          <w:tcPr>
            <w:tcW w:w="8018" w:type="dxa"/>
          </w:tcPr>
          <w:p w:rsidR="0078370B" w:rsidRPr="008D259B" w:rsidRDefault="0078370B" w:rsidP="00B37D6E">
            <w:pPr>
              <w:spacing w:after="0"/>
              <w:jc w:val="both"/>
              <w:rPr>
                <w:rFonts w:ascii="Times New Roman" w:hAnsi="Times New Roman"/>
                <w:sz w:val="28"/>
                <w:lang w:eastAsia="ru-RU"/>
              </w:rPr>
            </w:pPr>
            <w:r>
              <w:rPr>
                <w:rFonts w:ascii="Times New Roman" w:hAnsi="Times New Roman"/>
                <w:sz w:val="28"/>
                <w:lang w:eastAsia="ru-RU"/>
              </w:rPr>
              <w:t>Улучшение инвестиционного климата                  ……………..36</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numPr>
                <w:ilvl w:val="1"/>
                <w:numId w:val="1"/>
              </w:numPr>
              <w:spacing w:after="0"/>
              <w:ind w:left="0" w:firstLine="100"/>
              <w:jc w:val="center"/>
              <w:rPr>
                <w:rFonts w:ascii="Times New Roman" w:eastAsia="Times New Roman" w:hAnsi="Times New Roman"/>
                <w:sz w:val="28"/>
                <w:szCs w:val="28"/>
                <w:lang w:eastAsia="ru-RU"/>
              </w:rPr>
            </w:pPr>
          </w:p>
        </w:tc>
        <w:tc>
          <w:tcPr>
            <w:tcW w:w="8018" w:type="dxa"/>
          </w:tcPr>
          <w:p w:rsidR="0078370B" w:rsidRPr="008D259B" w:rsidRDefault="0078370B" w:rsidP="00B37D6E">
            <w:pPr>
              <w:spacing w:after="0"/>
              <w:jc w:val="both"/>
              <w:rPr>
                <w:rFonts w:ascii="Times New Roman" w:hAnsi="Times New Roman"/>
                <w:sz w:val="28"/>
                <w:lang w:eastAsia="ru-RU"/>
              </w:rPr>
            </w:pPr>
            <w:r>
              <w:rPr>
                <w:rFonts w:ascii="Times New Roman" w:hAnsi="Times New Roman"/>
                <w:sz w:val="28"/>
                <w:lang w:eastAsia="ru-RU"/>
              </w:rPr>
              <w:t>Развитие предпринимательства………………………………….36</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numPr>
                <w:ilvl w:val="1"/>
                <w:numId w:val="1"/>
              </w:numPr>
              <w:spacing w:after="0"/>
              <w:ind w:left="0" w:firstLine="100"/>
              <w:jc w:val="center"/>
              <w:rPr>
                <w:rFonts w:ascii="Times New Roman" w:eastAsia="Times New Roman" w:hAnsi="Times New Roman"/>
                <w:sz w:val="28"/>
                <w:szCs w:val="28"/>
                <w:lang w:eastAsia="ru-RU"/>
              </w:rPr>
            </w:pPr>
          </w:p>
        </w:tc>
        <w:tc>
          <w:tcPr>
            <w:tcW w:w="8018" w:type="dxa"/>
          </w:tcPr>
          <w:p w:rsidR="0078370B" w:rsidRDefault="0078370B" w:rsidP="00B37D6E">
            <w:pPr>
              <w:spacing w:after="0"/>
              <w:jc w:val="both"/>
              <w:rPr>
                <w:rFonts w:ascii="Times New Roman" w:hAnsi="Times New Roman"/>
                <w:sz w:val="28"/>
                <w:lang w:eastAsia="ru-RU"/>
              </w:rPr>
            </w:pPr>
            <w:r>
              <w:rPr>
                <w:rFonts w:ascii="Times New Roman" w:hAnsi="Times New Roman"/>
                <w:sz w:val="28"/>
                <w:lang w:eastAsia="ru-RU"/>
              </w:rPr>
              <w:t>Р</w:t>
            </w:r>
            <w:r w:rsidRPr="008D259B">
              <w:rPr>
                <w:rFonts w:ascii="Times New Roman" w:hAnsi="Times New Roman"/>
                <w:sz w:val="28"/>
                <w:lang w:eastAsia="ru-RU"/>
              </w:rPr>
              <w:t>ынок</w:t>
            </w:r>
            <w:r>
              <w:rPr>
                <w:rFonts w:ascii="Times New Roman" w:hAnsi="Times New Roman"/>
                <w:sz w:val="28"/>
                <w:lang w:eastAsia="ru-RU"/>
              </w:rPr>
              <w:t xml:space="preserve"> товаров и услуг……………………………………………37</w:t>
            </w:r>
          </w:p>
          <w:p w:rsidR="0078370B" w:rsidRDefault="0078370B" w:rsidP="0078370B">
            <w:pPr>
              <w:numPr>
                <w:ilvl w:val="2"/>
                <w:numId w:val="1"/>
              </w:numPr>
              <w:spacing w:after="0"/>
              <w:ind w:left="1003"/>
              <w:jc w:val="both"/>
              <w:rPr>
                <w:rFonts w:ascii="Times New Roman" w:hAnsi="Times New Roman"/>
                <w:sz w:val="28"/>
                <w:lang w:eastAsia="ru-RU"/>
              </w:rPr>
            </w:pPr>
            <w:r>
              <w:rPr>
                <w:rFonts w:ascii="Times New Roman" w:hAnsi="Times New Roman"/>
                <w:sz w:val="28"/>
                <w:lang w:eastAsia="ru-RU"/>
              </w:rPr>
              <w:t>Развитие торговли………………………………………37</w:t>
            </w:r>
          </w:p>
          <w:p w:rsidR="0078370B" w:rsidRDefault="0078370B" w:rsidP="0078370B">
            <w:pPr>
              <w:numPr>
                <w:ilvl w:val="2"/>
                <w:numId w:val="1"/>
              </w:numPr>
              <w:spacing w:after="0"/>
              <w:ind w:left="1003"/>
              <w:jc w:val="both"/>
              <w:rPr>
                <w:rFonts w:ascii="Times New Roman" w:hAnsi="Times New Roman"/>
                <w:sz w:val="28"/>
                <w:lang w:eastAsia="ru-RU"/>
              </w:rPr>
            </w:pPr>
            <w:r>
              <w:rPr>
                <w:rFonts w:ascii="Times New Roman" w:hAnsi="Times New Roman"/>
                <w:sz w:val="28"/>
                <w:lang w:eastAsia="ru-RU"/>
              </w:rPr>
              <w:t>Бытовые услуги…………………………………………38</w:t>
            </w:r>
          </w:p>
          <w:p w:rsidR="0078370B" w:rsidRDefault="0078370B" w:rsidP="0078370B">
            <w:pPr>
              <w:numPr>
                <w:ilvl w:val="2"/>
                <w:numId w:val="1"/>
              </w:numPr>
              <w:spacing w:after="0"/>
              <w:ind w:left="1003"/>
              <w:jc w:val="both"/>
              <w:rPr>
                <w:rFonts w:ascii="Times New Roman" w:hAnsi="Times New Roman"/>
                <w:sz w:val="28"/>
                <w:lang w:eastAsia="ru-RU"/>
              </w:rPr>
            </w:pPr>
            <w:r>
              <w:rPr>
                <w:rFonts w:ascii="Times New Roman" w:hAnsi="Times New Roman"/>
                <w:sz w:val="28"/>
                <w:lang w:eastAsia="ru-RU"/>
              </w:rPr>
              <w:t>Услуги связи…………………………………………….39</w:t>
            </w:r>
          </w:p>
          <w:p w:rsidR="0078370B" w:rsidRPr="008D259B" w:rsidRDefault="0078370B" w:rsidP="00B37D6E">
            <w:pPr>
              <w:spacing w:after="0"/>
              <w:ind w:left="1080"/>
              <w:jc w:val="both"/>
              <w:rPr>
                <w:rFonts w:ascii="Times New Roman" w:hAnsi="Times New Roman"/>
                <w:sz w:val="28"/>
                <w:lang w:eastAsia="ru-RU"/>
              </w:rPr>
            </w:pP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rPr>
          <w:trHeight w:val="63"/>
        </w:trPr>
        <w:tc>
          <w:tcPr>
            <w:tcW w:w="1136" w:type="dxa"/>
          </w:tcPr>
          <w:p w:rsidR="0078370B" w:rsidRPr="008D259B" w:rsidRDefault="0078370B" w:rsidP="00B37D6E">
            <w:pPr>
              <w:spacing w:after="0"/>
              <w:rPr>
                <w:rFonts w:ascii="Times New Roman" w:eastAsia="Times New Roman" w:hAnsi="Times New Roman"/>
                <w:sz w:val="28"/>
                <w:szCs w:val="28"/>
                <w:lang w:eastAsia="ru-RU"/>
              </w:rPr>
            </w:pPr>
          </w:p>
        </w:tc>
        <w:tc>
          <w:tcPr>
            <w:tcW w:w="8018" w:type="dxa"/>
          </w:tcPr>
          <w:p w:rsidR="0078370B" w:rsidRPr="008D259B" w:rsidRDefault="0078370B" w:rsidP="00B37D6E">
            <w:pPr>
              <w:spacing w:after="0"/>
              <w:jc w:val="both"/>
              <w:rPr>
                <w:rFonts w:ascii="Times New Roman" w:hAnsi="Times New Roman"/>
                <w:sz w:val="28"/>
                <w:lang w:eastAsia="ru-RU"/>
              </w:rPr>
            </w:pP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spacing w:after="0"/>
              <w:ind w:left="100"/>
              <w:rPr>
                <w:rFonts w:ascii="Times New Roman" w:eastAsia="Times New Roman" w:hAnsi="Times New Roman"/>
                <w:sz w:val="28"/>
                <w:szCs w:val="28"/>
                <w:lang w:eastAsia="ru-RU"/>
              </w:rPr>
            </w:pPr>
          </w:p>
        </w:tc>
        <w:tc>
          <w:tcPr>
            <w:tcW w:w="8018" w:type="dxa"/>
          </w:tcPr>
          <w:p w:rsidR="0078370B" w:rsidRPr="008D259B" w:rsidRDefault="0078370B" w:rsidP="00B37D6E">
            <w:pPr>
              <w:spacing w:after="0"/>
              <w:jc w:val="both"/>
              <w:rPr>
                <w:rFonts w:ascii="Times New Roman" w:hAnsi="Times New Roman"/>
                <w:sz w:val="28"/>
                <w:lang w:eastAsia="ru-RU"/>
              </w:rPr>
            </w:pP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numPr>
                <w:ilvl w:val="1"/>
                <w:numId w:val="1"/>
              </w:numPr>
              <w:spacing w:after="0"/>
              <w:ind w:left="0" w:firstLine="100"/>
              <w:jc w:val="center"/>
              <w:rPr>
                <w:rFonts w:ascii="Times New Roman" w:eastAsia="Times New Roman" w:hAnsi="Times New Roman"/>
                <w:sz w:val="28"/>
                <w:szCs w:val="28"/>
                <w:lang w:eastAsia="ru-RU"/>
              </w:rPr>
            </w:pPr>
          </w:p>
        </w:tc>
        <w:tc>
          <w:tcPr>
            <w:tcW w:w="8018" w:type="dxa"/>
          </w:tcPr>
          <w:p w:rsidR="0078370B" w:rsidRPr="008D259B" w:rsidRDefault="0078370B" w:rsidP="00B37D6E">
            <w:pPr>
              <w:spacing w:after="0"/>
              <w:jc w:val="both"/>
              <w:rPr>
                <w:rFonts w:ascii="Times New Roman" w:hAnsi="Times New Roman"/>
                <w:sz w:val="28"/>
                <w:lang w:eastAsia="ru-RU"/>
              </w:rPr>
            </w:pPr>
            <w:r>
              <w:rPr>
                <w:rFonts w:ascii="Times New Roman" w:hAnsi="Times New Roman"/>
                <w:sz w:val="28"/>
                <w:lang w:eastAsia="ru-RU"/>
              </w:rPr>
              <w:t>Имущественный комплекс…………………………………..…..40</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spacing w:after="0"/>
              <w:ind w:left="100"/>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c>
          <w:tcPr>
            <w:tcW w:w="8018" w:type="dxa"/>
          </w:tcPr>
          <w:p w:rsidR="0078370B" w:rsidRPr="008D259B" w:rsidRDefault="0078370B" w:rsidP="00B37D6E">
            <w:pPr>
              <w:spacing w:after="0"/>
              <w:jc w:val="both"/>
              <w:rPr>
                <w:rFonts w:ascii="Times New Roman" w:hAnsi="Times New Roman"/>
                <w:sz w:val="28"/>
                <w:lang w:eastAsia="ru-RU"/>
              </w:rPr>
            </w:pPr>
            <w:r>
              <w:rPr>
                <w:rFonts w:ascii="Times New Roman" w:hAnsi="Times New Roman"/>
                <w:sz w:val="28"/>
                <w:lang w:eastAsia="ru-RU"/>
              </w:rPr>
              <w:t>Инфраструктура…………………………………………………..40</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Default="0078370B" w:rsidP="00B37D6E">
            <w:pPr>
              <w:spacing w:after="0"/>
              <w:ind w:left="10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7.1</w:t>
            </w:r>
          </w:p>
          <w:p w:rsidR="0078370B" w:rsidRPr="008D259B" w:rsidRDefault="0078370B" w:rsidP="00B37D6E">
            <w:pPr>
              <w:spacing w:after="0"/>
              <w:ind w:left="10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7.2</w:t>
            </w:r>
          </w:p>
        </w:tc>
        <w:tc>
          <w:tcPr>
            <w:tcW w:w="8018" w:type="dxa"/>
          </w:tcPr>
          <w:p w:rsidR="0078370B" w:rsidRDefault="0078370B" w:rsidP="00B37D6E">
            <w:pPr>
              <w:spacing w:after="0"/>
              <w:jc w:val="both"/>
              <w:rPr>
                <w:rFonts w:ascii="Times New Roman" w:hAnsi="Times New Roman"/>
                <w:sz w:val="28"/>
                <w:lang w:eastAsia="ru-RU"/>
              </w:rPr>
            </w:pPr>
            <w:r>
              <w:rPr>
                <w:rFonts w:ascii="Times New Roman" w:hAnsi="Times New Roman"/>
                <w:sz w:val="28"/>
                <w:lang w:eastAsia="ru-RU"/>
              </w:rPr>
              <w:t>Транспортная и дорожная инфраструктура…………………….41</w:t>
            </w:r>
          </w:p>
          <w:p w:rsidR="0078370B" w:rsidRPr="008D259B" w:rsidRDefault="0078370B" w:rsidP="00B37D6E">
            <w:pPr>
              <w:spacing w:after="0"/>
              <w:jc w:val="both"/>
              <w:rPr>
                <w:rFonts w:ascii="Times New Roman" w:hAnsi="Times New Roman"/>
                <w:sz w:val="28"/>
                <w:lang w:eastAsia="ru-RU"/>
              </w:rPr>
            </w:pPr>
            <w:r w:rsidRPr="008D259B">
              <w:rPr>
                <w:rFonts w:ascii="Times New Roman" w:hAnsi="Times New Roman"/>
                <w:sz w:val="28"/>
                <w:lang w:eastAsia="ru-RU"/>
              </w:rPr>
              <w:t>Жилищно-коммун</w:t>
            </w:r>
            <w:r>
              <w:rPr>
                <w:rFonts w:ascii="Times New Roman" w:hAnsi="Times New Roman"/>
                <w:sz w:val="28"/>
                <w:lang w:eastAsia="ru-RU"/>
              </w:rPr>
              <w:t>альное хозяйство……………………………..42</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c>
          <w:tcPr>
            <w:tcW w:w="8018" w:type="dxa"/>
          </w:tcPr>
          <w:p w:rsidR="0078370B" w:rsidRPr="008D259B" w:rsidRDefault="0078370B" w:rsidP="00B37D6E">
            <w:pPr>
              <w:spacing w:after="0"/>
              <w:jc w:val="both"/>
              <w:rPr>
                <w:rFonts w:ascii="Times New Roman" w:eastAsia="Times New Roman" w:hAnsi="Times New Roman"/>
                <w:sz w:val="28"/>
                <w:szCs w:val="28"/>
                <w:lang w:eastAsia="ru-RU"/>
              </w:rPr>
            </w:pPr>
            <w:r>
              <w:rPr>
                <w:rFonts w:ascii="Times New Roman" w:hAnsi="Times New Roman"/>
                <w:sz w:val="28"/>
                <w:lang w:eastAsia="ru-RU"/>
              </w:rPr>
              <w:t>Территориальное</w:t>
            </w:r>
            <w:r w:rsidRPr="008D259B">
              <w:rPr>
                <w:rFonts w:ascii="Times New Roman" w:hAnsi="Times New Roman"/>
                <w:sz w:val="28"/>
                <w:lang w:eastAsia="ru-RU"/>
              </w:rPr>
              <w:t xml:space="preserve"> развитие</w:t>
            </w:r>
            <w:r>
              <w:rPr>
                <w:rFonts w:ascii="Times New Roman" w:hAnsi="Times New Roman"/>
                <w:sz w:val="28"/>
                <w:lang w:eastAsia="ru-RU"/>
              </w:rPr>
              <w:t>……………………………………….43</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r w:rsidR="0078370B" w:rsidRPr="008D259B" w:rsidTr="00B37D6E">
        <w:tc>
          <w:tcPr>
            <w:tcW w:w="1136" w:type="dxa"/>
          </w:tcPr>
          <w:p w:rsidR="0078370B" w:rsidRPr="008D259B" w:rsidRDefault="0078370B" w:rsidP="00B37D6E">
            <w:pPr>
              <w:spacing w:after="0"/>
              <w:jc w:val="center"/>
              <w:rPr>
                <w:rFonts w:ascii="Times New Roman" w:eastAsia="Times New Roman" w:hAnsi="Times New Roman"/>
                <w:sz w:val="28"/>
                <w:szCs w:val="28"/>
                <w:lang w:eastAsia="ru-RU"/>
              </w:rPr>
            </w:pPr>
          </w:p>
        </w:tc>
        <w:tc>
          <w:tcPr>
            <w:tcW w:w="8018" w:type="dxa"/>
          </w:tcPr>
          <w:p w:rsidR="0078370B" w:rsidRPr="008D259B" w:rsidRDefault="0078370B" w:rsidP="00B37D6E">
            <w:pPr>
              <w:spacing w:after="0"/>
              <w:jc w:val="both"/>
              <w:rPr>
                <w:rFonts w:ascii="Times New Roman" w:hAnsi="Times New Roman"/>
                <w:sz w:val="28"/>
                <w:lang w:eastAsia="ru-RU"/>
              </w:rPr>
            </w:pPr>
            <w:r>
              <w:rPr>
                <w:rFonts w:ascii="Times New Roman" w:hAnsi="Times New Roman"/>
                <w:bCs/>
                <w:sz w:val="28"/>
                <w:szCs w:val="28"/>
              </w:rPr>
              <w:t>Приложение……………………………………………………….45</w:t>
            </w:r>
          </w:p>
        </w:tc>
        <w:tc>
          <w:tcPr>
            <w:tcW w:w="983" w:type="dxa"/>
          </w:tcPr>
          <w:p w:rsidR="0078370B" w:rsidRPr="008D259B" w:rsidRDefault="0078370B" w:rsidP="00B37D6E">
            <w:pPr>
              <w:spacing w:after="0"/>
              <w:jc w:val="center"/>
              <w:rPr>
                <w:rFonts w:ascii="Times New Roman" w:eastAsia="Times New Roman" w:hAnsi="Times New Roman"/>
                <w:sz w:val="28"/>
                <w:szCs w:val="28"/>
                <w:lang w:eastAsia="ru-RU"/>
              </w:rPr>
            </w:pPr>
          </w:p>
        </w:tc>
      </w:tr>
    </w:tbl>
    <w:p w:rsidR="0078370B" w:rsidRPr="00D57E6A" w:rsidRDefault="0078370B" w:rsidP="0078370B">
      <w:pPr>
        <w:spacing w:after="0" w:line="240" w:lineRule="auto"/>
        <w:jc w:val="both"/>
        <w:rPr>
          <w:rFonts w:ascii="Times New Roman" w:eastAsia="Times New Roman" w:hAnsi="Times New Roman"/>
          <w:sz w:val="28"/>
          <w:szCs w:val="28"/>
          <w:lang w:eastAsia="ru-RU"/>
        </w:rPr>
      </w:pPr>
    </w:p>
    <w:p w:rsidR="0078370B" w:rsidRPr="00C17395" w:rsidRDefault="0078370B" w:rsidP="0078370B">
      <w:pPr>
        <w:spacing w:after="0"/>
        <w:jc w:val="center"/>
        <w:rPr>
          <w:rFonts w:ascii="Times New Roman" w:eastAsia="Times New Roman" w:hAnsi="Times New Roman"/>
          <w:sz w:val="28"/>
          <w:szCs w:val="28"/>
          <w:lang w:eastAsia="ru-RU"/>
        </w:rPr>
      </w:pPr>
      <w:r w:rsidRPr="00341D14">
        <w:rPr>
          <w:rFonts w:ascii="Times New Roman" w:eastAsia="Times New Roman" w:hAnsi="Times New Roman"/>
          <w:i/>
          <w:sz w:val="28"/>
          <w:szCs w:val="28"/>
          <w:lang w:eastAsia="ru-RU"/>
        </w:rPr>
        <w:br w:type="page"/>
      </w:r>
      <w:r w:rsidRPr="00C17395">
        <w:rPr>
          <w:rFonts w:ascii="Times New Roman" w:eastAsia="Times New Roman" w:hAnsi="Times New Roman"/>
          <w:sz w:val="28"/>
          <w:szCs w:val="28"/>
          <w:lang w:eastAsia="ru-RU"/>
        </w:rPr>
        <w:lastRenderedPageBreak/>
        <w:t xml:space="preserve"> </w:t>
      </w:r>
    </w:p>
    <w:bookmarkEnd w:id="0"/>
    <w:bookmarkEnd w:id="1"/>
    <w:p w:rsidR="0078370B" w:rsidRPr="00C22487" w:rsidRDefault="0078370B" w:rsidP="0078370B">
      <w:pPr>
        <w:autoSpaceDE w:val="0"/>
        <w:autoSpaceDN w:val="0"/>
        <w:adjustRightInd w:val="0"/>
        <w:spacing w:after="0" w:line="240" w:lineRule="auto"/>
        <w:ind w:firstLine="708"/>
        <w:jc w:val="both"/>
        <w:rPr>
          <w:rFonts w:ascii="Times New Roman" w:hAnsi="Times New Roman"/>
          <w:bCs/>
          <w:sz w:val="28"/>
          <w:szCs w:val="28"/>
        </w:rPr>
      </w:pPr>
      <w:r w:rsidRPr="001F689D">
        <w:rPr>
          <w:rFonts w:ascii="Times New Roman" w:hAnsi="Times New Roman"/>
          <w:sz w:val="28"/>
          <w:szCs w:val="28"/>
        </w:rPr>
        <w:t xml:space="preserve">Прогноз социально-экономического развития </w:t>
      </w:r>
      <w:r>
        <w:rPr>
          <w:rFonts w:ascii="Times New Roman" w:hAnsi="Times New Roman"/>
          <w:sz w:val="28"/>
          <w:szCs w:val="28"/>
        </w:rPr>
        <w:t xml:space="preserve">Совхозного сельсовета Искитимского района </w:t>
      </w:r>
      <w:r w:rsidRPr="001F689D">
        <w:rPr>
          <w:rFonts w:ascii="Times New Roman" w:hAnsi="Times New Roman"/>
          <w:sz w:val="28"/>
          <w:szCs w:val="28"/>
        </w:rPr>
        <w:t>Новосибирской области на 20</w:t>
      </w:r>
      <w:r>
        <w:rPr>
          <w:rFonts w:ascii="Times New Roman" w:hAnsi="Times New Roman"/>
          <w:sz w:val="28"/>
          <w:szCs w:val="28"/>
        </w:rPr>
        <w:t>24</w:t>
      </w:r>
      <w:r w:rsidRPr="001F689D">
        <w:rPr>
          <w:rFonts w:ascii="Times New Roman" w:hAnsi="Times New Roman"/>
          <w:sz w:val="28"/>
          <w:szCs w:val="28"/>
        </w:rPr>
        <w:t xml:space="preserve"> год и плановый период 20</w:t>
      </w:r>
      <w:r>
        <w:rPr>
          <w:rFonts w:ascii="Times New Roman" w:hAnsi="Times New Roman"/>
          <w:sz w:val="28"/>
          <w:szCs w:val="28"/>
        </w:rPr>
        <w:t>25</w:t>
      </w:r>
      <w:r w:rsidRPr="001F689D">
        <w:rPr>
          <w:rFonts w:ascii="Times New Roman" w:hAnsi="Times New Roman"/>
          <w:sz w:val="28"/>
          <w:szCs w:val="28"/>
        </w:rPr>
        <w:t xml:space="preserve"> и 20</w:t>
      </w:r>
      <w:r>
        <w:rPr>
          <w:rFonts w:ascii="Times New Roman" w:hAnsi="Times New Roman"/>
          <w:sz w:val="28"/>
          <w:szCs w:val="28"/>
        </w:rPr>
        <w:t>26</w:t>
      </w:r>
      <w:r w:rsidRPr="001F689D">
        <w:rPr>
          <w:rFonts w:ascii="Times New Roman" w:hAnsi="Times New Roman"/>
          <w:sz w:val="28"/>
          <w:szCs w:val="28"/>
        </w:rPr>
        <w:t xml:space="preserve"> годов разработан в соответствии</w:t>
      </w:r>
      <w:r>
        <w:rPr>
          <w:rFonts w:ascii="Times New Roman" w:hAnsi="Times New Roman"/>
          <w:sz w:val="28"/>
          <w:szCs w:val="28"/>
        </w:rPr>
        <w:t xml:space="preserve"> с решением Совета депутатов Совхозного сельсовета Искитимского района Новосибирской области от 02.11.2016 №42 «</w:t>
      </w:r>
      <w:r w:rsidRPr="00C22487">
        <w:rPr>
          <w:rFonts w:ascii="Times New Roman" w:hAnsi="Times New Roman"/>
          <w:bCs/>
          <w:sz w:val="28"/>
          <w:szCs w:val="28"/>
        </w:rPr>
        <w:t>Об утверждении Положения о стратегическом планировании</w:t>
      </w:r>
    </w:p>
    <w:p w:rsidR="0078370B" w:rsidRPr="001F689D" w:rsidRDefault="0078370B" w:rsidP="0078370B">
      <w:pPr>
        <w:spacing w:after="0"/>
        <w:jc w:val="both"/>
        <w:rPr>
          <w:rFonts w:ascii="Times New Roman" w:hAnsi="Times New Roman"/>
          <w:sz w:val="28"/>
          <w:szCs w:val="28"/>
        </w:rPr>
      </w:pPr>
      <w:r w:rsidRPr="00C22487">
        <w:rPr>
          <w:rFonts w:ascii="Times New Roman" w:hAnsi="Times New Roman"/>
          <w:bCs/>
          <w:sz w:val="28"/>
          <w:szCs w:val="28"/>
        </w:rPr>
        <w:t>социально-экономического развития в Совхозном сельсовете Искитимского района Новосибирской области</w:t>
      </w:r>
      <w:r>
        <w:rPr>
          <w:rFonts w:ascii="Times New Roman" w:hAnsi="Times New Roman"/>
          <w:bCs/>
          <w:sz w:val="28"/>
          <w:szCs w:val="28"/>
        </w:rPr>
        <w:t>», постановлением администрации Совхозного сельсовета Искитимского района Новосибирской области от 08.11.2016 № 244 «</w:t>
      </w:r>
      <w:r w:rsidRPr="00C22487">
        <w:rPr>
          <w:rFonts w:ascii="Times New Roman" w:hAnsi="Times New Roman"/>
          <w:sz w:val="28"/>
          <w:szCs w:val="28"/>
        </w:rPr>
        <w:t>Об утверждении Порядка разработки и корректировки прогноза социально-экономического развития Совхозного сельсовета Искитимского района Новосибирской области на среднесрочный период</w:t>
      </w:r>
      <w:r>
        <w:rPr>
          <w:rFonts w:ascii="Times New Roman" w:hAnsi="Times New Roman"/>
          <w:sz w:val="28"/>
          <w:szCs w:val="28"/>
        </w:rPr>
        <w:t>»</w:t>
      </w:r>
      <w:r w:rsidRPr="001F689D">
        <w:rPr>
          <w:rFonts w:ascii="Times New Roman" w:hAnsi="Times New Roman"/>
          <w:sz w:val="28"/>
          <w:szCs w:val="28"/>
        </w:rPr>
        <w:t xml:space="preserve">, на основе анализа тенденций развития экономики и социальной сферы, сложившихся </w:t>
      </w:r>
      <w:r>
        <w:rPr>
          <w:rFonts w:ascii="Times New Roman" w:hAnsi="Times New Roman"/>
          <w:sz w:val="28"/>
          <w:szCs w:val="28"/>
        </w:rPr>
        <w:t xml:space="preserve">в период </w:t>
      </w:r>
      <w:r w:rsidRPr="00944CA0">
        <w:rPr>
          <w:rFonts w:ascii="Times New Roman" w:hAnsi="Times New Roman"/>
          <w:sz w:val="28"/>
          <w:szCs w:val="28"/>
        </w:rPr>
        <w:t>20</w:t>
      </w:r>
      <w:r>
        <w:rPr>
          <w:rFonts w:ascii="Times New Roman" w:hAnsi="Times New Roman"/>
          <w:sz w:val="28"/>
          <w:szCs w:val="28"/>
        </w:rPr>
        <w:t>21</w:t>
      </w:r>
      <w:r w:rsidRPr="00944CA0">
        <w:rPr>
          <w:rFonts w:ascii="Times New Roman" w:hAnsi="Times New Roman"/>
          <w:sz w:val="28"/>
          <w:szCs w:val="28"/>
        </w:rPr>
        <w:t>-20</w:t>
      </w:r>
      <w:r>
        <w:rPr>
          <w:rFonts w:ascii="Times New Roman" w:hAnsi="Times New Roman"/>
          <w:sz w:val="28"/>
          <w:szCs w:val="28"/>
        </w:rPr>
        <w:t xml:space="preserve">22 годов и </w:t>
      </w:r>
      <w:r w:rsidRPr="001F689D">
        <w:rPr>
          <w:rFonts w:ascii="Times New Roman" w:hAnsi="Times New Roman"/>
          <w:sz w:val="28"/>
          <w:szCs w:val="28"/>
        </w:rPr>
        <w:t xml:space="preserve">к сентябрю </w:t>
      </w:r>
      <w:r w:rsidRPr="00ED4443">
        <w:rPr>
          <w:rFonts w:ascii="Times New Roman" w:hAnsi="Times New Roman"/>
          <w:sz w:val="28"/>
          <w:szCs w:val="28"/>
          <w:shd w:val="clear" w:color="auto" w:fill="FFFFFF"/>
        </w:rPr>
        <w:t>20</w:t>
      </w:r>
      <w:r>
        <w:rPr>
          <w:rFonts w:ascii="Times New Roman" w:hAnsi="Times New Roman"/>
          <w:sz w:val="28"/>
          <w:szCs w:val="28"/>
          <w:shd w:val="clear" w:color="auto" w:fill="FFFFFF"/>
        </w:rPr>
        <w:t>23</w:t>
      </w:r>
      <w:r w:rsidRPr="001F689D">
        <w:rPr>
          <w:rFonts w:ascii="Times New Roman" w:hAnsi="Times New Roman"/>
          <w:sz w:val="28"/>
          <w:szCs w:val="28"/>
        </w:rPr>
        <w:t xml:space="preserve"> года, исходя из целей и задач </w:t>
      </w:r>
      <w:r>
        <w:rPr>
          <w:rFonts w:ascii="Times New Roman" w:hAnsi="Times New Roman"/>
          <w:sz w:val="28"/>
          <w:szCs w:val="28"/>
        </w:rPr>
        <w:t xml:space="preserve">актуализированной </w:t>
      </w:r>
      <w:r w:rsidRPr="001F689D">
        <w:rPr>
          <w:rFonts w:ascii="Times New Roman" w:hAnsi="Times New Roman"/>
          <w:sz w:val="28"/>
          <w:szCs w:val="28"/>
        </w:rPr>
        <w:t>Комплексной программы социально-экономического развития</w:t>
      </w:r>
      <w:r>
        <w:rPr>
          <w:rFonts w:ascii="Times New Roman" w:hAnsi="Times New Roman"/>
          <w:sz w:val="28"/>
          <w:szCs w:val="28"/>
        </w:rPr>
        <w:t xml:space="preserve"> Совхозного сельсовета</w:t>
      </w:r>
      <w:r w:rsidRPr="001F689D">
        <w:rPr>
          <w:rFonts w:ascii="Times New Roman" w:hAnsi="Times New Roman"/>
          <w:sz w:val="28"/>
          <w:szCs w:val="28"/>
        </w:rPr>
        <w:t xml:space="preserve"> Искитимского района Новосибирской области на 2011-2025 годы, </w:t>
      </w:r>
      <w:r>
        <w:rPr>
          <w:rFonts w:ascii="Times New Roman" w:hAnsi="Times New Roman"/>
          <w:sz w:val="28"/>
          <w:szCs w:val="28"/>
        </w:rPr>
        <w:t>принятой</w:t>
      </w:r>
      <w:r w:rsidRPr="001F689D">
        <w:rPr>
          <w:rFonts w:ascii="Times New Roman" w:hAnsi="Times New Roman"/>
          <w:sz w:val="28"/>
          <w:szCs w:val="28"/>
        </w:rPr>
        <w:t xml:space="preserve"> решением сессии Совета депутатов </w:t>
      </w:r>
      <w:r>
        <w:rPr>
          <w:rFonts w:ascii="Times New Roman" w:hAnsi="Times New Roman"/>
          <w:sz w:val="28"/>
          <w:szCs w:val="28"/>
        </w:rPr>
        <w:t xml:space="preserve"> Совхозного сельсовета </w:t>
      </w:r>
      <w:r w:rsidRPr="001F689D">
        <w:rPr>
          <w:rFonts w:ascii="Times New Roman" w:hAnsi="Times New Roman"/>
          <w:sz w:val="28"/>
          <w:szCs w:val="28"/>
        </w:rPr>
        <w:t xml:space="preserve">Искитимского района Новосибирской области от </w:t>
      </w:r>
      <w:r>
        <w:rPr>
          <w:rFonts w:ascii="Times New Roman" w:hAnsi="Times New Roman"/>
          <w:sz w:val="28"/>
          <w:szCs w:val="28"/>
        </w:rPr>
        <w:t>18.05.2011</w:t>
      </w:r>
      <w:r w:rsidRPr="001F689D">
        <w:rPr>
          <w:rFonts w:ascii="Times New Roman" w:hAnsi="Times New Roman"/>
          <w:sz w:val="28"/>
          <w:szCs w:val="28"/>
        </w:rPr>
        <w:t xml:space="preserve"> №</w:t>
      </w:r>
      <w:r>
        <w:rPr>
          <w:rFonts w:ascii="Times New Roman" w:hAnsi="Times New Roman"/>
          <w:sz w:val="28"/>
          <w:szCs w:val="28"/>
        </w:rPr>
        <w:t>43</w:t>
      </w:r>
      <w:r w:rsidRPr="001F689D">
        <w:rPr>
          <w:rFonts w:ascii="Times New Roman" w:hAnsi="Times New Roman"/>
          <w:sz w:val="28"/>
          <w:szCs w:val="28"/>
        </w:rPr>
        <w:t>, ориентиров и приоритетов государственной экономической и социальной политики.</w:t>
      </w:r>
    </w:p>
    <w:p w:rsidR="0078370B" w:rsidRPr="00CF7F30" w:rsidRDefault="0078370B" w:rsidP="0078370B">
      <w:pPr>
        <w:pStyle w:val="ConsPlusNormal"/>
        <w:ind w:firstLine="709"/>
        <w:jc w:val="both"/>
        <w:rPr>
          <w:rFonts w:ascii="Times New Roman" w:hAnsi="Times New Roman" w:cs="Times New Roman"/>
          <w:sz w:val="28"/>
          <w:szCs w:val="28"/>
        </w:rPr>
      </w:pPr>
      <w:r w:rsidRPr="00905618">
        <w:rPr>
          <w:rFonts w:ascii="Times New Roman" w:hAnsi="Times New Roman" w:cs="Times New Roman"/>
          <w:sz w:val="28"/>
          <w:szCs w:val="28"/>
        </w:rPr>
        <w:t xml:space="preserve">При подготовке прогноза были учтены </w:t>
      </w:r>
      <w:r w:rsidRPr="000659B1">
        <w:rPr>
          <w:rFonts w:ascii="Times New Roman" w:hAnsi="Times New Roman" w:cs="Times New Roman"/>
          <w:sz w:val="28"/>
          <w:szCs w:val="28"/>
        </w:rPr>
        <w:t>приоритеты и основные параметры прогноза социально-экономического развития Новосибирской области на 202</w:t>
      </w:r>
      <w:r>
        <w:rPr>
          <w:rFonts w:ascii="Times New Roman" w:hAnsi="Times New Roman" w:cs="Times New Roman"/>
          <w:sz w:val="28"/>
          <w:szCs w:val="28"/>
        </w:rPr>
        <w:t>4</w:t>
      </w:r>
      <w:r w:rsidRPr="000659B1">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5</w:t>
      </w:r>
      <w:r w:rsidRPr="000659B1">
        <w:rPr>
          <w:rFonts w:ascii="Times New Roman" w:hAnsi="Times New Roman" w:cs="Times New Roman"/>
          <w:sz w:val="28"/>
          <w:szCs w:val="28"/>
        </w:rPr>
        <w:t xml:space="preserve"> и 202</w:t>
      </w:r>
      <w:r>
        <w:rPr>
          <w:rFonts w:ascii="Times New Roman" w:hAnsi="Times New Roman" w:cs="Times New Roman"/>
          <w:sz w:val="28"/>
          <w:szCs w:val="28"/>
        </w:rPr>
        <w:t>6</w:t>
      </w:r>
      <w:r w:rsidRPr="000659B1">
        <w:rPr>
          <w:rFonts w:ascii="Times New Roman" w:hAnsi="Times New Roman" w:cs="Times New Roman"/>
          <w:sz w:val="28"/>
          <w:szCs w:val="28"/>
        </w:rPr>
        <w:t xml:space="preserve"> годов,</w:t>
      </w:r>
      <w:r>
        <w:rPr>
          <w:rFonts w:ascii="Times New Roman" w:hAnsi="Times New Roman" w:cs="Times New Roman"/>
          <w:sz w:val="28"/>
          <w:szCs w:val="28"/>
        </w:rPr>
        <w:t xml:space="preserve"> </w:t>
      </w:r>
      <w:r w:rsidRPr="00CF7F30">
        <w:rPr>
          <w:rFonts w:ascii="Times New Roman" w:hAnsi="Times New Roman" w:cs="Times New Roman"/>
          <w:sz w:val="28"/>
          <w:szCs w:val="28"/>
        </w:rPr>
        <w:t>одобренные на заседании  Правительства Новосибирской области 06.06.2022 года, также положения Указов Президента Российской Федерации от 07.05.2018 №</w:t>
      </w:r>
      <w:r>
        <w:rPr>
          <w:rFonts w:ascii="Times New Roman" w:hAnsi="Times New Roman" w:cs="Times New Roman"/>
          <w:sz w:val="28"/>
          <w:szCs w:val="28"/>
        </w:rPr>
        <w:t xml:space="preserve"> </w:t>
      </w:r>
      <w:r w:rsidRPr="00CF7F30">
        <w:rPr>
          <w:rFonts w:ascii="Times New Roman" w:hAnsi="Times New Roman" w:cs="Times New Roman"/>
          <w:sz w:val="28"/>
          <w:szCs w:val="28"/>
        </w:rPr>
        <w:t>204 «О национальных целях и стратегических задачах развития Российской Федерации на период до 2024 года», от 21.04.2020 №474 «О национальных целях развития Российской Федерации на период  до 2030 года», Послания Президента Российской Федерации Федеральному Собранию от 21.02.2023,  Единого плана по достижению национальных целей развития Российской Федерации на период до 2024 года и плановый период до  2030 года (утвержден распоряжением Правительства Российской Федерации от 01.10.2021 №2765-р).</w:t>
      </w:r>
    </w:p>
    <w:p w:rsidR="0078370B" w:rsidRDefault="0078370B" w:rsidP="0078370B">
      <w:pPr>
        <w:pStyle w:val="ConsPlusNormal"/>
        <w:ind w:firstLine="709"/>
        <w:jc w:val="both"/>
        <w:rPr>
          <w:rFonts w:ascii="Times New Roman" w:hAnsi="Times New Roman" w:cs="Times New Roman"/>
          <w:sz w:val="28"/>
          <w:szCs w:val="28"/>
        </w:rPr>
      </w:pPr>
    </w:p>
    <w:p w:rsidR="0078370B" w:rsidRPr="00F008E1" w:rsidRDefault="0078370B" w:rsidP="0078370B">
      <w:pPr>
        <w:numPr>
          <w:ilvl w:val="0"/>
          <w:numId w:val="2"/>
        </w:numPr>
        <w:spacing w:after="0" w:line="240" w:lineRule="auto"/>
        <w:ind w:left="0" w:firstLine="0"/>
        <w:jc w:val="center"/>
        <w:outlineLvl w:val="0"/>
        <w:rPr>
          <w:rFonts w:ascii="Times New Roman" w:eastAsia="Times New Roman" w:hAnsi="Times New Roman"/>
          <w:b/>
          <w:i/>
          <w:sz w:val="28"/>
          <w:szCs w:val="28"/>
          <w:lang w:eastAsia="ru-RU"/>
        </w:rPr>
      </w:pPr>
      <w:bookmarkStart w:id="2" w:name="_Toc460227788"/>
      <w:bookmarkStart w:id="3" w:name="_Toc460227933"/>
      <w:r w:rsidRPr="00F008E1">
        <w:rPr>
          <w:rFonts w:ascii="Times New Roman" w:eastAsia="Times New Roman" w:hAnsi="Times New Roman"/>
          <w:b/>
          <w:i/>
          <w:sz w:val="28"/>
          <w:szCs w:val="28"/>
          <w:lang w:eastAsia="ru-RU"/>
        </w:rPr>
        <w:t>Оценка достигнутого уровня социально-экономического развития Совхозного сельсовета Искитимского района за период 202</w:t>
      </w:r>
      <w:r w:rsidRPr="00DF492C">
        <w:rPr>
          <w:rFonts w:ascii="Times New Roman" w:eastAsia="Times New Roman" w:hAnsi="Times New Roman"/>
          <w:b/>
          <w:i/>
          <w:sz w:val="28"/>
          <w:szCs w:val="28"/>
          <w:lang w:eastAsia="ru-RU"/>
        </w:rPr>
        <w:t>1</w:t>
      </w:r>
      <w:r w:rsidRPr="00F008E1">
        <w:rPr>
          <w:rFonts w:ascii="Times New Roman" w:eastAsia="Times New Roman" w:hAnsi="Times New Roman"/>
          <w:b/>
          <w:i/>
          <w:sz w:val="28"/>
          <w:szCs w:val="28"/>
          <w:lang w:eastAsia="ru-RU"/>
        </w:rPr>
        <w:t>-202</w:t>
      </w:r>
      <w:r>
        <w:rPr>
          <w:rFonts w:ascii="Times New Roman" w:eastAsia="Times New Roman" w:hAnsi="Times New Roman"/>
          <w:b/>
          <w:i/>
          <w:sz w:val="28"/>
          <w:szCs w:val="28"/>
          <w:lang w:eastAsia="ru-RU"/>
        </w:rPr>
        <w:t>3</w:t>
      </w:r>
      <w:r w:rsidRPr="00F008E1">
        <w:rPr>
          <w:rFonts w:ascii="Times New Roman" w:eastAsia="Times New Roman" w:hAnsi="Times New Roman"/>
          <w:b/>
          <w:i/>
          <w:sz w:val="28"/>
          <w:szCs w:val="28"/>
          <w:lang w:eastAsia="ru-RU"/>
        </w:rPr>
        <w:t xml:space="preserve"> годов</w:t>
      </w:r>
      <w:bookmarkEnd w:id="2"/>
      <w:bookmarkEnd w:id="3"/>
    </w:p>
    <w:p w:rsidR="0078370B" w:rsidRPr="00BE46CD" w:rsidRDefault="0078370B" w:rsidP="0078370B">
      <w:pPr>
        <w:spacing w:after="0" w:line="240" w:lineRule="auto"/>
        <w:ind w:firstLine="708"/>
        <w:jc w:val="both"/>
        <w:rPr>
          <w:rFonts w:ascii="Times New Roman" w:hAnsi="Times New Roman"/>
          <w:sz w:val="28"/>
          <w:szCs w:val="28"/>
          <w:lang w:eastAsia="ru-RU"/>
        </w:rPr>
      </w:pPr>
      <w:r>
        <w:rPr>
          <w:rFonts w:ascii="Times New Roman" w:hAnsi="Times New Roman"/>
          <w:color w:val="FF0000"/>
          <w:sz w:val="28"/>
          <w:szCs w:val="28"/>
        </w:rPr>
        <w:t xml:space="preserve"> </w:t>
      </w:r>
      <w:r w:rsidRPr="00BE46CD">
        <w:rPr>
          <w:rFonts w:ascii="Times New Roman" w:hAnsi="Times New Roman"/>
          <w:sz w:val="28"/>
          <w:szCs w:val="28"/>
        </w:rPr>
        <w:t>В 2021 году отмечено уже постепенное восстановление экономики, в результате спада короновирусной инфекции и в 2022 году отмечена положительная динамика  всех социально –экономических показателей поселения.</w:t>
      </w:r>
    </w:p>
    <w:p w:rsidR="0078370B" w:rsidRDefault="0078370B" w:rsidP="0078370B">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Объем внутреннего валового продукта (далее – ВВП) поселения – обобщающего показателя, характеризующего результат производства поселения и услуг в поселении, </w:t>
      </w:r>
      <w:r w:rsidRPr="00713057">
        <w:rPr>
          <w:rFonts w:ascii="Times New Roman" w:hAnsi="Times New Roman"/>
          <w:sz w:val="28"/>
          <w:szCs w:val="28"/>
          <w:lang w:eastAsia="ru-RU"/>
        </w:rPr>
        <w:t>в 202</w:t>
      </w:r>
      <w:r w:rsidRPr="00DF492C">
        <w:rPr>
          <w:rFonts w:ascii="Times New Roman" w:hAnsi="Times New Roman"/>
          <w:sz w:val="28"/>
          <w:szCs w:val="28"/>
          <w:lang w:eastAsia="ru-RU"/>
        </w:rPr>
        <w:t>2</w:t>
      </w:r>
      <w:r w:rsidRPr="00713057">
        <w:rPr>
          <w:rFonts w:ascii="Times New Roman" w:hAnsi="Times New Roman"/>
          <w:sz w:val="28"/>
          <w:szCs w:val="28"/>
          <w:lang w:eastAsia="ru-RU"/>
        </w:rPr>
        <w:t xml:space="preserve"> году</w:t>
      </w:r>
      <w:r>
        <w:rPr>
          <w:rFonts w:ascii="Times New Roman" w:hAnsi="Times New Roman"/>
          <w:sz w:val="28"/>
          <w:szCs w:val="28"/>
          <w:lang w:eastAsia="ru-RU"/>
        </w:rPr>
        <w:t xml:space="preserve"> составил 1122 млн.рублей, что больше  одного процента.</w:t>
      </w:r>
    </w:p>
    <w:p w:rsidR="0078370B" w:rsidRPr="00DD5CAD" w:rsidRDefault="0078370B" w:rsidP="0078370B">
      <w:pPr>
        <w:spacing w:after="0" w:line="240" w:lineRule="auto"/>
        <w:ind w:firstLine="709"/>
        <w:jc w:val="both"/>
        <w:rPr>
          <w:rFonts w:ascii="Times New Roman" w:hAnsi="Times New Roman"/>
          <w:sz w:val="28"/>
          <w:szCs w:val="28"/>
          <w:lang w:eastAsia="ru-RU"/>
        </w:rPr>
      </w:pPr>
      <w:r w:rsidRPr="00DD5CAD">
        <w:rPr>
          <w:rFonts w:ascii="Times New Roman" w:hAnsi="Times New Roman"/>
          <w:sz w:val="28"/>
          <w:szCs w:val="28"/>
          <w:lang w:eastAsia="ru-RU"/>
        </w:rPr>
        <w:lastRenderedPageBreak/>
        <w:t>За 9 месяцев 202</w:t>
      </w:r>
      <w:r w:rsidRPr="00144FA7">
        <w:rPr>
          <w:rFonts w:ascii="Times New Roman" w:hAnsi="Times New Roman"/>
          <w:sz w:val="28"/>
          <w:szCs w:val="28"/>
          <w:lang w:eastAsia="ru-RU"/>
        </w:rPr>
        <w:t>3</w:t>
      </w:r>
      <w:r w:rsidRPr="00DD5CAD">
        <w:rPr>
          <w:rFonts w:ascii="Times New Roman" w:hAnsi="Times New Roman"/>
          <w:sz w:val="28"/>
          <w:szCs w:val="28"/>
          <w:lang w:eastAsia="ru-RU"/>
        </w:rPr>
        <w:t xml:space="preserve"> ВВП сложился  в сумме</w:t>
      </w:r>
      <w:r>
        <w:rPr>
          <w:rFonts w:ascii="Times New Roman" w:hAnsi="Times New Roman"/>
          <w:sz w:val="28"/>
          <w:szCs w:val="28"/>
          <w:lang w:eastAsia="ru-RU"/>
        </w:rPr>
        <w:t xml:space="preserve"> 883,4</w:t>
      </w:r>
      <w:r w:rsidRPr="00DD5CAD">
        <w:rPr>
          <w:rFonts w:ascii="Times New Roman" w:hAnsi="Times New Roman"/>
          <w:sz w:val="28"/>
          <w:szCs w:val="28"/>
          <w:lang w:eastAsia="ru-RU"/>
        </w:rPr>
        <w:t xml:space="preserve"> млн. рублей, что на </w:t>
      </w:r>
      <w:r>
        <w:rPr>
          <w:rFonts w:ascii="Times New Roman" w:hAnsi="Times New Roman"/>
          <w:sz w:val="28"/>
          <w:szCs w:val="28"/>
          <w:lang w:eastAsia="ru-RU"/>
        </w:rPr>
        <w:t>1,3</w:t>
      </w:r>
      <w:r w:rsidRPr="00DD5CAD">
        <w:rPr>
          <w:rFonts w:ascii="Times New Roman" w:hAnsi="Times New Roman"/>
          <w:sz w:val="28"/>
          <w:szCs w:val="28"/>
          <w:lang w:eastAsia="ru-RU"/>
        </w:rPr>
        <w:t xml:space="preserve"> % </w:t>
      </w:r>
      <w:r>
        <w:rPr>
          <w:rFonts w:ascii="Times New Roman" w:hAnsi="Times New Roman"/>
          <w:sz w:val="28"/>
          <w:szCs w:val="28"/>
          <w:lang w:eastAsia="ru-RU"/>
        </w:rPr>
        <w:t>меньше</w:t>
      </w:r>
      <w:r w:rsidRPr="00DD5CAD">
        <w:rPr>
          <w:rFonts w:ascii="Times New Roman" w:hAnsi="Times New Roman"/>
          <w:sz w:val="28"/>
          <w:szCs w:val="28"/>
          <w:lang w:eastAsia="ru-RU"/>
        </w:rPr>
        <w:t xml:space="preserve"> аналогичного показателя 202</w:t>
      </w:r>
      <w:r w:rsidRPr="00144FA7">
        <w:rPr>
          <w:rFonts w:ascii="Times New Roman" w:hAnsi="Times New Roman"/>
          <w:sz w:val="28"/>
          <w:szCs w:val="28"/>
          <w:lang w:eastAsia="ru-RU"/>
        </w:rPr>
        <w:t>2</w:t>
      </w:r>
      <w:r w:rsidRPr="00DD5CAD">
        <w:rPr>
          <w:rFonts w:ascii="Times New Roman" w:hAnsi="Times New Roman"/>
          <w:sz w:val="28"/>
          <w:szCs w:val="28"/>
          <w:lang w:eastAsia="ru-RU"/>
        </w:rPr>
        <w:t xml:space="preserve"> года. </w:t>
      </w:r>
    </w:p>
    <w:p w:rsidR="0078370B" w:rsidRPr="00124D28" w:rsidRDefault="0078370B" w:rsidP="0078370B">
      <w:pPr>
        <w:spacing w:after="0" w:line="240" w:lineRule="auto"/>
        <w:ind w:firstLine="709"/>
        <w:jc w:val="both"/>
        <w:rPr>
          <w:rFonts w:ascii="Times New Roman" w:hAnsi="Times New Roman"/>
          <w:sz w:val="28"/>
          <w:szCs w:val="28"/>
          <w:lang w:eastAsia="ru-RU"/>
        </w:rPr>
      </w:pPr>
      <w:r w:rsidRPr="00124D28">
        <w:rPr>
          <w:rFonts w:ascii="Times New Roman" w:hAnsi="Times New Roman"/>
          <w:sz w:val="28"/>
          <w:szCs w:val="28"/>
          <w:lang w:eastAsia="ru-RU"/>
        </w:rPr>
        <w:t>Внутренний валовой продукт по оценочным данным 20</w:t>
      </w:r>
      <w:r>
        <w:rPr>
          <w:rFonts w:ascii="Times New Roman" w:hAnsi="Times New Roman"/>
          <w:sz w:val="28"/>
          <w:szCs w:val="28"/>
          <w:lang w:eastAsia="ru-RU"/>
        </w:rPr>
        <w:t>2</w:t>
      </w:r>
      <w:r w:rsidRPr="00144FA7">
        <w:rPr>
          <w:rFonts w:ascii="Times New Roman" w:hAnsi="Times New Roman"/>
          <w:sz w:val="28"/>
          <w:szCs w:val="28"/>
          <w:lang w:eastAsia="ru-RU"/>
        </w:rPr>
        <w:t>3</w:t>
      </w:r>
      <w:r w:rsidRPr="00124D28">
        <w:rPr>
          <w:rFonts w:ascii="Times New Roman" w:hAnsi="Times New Roman"/>
          <w:sz w:val="28"/>
          <w:szCs w:val="28"/>
          <w:lang w:eastAsia="ru-RU"/>
        </w:rPr>
        <w:t xml:space="preserve"> года составит </w:t>
      </w:r>
      <w:r>
        <w:rPr>
          <w:rFonts w:ascii="Times New Roman" w:hAnsi="Times New Roman"/>
          <w:sz w:val="28"/>
          <w:szCs w:val="28"/>
          <w:lang w:eastAsia="ru-RU"/>
        </w:rPr>
        <w:t>123</w:t>
      </w:r>
      <w:r w:rsidRPr="00144FA7">
        <w:rPr>
          <w:rFonts w:ascii="Times New Roman" w:hAnsi="Times New Roman"/>
          <w:sz w:val="28"/>
          <w:szCs w:val="28"/>
          <w:lang w:eastAsia="ru-RU"/>
        </w:rPr>
        <w:t>0</w:t>
      </w:r>
      <w:r>
        <w:rPr>
          <w:rFonts w:ascii="Times New Roman" w:hAnsi="Times New Roman"/>
          <w:sz w:val="28"/>
          <w:szCs w:val="28"/>
          <w:lang w:eastAsia="ru-RU"/>
        </w:rPr>
        <w:t>,</w:t>
      </w:r>
      <w:r w:rsidRPr="00144FA7">
        <w:rPr>
          <w:rFonts w:ascii="Times New Roman" w:hAnsi="Times New Roman"/>
          <w:sz w:val="28"/>
          <w:szCs w:val="28"/>
          <w:lang w:eastAsia="ru-RU"/>
        </w:rPr>
        <w:t>8</w:t>
      </w:r>
      <w:r w:rsidRPr="00124D28">
        <w:rPr>
          <w:rFonts w:ascii="Times New Roman" w:hAnsi="Times New Roman"/>
          <w:sz w:val="28"/>
          <w:szCs w:val="28"/>
          <w:lang w:eastAsia="ru-RU"/>
        </w:rPr>
        <w:t xml:space="preserve"> млн</w:t>
      </w:r>
      <w:r>
        <w:rPr>
          <w:rFonts w:ascii="Times New Roman" w:hAnsi="Times New Roman"/>
          <w:sz w:val="28"/>
          <w:szCs w:val="28"/>
          <w:lang w:eastAsia="ru-RU"/>
        </w:rPr>
        <w:t>. рублей, индекс физического объема – 10</w:t>
      </w:r>
      <w:r w:rsidRPr="00144FA7">
        <w:rPr>
          <w:rFonts w:ascii="Times New Roman" w:hAnsi="Times New Roman"/>
          <w:sz w:val="28"/>
          <w:szCs w:val="28"/>
          <w:lang w:eastAsia="ru-RU"/>
        </w:rPr>
        <w:t>4</w:t>
      </w:r>
      <w:r>
        <w:rPr>
          <w:rFonts w:ascii="Times New Roman" w:hAnsi="Times New Roman"/>
          <w:sz w:val="28"/>
          <w:szCs w:val="28"/>
          <w:lang w:eastAsia="ru-RU"/>
        </w:rPr>
        <w:t>,</w:t>
      </w:r>
      <w:r w:rsidRPr="00144FA7">
        <w:rPr>
          <w:rFonts w:ascii="Times New Roman" w:hAnsi="Times New Roman"/>
          <w:sz w:val="28"/>
          <w:szCs w:val="28"/>
          <w:lang w:eastAsia="ru-RU"/>
        </w:rPr>
        <w:t>0</w:t>
      </w:r>
      <w:r>
        <w:rPr>
          <w:rFonts w:ascii="Times New Roman" w:hAnsi="Times New Roman"/>
          <w:sz w:val="28"/>
          <w:szCs w:val="28"/>
          <w:lang w:eastAsia="ru-RU"/>
        </w:rPr>
        <w:t xml:space="preserve"> %</w:t>
      </w:r>
      <w:r w:rsidRPr="00124D28">
        <w:rPr>
          <w:rFonts w:ascii="Times New Roman" w:hAnsi="Times New Roman"/>
          <w:sz w:val="28"/>
          <w:szCs w:val="28"/>
          <w:lang w:eastAsia="ru-RU"/>
        </w:rPr>
        <w:t>.</w:t>
      </w:r>
    </w:p>
    <w:p w:rsidR="0078370B" w:rsidRDefault="0078370B" w:rsidP="0078370B">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Значимой отраслью в поселении является сельское хозяйство. </w:t>
      </w:r>
    </w:p>
    <w:p w:rsidR="0078370B" w:rsidRPr="006E5893" w:rsidRDefault="0078370B" w:rsidP="0078370B">
      <w:pPr>
        <w:spacing w:after="0" w:line="240" w:lineRule="auto"/>
        <w:ind w:firstLine="709"/>
        <w:jc w:val="both"/>
        <w:rPr>
          <w:rFonts w:ascii="Times New Roman" w:hAnsi="Times New Roman"/>
          <w:sz w:val="28"/>
          <w:szCs w:val="28"/>
          <w:lang w:eastAsia="ru-RU"/>
        </w:rPr>
      </w:pPr>
      <w:r w:rsidRPr="006E5893">
        <w:rPr>
          <w:rFonts w:ascii="Times New Roman" w:hAnsi="Times New Roman"/>
          <w:sz w:val="28"/>
          <w:szCs w:val="28"/>
          <w:lang w:eastAsia="ru-RU"/>
        </w:rPr>
        <w:t>За период 202</w:t>
      </w:r>
      <w:r w:rsidRPr="00144FA7">
        <w:rPr>
          <w:rFonts w:ascii="Times New Roman" w:hAnsi="Times New Roman"/>
          <w:sz w:val="28"/>
          <w:szCs w:val="28"/>
          <w:lang w:eastAsia="ru-RU"/>
        </w:rPr>
        <w:t>2</w:t>
      </w:r>
      <w:r w:rsidRPr="006E5893">
        <w:rPr>
          <w:rFonts w:ascii="Times New Roman" w:hAnsi="Times New Roman"/>
          <w:sz w:val="28"/>
          <w:szCs w:val="28"/>
          <w:lang w:eastAsia="ru-RU"/>
        </w:rPr>
        <w:t>-202</w:t>
      </w:r>
      <w:r w:rsidRPr="00144FA7">
        <w:rPr>
          <w:rFonts w:ascii="Times New Roman" w:hAnsi="Times New Roman"/>
          <w:sz w:val="28"/>
          <w:szCs w:val="28"/>
          <w:lang w:eastAsia="ru-RU"/>
        </w:rPr>
        <w:t>3</w:t>
      </w:r>
      <w:r w:rsidRPr="006E5893">
        <w:rPr>
          <w:rFonts w:ascii="Times New Roman" w:hAnsi="Times New Roman"/>
          <w:sz w:val="28"/>
          <w:szCs w:val="28"/>
          <w:lang w:eastAsia="ru-RU"/>
        </w:rPr>
        <w:t xml:space="preserve"> годов в экономику сельского хозяйства привлечено </w:t>
      </w:r>
      <w:r w:rsidRPr="00C74035">
        <w:rPr>
          <w:rFonts w:ascii="Times New Roman" w:hAnsi="Times New Roman"/>
          <w:sz w:val="28"/>
          <w:szCs w:val="28"/>
          <w:lang w:eastAsia="ru-RU"/>
        </w:rPr>
        <w:t>13.9</w:t>
      </w:r>
      <w:r w:rsidRPr="006E5893">
        <w:rPr>
          <w:rFonts w:ascii="Times New Roman" w:hAnsi="Times New Roman"/>
          <w:sz w:val="28"/>
          <w:szCs w:val="28"/>
          <w:lang w:eastAsia="ru-RU"/>
        </w:rPr>
        <w:t xml:space="preserve"> млн. рублей инвестиций в основной капитал. </w:t>
      </w:r>
    </w:p>
    <w:p w:rsidR="0078370B" w:rsidRDefault="0078370B" w:rsidP="0078370B">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 счет роста производства продукции животноводства, общий объем производство продукции сельского хозяйства во всех категориях хозяйств в 2022 году составил</w:t>
      </w:r>
      <w:r w:rsidRPr="00C74035">
        <w:rPr>
          <w:rFonts w:ascii="Times New Roman" w:hAnsi="Times New Roman"/>
          <w:sz w:val="28"/>
          <w:szCs w:val="28"/>
          <w:lang w:eastAsia="ru-RU"/>
        </w:rPr>
        <w:t xml:space="preserve"> 710.6</w:t>
      </w:r>
      <w:r>
        <w:rPr>
          <w:rFonts w:ascii="Times New Roman" w:hAnsi="Times New Roman"/>
          <w:sz w:val="28"/>
          <w:szCs w:val="28"/>
          <w:lang w:eastAsia="ru-RU"/>
        </w:rPr>
        <w:t xml:space="preserve"> млн.рублей, что меньше 0,7 % к аналогичному показателю 2021 года. </w:t>
      </w:r>
    </w:p>
    <w:p w:rsidR="0078370B" w:rsidRPr="00DE761B" w:rsidRDefault="0078370B" w:rsidP="0078370B">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По оценочным данным 2023 года данный показатель достигнет значения 805 </w:t>
      </w:r>
      <w:r w:rsidRPr="00DE761B">
        <w:rPr>
          <w:rFonts w:ascii="Times New Roman" w:hAnsi="Times New Roman"/>
          <w:sz w:val="28"/>
          <w:szCs w:val="28"/>
          <w:lang w:eastAsia="ru-RU"/>
        </w:rPr>
        <w:t>млн</w:t>
      </w:r>
      <w:r>
        <w:rPr>
          <w:rFonts w:ascii="Times New Roman" w:hAnsi="Times New Roman"/>
          <w:sz w:val="28"/>
          <w:szCs w:val="28"/>
          <w:lang w:eastAsia="ru-RU"/>
        </w:rPr>
        <w:t>.</w:t>
      </w:r>
      <w:r w:rsidRPr="00DE761B">
        <w:rPr>
          <w:rFonts w:ascii="Times New Roman" w:hAnsi="Times New Roman"/>
          <w:sz w:val="28"/>
          <w:szCs w:val="28"/>
          <w:lang w:eastAsia="ru-RU"/>
        </w:rPr>
        <w:t xml:space="preserve"> рублей или </w:t>
      </w:r>
      <w:r>
        <w:rPr>
          <w:rFonts w:ascii="Times New Roman" w:hAnsi="Times New Roman"/>
          <w:sz w:val="28"/>
          <w:szCs w:val="28"/>
          <w:lang w:eastAsia="ru-RU"/>
        </w:rPr>
        <w:t>111,7</w:t>
      </w:r>
      <w:r w:rsidRPr="00DE761B">
        <w:rPr>
          <w:rFonts w:ascii="Times New Roman" w:hAnsi="Times New Roman"/>
          <w:sz w:val="28"/>
          <w:szCs w:val="28"/>
          <w:lang w:eastAsia="ru-RU"/>
        </w:rPr>
        <w:t xml:space="preserve"> % к аналогичному показателю 202</w:t>
      </w:r>
      <w:r>
        <w:rPr>
          <w:rFonts w:ascii="Times New Roman" w:hAnsi="Times New Roman"/>
          <w:sz w:val="28"/>
          <w:szCs w:val="28"/>
          <w:lang w:eastAsia="ru-RU"/>
        </w:rPr>
        <w:t>2</w:t>
      </w:r>
      <w:r w:rsidRPr="00DE761B">
        <w:rPr>
          <w:rFonts w:ascii="Times New Roman" w:hAnsi="Times New Roman"/>
          <w:sz w:val="28"/>
          <w:szCs w:val="28"/>
          <w:lang w:eastAsia="ru-RU"/>
        </w:rPr>
        <w:t xml:space="preserve"> года</w:t>
      </w:r>
      <w:r>
        <w:rPr>
          <w:rFonts w:ascii="Times New Roman" w:hAnsi="Times New Roman"/>
          <w:sz w:val="28"/>
          <w:szCs w:val="28"/>
          <w:lang w:eastAsia="ru-RU"/>
        </w:rPr>
        <w:t>.</w:t>
      </w:r>
    </w:p>
    <w:p w:rsidR="0078370B" w:rsidRDefault="0078370B" w:rsidP="0078370B">
      <w:pPr>
        <w:spacing w:after="0" w:line="240" w:lineRule="auto"/>
        <w:ind w:firstLine="708"/>
        <w:jc w:val="both"/>
        <w:rPr>
          <w:rFonts w:ascii="Times New Roman" w:hAnsi="Times New Roman"/>
          <w:sz w:val="28"/>
          <w:szCs w:val="28"/>
          <w:lang w:eastAsia="ru-RU"/>
        </w:rPr>
      </w:pPr>
      <w:r w:rsidRPr="001111CF">
        <w:rPr>
          <w:rFonts w:ascii="Times New Roman" w:hAnsi="Times New Roman"/>
          <w:sz w:val="28"/>
          <w:szCs w:val="28"/>
          <w:lang w:eastAsia="ru-RU"/>
        </w:rPr>
        <w:t>За 20</w:t>
      </w:r>
      <w:r>
        <w:rPr>
          <w:rFonts w:ascii="Times New Roman" w:hAnsi="Times New Roman"/>
          <w:sz w:val="28"/>
          <w:szCs w:val="28"/>
          <w:lang w:eastAsia="ru-RU"/>
        </w:rPr>
        <w:t>22</w:t>
      </w:r>
      <w:r w:rsidRPr="001111CF">
        <w:rPr>
          <w:rFonts w:ascii="Times New Roman" w:hAnsi="Times New Roman"/>
          <w:sz w:val="28"/>
          <w:szCs w:val="28"/>
          <w:lang w:eastAsia="ru-RU"/>
        </w:rPr>
        <w:t xml:space="preserve"> год</w:t>
      </w:r>
      <w:r>
        <w:rPr>
          <w:rFonts w:ascii="Times New Roman" w:hAnsi="Times New Roman"/>
          <w:sz w:val="28"/>
          <w:szCs w:val="28"/>
          <w:lang w:eastAsia="ru-RU"/>
        </w:rPr>
        <w:t xml:space="preserve"> предприятиями промышленности выпущено продукции на сумму 4,7 млн. рублей, что больше на 6,8%  </w:t>
      </w:r>
      <w:r w:rsidRPr="001111CF">
        <w:rPr>
          <w:rFonts w:ascii="Times New Roman" w:hAnsi="Times New Roman"/>
          <w:sz w:val="28"/>
          <w:szCs w:val="28"/>
          <w:lang w:eastAsia="ru-RU"/>
        </w:rPr>
        <w:t>аналогично</w:t>
      </w:r>
      <w:r>
        <w:rPr>
          <w:rFonts w:ascii="Times New Roman" w:hAnsi="Times New Roman"/>
          <w:sz w:val="28"/>
          <w:szCs w:val="28"/>
          <w:lang w:eastAsia="ru-RU"/>
        </w:rPr>
        <w:t>го</w:t>
      </w:r>
      <w:r w:rsidRPr="008F1982">
        <w:rPr>
          <w:rFonts w:ascii="Times New Roman" w:hAnsi="Times New Roman"/>
          <w:sz w:val="28"/>
          <w:szCs w:val="28"/>
          <w:lang w:eastAsia="ru-RU"/>
        </w:rPr>
        <w:t xml:space="preserve"> показател</w:t>
      </w:r>
      <w:r>
        <w:rPr>
          <w:rFonts w:ascii="Times New Roman" w:hAnsi="Times New Roman"/>
          <w:sz w:val="28"/>
          <w:szCs w:val="28"/>
          <w:lang w:eastAsia="ru-RU"/>
        </w:rPr>
        <w:t>я</w:t>
      </w:r>
      <w:r w:rsidRPr="008F1982">
        <w:rPr>
          <w:rFonts w:ascii="Times New Roman" w:hAnsi="Times New Roman"/>
          <w:sz w:val="28"/>
          <w:szCs w:val="28"/>
          <w:lang w:eastAsia="ru-RU"/>
        </w:rPr>
        <w:t xml:space="preserve"> 20</w:t>
      </w:r>
      <w:r>
        <w:rPr>
          <w:rFonts w:ascii="Times New Roman" w:hAnsi="Times New Roman"/>
          <w:sz w:val="28"/>
          <w:szCs w:val="28"/>
          <w:lang w:eastAsia="ru-RU"/>
        </w:rPr>
        <w:t>21</w:t>
      </w:r>
      <w:r w:rsidRPr="008F1982">
        <w:rPr>
          <w:rFonts w:ascii="Times New Roman" w:hAnsi="Times New Roman"/>
          <w:sz w:val="28"/>
          <w:szCs w:val="28"/>
          <w:lang w:eastAsia="ru-RU"/>
        </w:rPr>
        <w:t xml:space="preserve"> года.</w:t>
      </w:r>
    </w:p>
    <w:p w:rsidR="0078370B" w:rsidRDefault="0078370B" w:rsidP="0078370B">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За 9 месяцев 2023 года</w:t>
      </w:r>
      <w:r w:rsidRPr="008F1982">
        <w:rPr>
          <w:rFonts w:ascii="Times New Roman" w:hAnsi="Times New Roman"/>
          <w:sz w:val="28"/>
          <w:szCs w:val="28"/>
          <w:lang w:eastAsia="ru-RU"/>
        </w:rPr>
        <w:t xml:space="preserve"> </w:t>
      </w:r>
      <w:r>
        <w:rPr>
          <w:rFonts w:ascii="Times New Roman" w:hAnsi="Times New Roman"/>
          <w:sz w:val="28"/>
          <w:szCs w:val="28"/>
          <w:lang w:eastAsia="ru-RU"/>
        </w:rPr>
        <w:t xml:space="preserve"> предприятиями промышленности  выпущено продукции  на сумму 4,3 млн. рублей, что на 4,8 % больше  соответствующего показателя 2021 года.</w:t>
      </w:r>
    </w:p>
    <w:p w:rsidR="0078370B" w:rsidRDefault="0078370B" w:rsidP="0078370B">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В 2022 году отмечено значительное увеличение показателя ввода жилья за счет всех источников финансирования, в поселении введено 2840 кв.м. жилья, что на  23,5 % больше соответствующего показателя 2021 года. По оценочным данным 2023 года данный показатель достигнет  значения 2600 кв.м, что больше 8,41 %  аналогичного показателя 2022 года .</w:t>
      </w:r>
    </w:p>
    <w:p w:rsidR="0078370B" w:rsidRPr="00BE46CD" w:rsidRDefault="0078370B" w:rsidP="0078370B">
      <w:pPr>
        <w:spacing w:after="0" w:line="240" w:lineRule="auto"/>
        <w:ind w:firstLine="708"/>
        <w:jc w:val="both"/>
        <w:rPr>
          <w:rFonts w:ascii="Times New Roman" w:hAnsi="Times New Roman"/>
          <w:sz w:val="28"/>
          <w:szCs w:val="28"/>
          <w:lang w:eastAsia="ru-RU"/>
        </w:rPr>
      </w:pPr>
      <w:r w:rsidRPr="00BE46CD">
        <w:rPr>
          <w:rFonts w:ascii="Times New Roman" w:hAnsi="Times New Roman"/>
          <w:sz w:val="28"/>
          <w:szCs w:val="28"/>
          <w:lang w:eastAsia="ru-RU"/>
        </w:rPr>
        <w:t xml:space="preserve">На потребительском рынке наблюдается наблюдается незначительное  наращивание оборота розничной торговли и объем платных услуг населению. </w:t>
      </w:r>
    </w:p>
    <w:p w:rsidR="0078370B" w:rsidRPr="00A04D42" w:rsidRDefault="0078370B" w:rsidP="0078370B">
      <w:pPr>
        <w:spacing w:after="0" w:line="240" w:lineRule="auto"/>
        <w:ind w:firstLine="708"/>
        <w:jc w:val="both"/>
        <w:rPr>
          <w:rFonts w:ascii="Times New Roman" w:hAnsi="Times New Roman"/>
          <w:sz w:val="28"/>
          <w:szCs w:val="28"/>
          <w:lang w:eastAsia="ru-RU"/>
        </w:rPr>
      </w:pPr>
      <w:r w:rsidRPr="00A04D42">
        <w:rPr>
          <w:rFonts w:ascii="Times New Roman" w:hAnsi="Times New Roman"/>
          <w:sz w:val="28"/>
          <w:szCs w:val="28"/>
          <w:lang w:eastAsia="ru-RU"/>
        </w:rPr>
        <w:t>За 9 месяцев 202</w:t>
      </w:r>
      <w:r>
        <w:rPr>
          <w:rFonts w:ascii="Times New Roman" w:hAnsi="Times New Roman"/>
          <w:sz w:val="28"/>
          <w:szCs w:val="28"/>
          <w:lang w:eastAsia="ru-RU"/>
        </w:rPr>
        <w:t>3</w:t>
      </w:r>
      <w:r w:rsidRPr="00A04D42">
        <w:rPr>
          <w:rFonts w:ascii="Times New Roman" w:hAnsi="Times New Roman"/>
          <w:sz w:val="28"/>
          <w:szCs w:val="28"/>
          <w:lang w:eastAsia="ru-RU"/>
        </w:rPr>
        <w:t xml:space="preserve"> года  оборот розничной торговли составил  </w:t>
      </w:r>
      <w:r>
        <w:rPr>
          <w:rFonts w:ascii="Times New Roman" w:hAnsi="Times New Roman"/>
          <w:sz w:val="28"/>
          <w:szCs w:val="28"/>
          <w:lang w:eastAsia="ru-RU"/>
        </w:rPr>
        <w:t>297,0</w:t>
      </w:r>
      <w:r w:rsidRPr="00A04D42">
        <w:rPr>
          <w:rFonts w:ascii="Times New Roman" w:hAnsi="Times New Roman"/>
          <w:sz w:val="28"/>
          <w:szCs w:val="28"/>
          <w:lang w:eastAsia="ru-RU"/>
        </w:rPr>
        <w:t xml:space="preserve"> млн. рублей, что составляет </w:t>
      </w:r>
      <w:r>
        <w:rPr>
          <w:rFonts w:ascii="Times New Roman" w:hAnsi="Times New Roman"/>
          <w:sz w:val="28"/>
          <w:szCs w:val="28"/>
          <w:lang w:eastAsia="ru-RU"/>
        </w:rPr>
        <w:t>102,3</w:t>
      </w:r>
      <w:r w:rsidRPr="00A04D42">
        <w:rPr>
          <w:rFonts w:ascii="Times New Roman" w:hAnsi="Times New Roman"/>
          <w:sz w:val="28"/>
          <w:szCs w:val="28"/>
          <w:lang w:eastAsia="ru-RU"/>
        </w:rPr>
        <w:t xml:space="preserve"> % к аналогичному показателю 202</w:t>
      </w:r>
      <w:r>
        <w:rPr>
          <w:rFonts w:ascii="Times New Roman" w:hAnsi="Times New Roman"/>
          <w:sz w:val="28"/>
          <w:szCs w:val="28"/>
          <w:lang w:eastAsia="ru-RU"/>
        </w:rPr>
        <w:t>2</w:t>
      </w:r>
      <w:r w:rsidRPr="00A04D42">
        <w:rPr>
          <w:rFonts w:ascii="Times New Roman" w:hAnsi="Times New Roman"/>
          <w:sz w:val="28"/>
          <w:szCs w:val="28"/>
          <w:lang w:eastAsia="ru-RU"/>
        </w:rPr>
        <w:t xml:space="preserve"> года и рост  на </w:t>
      </w:r>
      <w:r>
        <w:rPr>
          <w:rFonts w:ascii="Times New Roman" w:hAnsi="Times New Roman"/>
          <w:sz w:val="28"/>
          <w:szCs w:val="28"/>
          <w:lang w:eastAsia="ru-RU"/>
        </w:rPr>
        <w:t>2,3</w:t>
      </w:r>
      <w:r w:rsidRPr="00A04D42">
        <w:rPr>
          <w:rFonts w:ascii="Times New Roman" w:hAnsi="Times New Roman"/>
          <w:sz w:val="28"/>
          <w:szCs w:val="28"/>
          <w:lang w:eastAsia="ru-RU"/>
        </w:rPr>
        <w:t xml:space="preserve"> % к 202</w:t>
      </w:r>
      <w:r>
        <w:rPr>
          <w:rFonts w:ascii="Times New Roman" w:hAnsi="Times New Roman"/>
          <w:sz w:val="28"/>
          <w:szCs w:val="28"/>
          <w:lang w:eastAsia="ru-RU"/>
        </w:rPr>
        <w:t>2</w:t>
      </w:r>
      <w:r w:rsidRPr="00A04D42">
        <w:rPr>
          <w:rFonts w:ascii="Times New Roman" w:hAnsi="Times New Roman"/>
          <w:sz w:val="28"/>
          <w:szCs w:val="28"/>
          <w:lang w:eastAsia="ru-RU"/>
        </w:rPr>
        <w:t xml:space="preserve"> году аналогичного показателя; объем платных услуг – </w:t>
      </w:r>
      <w:r>
        <w:rPr>
          <w:rFonts w:ascii="Times New Roman" w:hAnsi="Times New Roman"/>
          <w:sz w:val="28"/>
          <w:szCs w:val="28"/>
          <w:lang w:eastAsia="ru-RU"/>
        </w:rPr>
        <w:t>53,1</w:t>
      </w:r>
      <w:r w:rsidRPr="00A04D42">
        <w:rPr>
          <w:rFonts w:ascii="Times New Roman" w:hAnsi="Times New Roman"/>
          <w:sz w:val="28"/>
          <w:szCs w:val="28"/>
          <w:lang w:eastAsia="ru-RU"/>
        </w:rPr>
        <w:t xml:space="preserve"> млн. рублей или </w:t>
      </w:r>
      <w:r>
        <w:rPr>
          <w:rFonts w:ascii="Times New Roman" w:hAnsi="Times New Roman"/>
          <w:sz w:val="28"/>
          <w:szCs w:val="28"/>
          <w:lang w:eastAsia="ru-RU"/>
        </w:rPr>
        <w:t>112</w:t>
      </w:r>
      <w:r w:rsidRPr="00A04D42">
        <w:rPr>
          <w:rFonts w:ascii="Times New Roman" w:hAnsi="Times New Roman"/>
          <w:sz w:val="28"/>
          <w:szCs w:val="28"/>
          <w:lang w:eastAsia="ru-RU"/>
        </w:rPr>
        <w:t xml:space="preserve">,3 %  и рост на </w:t>
      </w:r>
      <w:r>
        <w:rPr>
          <w:rFonts w:ascii="Times New Roman" w:hAnsi="Times New Roman"/>
          <w:sz w:val="28"/>
          <w:szCs w:val="28"/>
          <w:lang w:eastAsia="ru-RU"/>
        </w:rPr>
        <w:t>12,3</w:t>
      </w:r>
      <w:r w:rsidRPr="00A04D42">
        <w:rPr>
          <w:rFonts w:ascii="Times New Roman" w:hAnsi="Times New Roman"/>
          <w:sz w:val="28"/>
          <w:szCs w:val="28"/>
          <w:lang w:eastAsia="ru-RU"/>
        </w:rPr>
        <w:t xml:space="preserve"> % соответственно.</w:t>
      </w:r>
    </w:p>
    <w:p w:rsidR="0078370B" w:rsidRPr="00E6145B" w:rsidRDefault="0078370B" w:rsidP="0078370B">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Торговля на территории поселения  осуществляется представителями малого бизнеса (преимущество индивидуальными предпринимателями) и торговыми сетями. Торговые сети представлены 2 магазинами: «Мария-Ра» (ООО Розница-К 1») и  магазин «Продсиб» (ООО ТК «Промторг»).</w:t>
      </w:r>
    </w:p>
    <w:p w:rsidR="0078370B" w:rsidRPr="00BE46CD" w:rsidRDefault="0078370B" w:rsidP="0078370B">
      <w:pPr>
        <w:spacing w:after="0" w:line="240" w:lineRule="auto"/>
        <w:ind w:firstLine="708"/>
        <w:jc w:val="both"/>
        <w:rPr>
          <w:rFonts w:ascii="Times New Roman" w:hAnsi="Times New Roman"/>
          <w:sz w:val="28"/>
          <w:szCs w:val="28"/>
          <w:lang w:eastAsia="ru-RU"/>
        </w:rPr>
      </w:pPr>
      <w:r w:rsidRPr="00BE46CD">
        <w:rPr>
          <w:rFonts w:ascii="Times New Roman" w:hAnsi="Times New Roman"/>
          <w:sz w:val="28"/>
          <w:szCs w:val="28"/>
          <w:lang w:eastAsia="ru-RU"/>
        </w:rPr>
        <w:t xml:space="preserve">В 2022 году на территории поселения открыты три  магазина: в с.Лебедевка  магазины-  «#Пробка» –ИП Сибирцев и магазин «Молодежный» - ИП Жигар,  с. Сосновка ИП Алатаев реконструкция магазина и общая площадь составила 200 кв.м общая площадь составила 137 кв. метров - созданы 4 рабочих места. В 2023 году в с.Лебедевка открыт пункт выдачи </w:t>
      </w:r>
      <w:r w:rsidRPr="00BE46CD">
        <w:rPr>
          <w:rFonts w:ascii="Times New Roman" w:hAnsi="Times New Roman"/>
          <w:sz w:val="28"/>
          <w:szCs w:val="28"/>
          <w:lang w:val="en-US" w:eastAsia="ru-RU"/>
        </w:rPr>
        <w:t>OZON</w:t>
      </w:r>
      <w:r w:rsidRPr="00BE46CD">
        <w:rPr>
          <w:rFonts w:ascii="Times New Roman" w:hAnsi="Times New Roman"/>
          <w:sz w:val="28"/>
          <w:szCs w:val="28"/>
          <w:lang w:eastAsia="ru-RU"/>
        </w:rPr>
        <w:t>.</w:t>
      </w:r>
    </w:p>
    <w:p w:rsidR="0078370B" w:rsidRDefault="0078370B" w:rsidP="0078370B">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В 2023 году прогнозируется объем розничной торговли в размере 351,0 млн.рублей, индекс физического объема составит 99,1 %, объем платных услуг  составит 70,0 млн.рублей  и  индекс физического объема 97,4% соответственно.</w:t>
      </w:r>
    </w:p>
    <w:p w:rsidR="0078370B" w:rsidRPr="00A05A41" w:rsidRDefault="0078370B" w:rsidP="0078370B">
      <w:pPr>
        <w:spacing w:after="0" w:line="240" w:lineRule="auto"/>
        <w:ind w:firstLine="708"/>
        <w:jc w:val="both"/>
        <w:rPr>
          <w:rFonts w:ascii="Times New Roman" w:hAnsi="Times New Roman"/>
          <w:sz w:val="28"/>
          <w:szCs w:val="28"/>
          <w:lang w:eastAsia="ru-RU"/>
        </w:rPr>
      </w:pPr>
      <w:r w:rsidRPr="00A05A41">
        <w:rPr>
          <w:rFonts w:ascii="Times New Roman" w:hAnsi="Times New Roman"/>
          <w:spacing w:val="-2"/>
          <w:sz w:val="28"/>
          <w:szCs w:val="28"/>
          <w:shd w:val="clear" w:color="auto" w:fill="FFFFFF"/>
        </w:rPr>
        <w:t>В 2023 стоит ждать повышение цен на самые востребованные категории товаров и услуг под влиянием внешних и внутренних факторов</w:t>
      </w:r>
      <w:r w:rsidRPr="00A05A41">
        <w:rPr>
          <w:rFonts w:ascii="Times New Roman" w:hAnsi="Times New Roman"/>
          <w:sz w:val="28"/>
          <w:szCs w:val="28"/>
          <w:shd w:val="clear" w:color="auto" w:fill="FFFFFF"/>
        </w:rPr>
        <w:t>.</w:t>
      </w:r>
      <w:r w:rsidRPr="00A05A41">
        <w:rPr>
          <w:rFonts w:ascii="Times New Roman" w:hAnsi="Times New Roman"/>
          <w:sz w:val="28"/>
          <w:szCs w:val="28"/>
        </w:rPr>
        <w:t xml:space="preserve"> Индекс потребительских цен в декабре 2023 года прогнозируется в размере 105%.</w:t>
      </w:r>
    </w:p>
    <w:p w:rsidR="0078370B" w:rsidRDefault="0078370B" w:rsidP="0078370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ab/>
      </w:r>
      <w:r w:rsidRPr="00B944E2">
        <w:rPr>
          <w:rFonts w:ascii="Times New Roman" w:hAnsi="Times New Roman"/>
          <w:sz w:val="28"/>
          <w:szCs w:val="28"/>
          <w:lang w:eastAsia="ru-RU"/>
        </w:rPr>
        <w:t>Демографическая ситуация в поселении соответствует общероссийским демографическим трендам: в структуре населения с каждым годом увеличивается число лиц старше трудоспособного</w:t>
      </w:r>
      <w:r>
        <w:rPr>
          <w:rFonts w:ascii="Times New Roman" w:hAnsi="Times New Roman"/>
          <w:sz w:val="28"/>
          <w:szCs w:val="28"/>
          <w:lang w:eastAsia="ru-RU"/>
        </w:rPr>
        <w:t xml:space="preserve"> возраста, остается высокой смертность населения, особенно в трудоспособном возрасте. Отмечается снижение численности женщин активного репродуктивного возраста 20-29 лет, а также 30-34 лет, на которых приходится рождение вторых и последующих детей. Однако произошли изменения возрастной структуры в сторону увеличения численности молодежи 16-29 лет. Однако, ввиду ограничений в период распространения </w:t>
      </w:r>
      <w:r>
        <w:rPr>
          <w:rFonts w:ascii="Times New Roman" w:hAnsi="Times New Roman"/>
          <w:sz w:val="28"/>
          <w:szCs w:val="28"/>
          <w:lang w:val="en-US" w:eastAsia="ru-RU"/>
        </w:rPr>
        <w:t>covid</w:t>
      </w:r>
      <w:r>
        <w:rPr>
          <w:rFonts w:ascii="Times New Roman" w:hAnsi="Times New Roman"/>
          <w:sz w:val="28"/>
          <w:szCs w:val="28"/>
          <w:lang w:eastAsia="ru-RU"/>
        </w:rPr>
        <w:t xml:space="preserve">, практически прекратился миграционный отток населения. </w:t>
      </w:r>
    </w:p>
    <w:p w:rsidR="0078370B" w:rsidRDefault="0078370B" w:rsidP="0078370B">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Негативным фактором является миграционный отток населения, который сохраняется преимущественно за счет миграции сельского населения в города, особенно молодежи.</w:t>
      </w:r>
    </w:p>
    <w:p w:rsidR="0078370B" w:rsidRDefault="0078370B" w:rsidP="0078370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t xml:space="preserve">В результате проведения Всероссийской переписи населения 2021 года, численность населения поселения по состоянию на 01.01.2023 года выросла на 12% и составила 4935 человек. </w:t>
      </w:r>
    </w:p>
    <w:p w:rsidR="0078370B" w:rsidRPr="002D6797" w:rsidRDefault="0078370B" w:rsidP="0078370B">
      <w:pPr>
        <w:spacing w:after="0" w:line="240" w:lineRule="auto"/>
        <w:jc w:val="both"/>
        <w:rPr>
          <w:rFonts w:ascii="Times New Roman" w:hAnsi="Times New Roman"/>
          <w:sz w:val="28"/>
          <w:szCs w:val="28"/>
        </w:rPr>
      </w:pPr>
      <w:r w:rsidRPr="002D6797">
        <w:rPr>
          <w:rFonts w:ascii="Times New Roman" w:hAnsi="Times New Roman"/>
          <w:sz w:val="28"/>
          <w:szCs w:val="28"/>
        </w:rPr>
        <w:t xml:space="preserve">В 2022-2023 годах продолжилось незначительное увеличение численности населения.   </w:t>
      </w:r>
    </w:p>
    <w:p w:rsidR="0078370B" w:rsidRPr="002D6797" w:rsidRDefault="0078370B" w:rsidP="0078370B">
      <w:pPr>
        <w:spacing w:after="0" w:line="240" w:lineRule="auto"/>
        <w:jc w:val="both"/>
        <w:rPr>
          <w:rFonts w:ascii="Times New Roman" w:hAnsi="Times New Roman"/>
          <w:sz w:val="28"/>
          <w:szCs w:val="28"/>
        </w:rPr>
      </w:pPr>
      <w:r w:rsidRPr="002D6797">
        <w:rPr>
          <w:rFonts w:ascii="Times New Roman" w:hAnsi="Times New Roman"/>
          <w:sz w:val="28"/>
          <w:szCs w:val="28"/>
          <w:lang w:eastAsia="ru-RU"/>
        </w:rPr>
        <w:t>На 202</w:t>
      </w:r>
      <w:r>
        <w:rPr>
          <w:rFonts w:ascii="Times New Roman" w:hAnsi="Times New Roman"/>
          <w:sz w:val="28"/>
          <w:szCs w:val="28"/>
          <w:lang w:eastAsia="ru-RU"/>
        </w:rPr>
        <w:t>3</w:t>
      </w:r>
      <w:r w:rsidRPr="002D6797">
        <w:rPr>
          <w:rFonts w:ascii="Times New Roman" w:hAnsi="Times New Roman"/>
          <w:sz w:val="28"/>
          <w:szCs w:val="28"/>
          <w:lang w:eastAsia="ru-RU"/>
        </w:rPr>
        <w:t xml:space="preserve"> год величина прожиточного минимума по Новосибирской области утверждена в размере 14 728 рубля, что на 14,8% больше соответствующего показателя на 2022 год.</w:t>
      </w:r>
      <w:r w:rsidRPr="002D6797">
        <w:rPr>
          <w:rFonts w:ascii="Times New Roman" w:hAnsi="Times New Roman"/>
          <w:sz w:val="28"/>
          <w:szCs w:val="28"/>
          <w:shd w:val="clear" w:color="auto" w:fill="FFFFFF"/>
        </w:rPr>
        <w:t xml:space="preserve"> 50% в структуре прожиточного минимума приходится на продукты питания и по 25% </w:t>
      </w:r>
      <w:r w:rsidRPr="002D6797">
        <w:rPr>
          <w:rFonts w:ascii="Times New Roman" w:hAnsi="Times New Roman"/>
          <w:sz w:val="28"/>
          <w:szCs w:val="28"/>
          <w:lang w:eastAsia="ru-RU"/>
        </w:rPr>
        <w:t xml:space="preserve">– </w:t>
      </w:r>
      <w:r w:rsidRPr="002D6797">
        <w:rPr>
          <w:rFonts w:ascii="Times New Roman" w:hAnsi="Times New Roman"/>
          <w:sz w:val="28"/>
          <w:szCs w:val="28"/>
          <w:shd w:val="clear" w:color="auto" w:fill="FFFFFF"/>
        </w:rPr>
        <w:t>на непродовольственные товары (одежда, обувь, лекарства) и услуги, включая ЖКХ.</w:t>
      </w:r>
    </w:p>
    <w:p w:rsidR="0078370B" w:rsidRPr="00395903" w:rsidRDefault="0078370B" w:rsidP="0078370B">
      <w:pPr>
        <w:spacing w:after="0" w:line="240" w:lineRule="auto"/>
        <w:ind w:firstLine="708"/>
        <w:jc w:val="both"/>
        <w:rPr>
          <w:rFonts w:ascii="Times New Roman" w:hAnsi="Times New Roman"/>
          <w:color w:val="FF0000"/>
          <w:sz w:val="28"/>
          <w:szCs w:val="28"/>
        </w:rPr>
      </w:pPr>
      <w:r w:rsidRPr="00AE37E9">
        <w:rPr>
          <w:rFonts w:ascii="Times New Roman" w:hAnsi="Times New Roman"/>
          <w:sz w:val="28"/>
          <w:szCs w:val="28"/>
        </w:rPr>
        <w:t>В свою очередь, увеличение среднедушевых доходов населения поселения связано, в первую очередь, со значительным ростом средней заработной платы</w:t>
      </w:r>
      <w:r w:rsidRPr="00395903">
        <w:rPr>
          <w:rFonts w:ascii="Times New Roman" w:hAnsi="Times New Roman"/>
          <w:color w:val="FF0000"/>
          <w:sz w:val="28"/>
          <w:szCs w:val="28"/>
        </w:rPr>
        <w:t xml:space="preserve"> </w:t>
      </w:r>
      <w:r w:rsidRPr="00AE37E9">
        <w:rPr>
          <w:rFonts w:ascii="Times New Roman" w:hAnsi="Times New Roman"/>
          <w:sz w:val="28"/>
          <w:szCs w:val="28"/>
        </w:rPr>
        <w:t>сельскохозяйственных предприятий поселения</w:t>
      </w:r>
      <w:r>
        <w:rPr>
          <w:rFonts w:ascii="Times New Roman" w:hAnsi="Times New Roman"/>
          <w:sz w:val="28"/>
          <w:szCs w:val="28"/>
        </w:rPr>
        <w:t>, а также ростом пенсии.</w:t>
      </w:r>
    </w:p>
    <w:p w:rsidR="0078370B" w:rsidRDefault="0078370B" w:rsidP="0078370B">
      <w:pPr>
        <w:spacing w:after="0" w:line="240" w:lineRule="auto"/>
        <w:ind w:firstLine="708"/>
        <w:jc w:val="both"/>
        <w:rPr>
          <w:rFonts w:ascii="Times New Roman" w:hAnsi="Times New Roman"/>
          <w:sz w:val="28"/>
          <w:szCs w:val="28"/>
          <w:lang w:eastAsia="ru-RU"/>
        </w:rPr>
      </w:pPr>
      <w:r>
        <w:rPr>
          <w:rFonts w:ascii="Times New Roman" w:hAnsi="Times New Roman"/>
          <w:sz w:val="28"/>
          <w:szCs w:val="28"/>
        </w:rPr>
        <w:t>Одним из основных показателей, характеризующих уровень благосостояния населения, является среднедушевой доход</w:t>
      </w:r>
      <w:r w:rsidRPr="00FC6060">
        <w:rPr>
          <w:rFonts w:ascii="Times New Roman" w:hAnsi="Times New Roman"/>
          <w:sz w:val="28"/>
          <w:szCs w:val="28"/>
        </w:rPr>
        <w:t xml:space="preserve">. </w:t>
      </w:r>
      <w:r w:rsidRPr="00FC6060">
        <w:rPr>
          <w:rFonts w:ascii="Times New Roman" w:hAnsi="Times New Roman"/>
          <w:sz w:val="28"/>
          <w:szCs w:val="28"/>
          <w:lang w:eastAsia="ru-RU"/>
        </w:rPr>
        <w:t xml:space="preserve">Среднедушевые доходы населения за 9 месяцев 2023 года сложились в сумме </w:t>
      </w:r>
      <w:r w:rsidRPr="003D7B23">
        <w:rPr>
          <w:rFonts w:ascii="Times New Roman" w:hAnsi="Times New Roman"/>
          <w:sz w:val="28"/>
          <w:szCs w:val="28"/>
          <w:lang w:eastAsia="ru-RU"/>
        </w:rPr>
        <w:t>15040</w:t>
      </w:r>
      <w:r w:rsidRPr="00FC6060">
        <w:rPr>
          <w:rFonts w:ascii="Times New Roman" w:hAnsi="Times New Roman"/>
          <w:sz w:val="28"/>
          <w:szCs w:val="28"/>
          <w:lang w:eastAsia="ru-RU"/>
        </w:rPr>
        <w:t xml:space="preserve"> рубля и увеличились по сравнению с январем-сентябрем 2021 на 0,4%, с</w:t>
      </w:r>
      <w:r>
        <w:rPr>
          <w:rFonts w:ascii="Times New Roman" w:hAnsi="Times New Roman"/>
          <w:sz w:val="28"/>
          <w:szCs w:val="28"/>
          <w:lang w:eastAsia="ru-RU"/>
        </w:rPr>
        <w:t>реднемесячная заработная плата по полному кругу предприятий - 31890 рублей и увеличилась на 4,2 %.</w:t>
      </w:r>
    </w:p>
    <w:p w:rsidR="0078370B" w:rsidRDefault="0078370B" w:rsidP="0078370B">
      <w:pPr>
        <w:tabs>
          <w:tab w:val="left" w:pos="709"/>
        </w:tabs>
        <w:spacing w:after="0" w:line="240" w:lineRule="auto"/>
        <w:ind w:right="-6" w:firstLine="709"/>
        <w:jc w:val="both"/>
        <w:rPr>
          <w:rFonts w:ascii="Times New Roman" w:hAnsi="Times New Roman"/>
          <w:sz w:val="28"/>
          <w:szCs w:val="28"/>
          <w:shd w:val="clear" w:color="auto" w:fill="FFFFFF"/>
        </w:rPr>
      </w:pPr>
      <w:r w:rsidRPr="003755BC">
        <w:rPr>
          <w:rFonts w:ascii="Times New Roman" w:hAnsi="Times New Roman"/>
          <w:sz w:val="28"/>
          <w:szCs w:val="28"/>
          <w:shd w:val="clear" w:color="auto" w:fill="FFFFFF"/>
        </w:rPr>
        <w:t>В 202</w:t>
      </w:r>
      <w:r>
        <w:rPr>
          <w:rFonts w:ascii="Times New Roman" w:hAnsi="Times New Roman"/>
          <w:sz w:val="28"/>
          <w:szCs w:val="28"/>
          <w:shd w:val="clear" w:color="auto" w:fill="FFFFFF"/>
        </w:rPr>
        <w:t>2</w:t>
      </w:r>
      <w:r w:rsidRPr="003755BC">
        <w:rPr>
          <w:rFonts w:ascii="Times New Roman" w:hAnsi="Times New Roman"/>
          <w:sz w:val="28"/>
          <w:szCs w:val="28"/>
          <w:shd w:val="clear" w:color="auto" w:fill="FFFFFF"/>
        </w:rPr>
        <w:t xml:space="preserve"> году - ГКУ НСО Центр занятости населения города Искитим обратилось за содействием в поиске подходящей работы </w:t>
      </w:r>
      <w:r>
        <w:rPr>
          <w:rFonts w:ascii="Times New Roman" w:hAnsi="Times New Roman"/>
          <w:sz w:val="28"/>
          <w:szCs w:val="28"/>
          <w:shd w:val="clear" w:color="auto" w:fill="FFFFFF"/>
        </w:rPr>
        <w:t>122</w:t>
      </w:r>
      <w:r w:rsidRPr="003755BC">
        <w:rPr>
          <w:rFonts w:ascii="Times New Roman" w:hAnsi="Times New Roman"/>
          <w:sz w:val="28"/>
          <w:szCs w:val="28"/>
          <w:shd w:val="clear" w:color="auto" w:fill="FFFFFF"/>
        </w:rPr>
        <w:t xml:space="preserve"> человек,  за аналогичный период</w:t>
      </w:r>
      <w:r w:rsidRPr="00C74E9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2021</w:t>
      </w:r>
      <w:r w:rsidRPr="00C74E9D">
        <w:rPr>
          <w:rFonts w:ascii="Times New Roman" w:hAnsi="Times New Roman"/>
          <w:sz w:val="28"/>
          <w:szCs w:val="28"/>
          <w:shd w:val="clear" w:color="auto" w:fill="FFFFFF"/>
        </w:rPr>
        <w:t xml:space="preserve"> года </w:t>
      </w:r>
      <w:r>
        <w:rPr>
          <w:rFonts w:ascii="Times New Roman" w:hAnsi="Times New Roman"/>
          <w:sz w:val="28"/>
          <w:szCs w:val="28"/>
          <w:shd w:val="clear" w:color="auto" w:fill="FFFFFF"/>
        </w:rPr>
        <w:t>278</w:t>
      </w:r>
      <w:r w:rsidRPr="00C74E9D">
        <w:rPr>
          <w:rFonts w:ascii="Times New Roman" w:hAnsi="Times New Roman"/>
          <w:sz w:val="28"/>
          <w:szCs w:val="28"/>
          <w:shd w:val="clear" w:color="auto" w:fill="FFFFFF"/>
        </w:rPr>
        <w:t xml:space="preserve"> человек</w:t>
      </w:r>
      <w:r>
        <w:rPr>
          <w:rFonts w:ascii="Times New Roman" w:hAnsi="Times New Roman"/>
          <w:sz w:val="28"/>
          <w:szCs w:val="28"/>
          <w:shd w:val="clear" w:color="auto" w:fill="FFFFFF"/>
        </w:rPr>
        <w:t>а</w:t>
      </w:r>
      <w:r w:rsidRPr="00C74E9D">
        <w:rPr>
          <w:rFonts w:ascii="Times New Roman" w:hAnsi="Times New Roman"/>
          <w:sz w:val="28"/>
          <w:szCs w:val="28"/>
          <w:shd w:val="clear" w:color="auto" w:fill="FFFFFF"/>
        </w:rPr>
        <w:t xml:space="preserve">. С января </w:t>
      </w:r>
      <w:r>
        <w:rPr>
          <w:rFonts w:ascii="Times New Roman" w:hAnsi="Times New Roman"/>
          <w:sz w:val="28"/>
          <w:szCs w:val="28"/>
          <w:shd w:val="clear" w:color="auto" w:fill="FFFFFF"/>
        </w:rPr>
        <w:t xml:space="preserve"> по сентябрь 2023 </w:t>
      </w:r>
      <w:r w:rsidRPr="00C74E9D">
        <w:rPr>
          <w:rFonts w:ascii="Times New Roman" w:hAnsi="Times New Roman"/>
          <w:sz w:val="28"/>
          <w:szCs w:val="28"/>
          <w:shd w:val="clear" w:color="auto" w:fill="FFFFFF"/>
        </w:rPr>
        <w:t>года</w:t>
      </w:r>
      <w:r>
        <w:rPr>
          <w:rFonts w:ascii="Times New Roman" w:hAnsi="Times New Roman"/>
          <w:sz w:val="28"/>
          <w:szCs w:val="28"/>
          <w:shd w:val="clear" w:color="auto" w:fill="FFFFFF"/>
        </w:rPr>
        <w:t xml:space="preserve"> обратились за содействие в поиске подходящей работы 55 человек,</w:t>
      </w:r>
      <w:r w:rsidRPr="00C74E9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трудо</w:t>
      </w:r>
      <w:r w:rsidRPr="00C74E9D">
        <w:rPr>
          <w:rFonts w:ascii="Times New Roman" w:hAnsi="Times New Roman"/>
          <w:sz w:val="28"/>
          <w:szCs w:val="28"/>
          <w:shd w:val="clear" w:color="auto" w:fill="FFFFFF"/>
        </w:rPr>
        <w:t xml:space="preserve">устроено </w:t>
      </w:r>
      <w:r>
        <w:rPr>
          <w:rFonts w:ascii="Times New Roman" w:hAnsi="Times New Roman"/>
          <w:sz w:val="28"/>
          <w:szCs w:val="28"/>
          <w:shd w:val="clear" w:color="auto" w:fill="FFFFFF"/>
        </w:rPr>
        <w:t>40</w:t>
      </w:r>
      <w:r w:rsidRPr="00C74E9D">
        <w:rPr>
          <w:rFonts w:ascii="Times New Roman" w:hAnsi="Times New Roman"/>
          <w:sz w:val="28"/>
          <w:szCs w:val="28"/>
          <w:shd w:val="clear" w:color="auto" w:fill="FFFFFF"/>
        </w:rPr>
        <w:t xml:space="preserve"> граждан, за аналогичный период 20</w:t>
      </w:r>
      <w:r>
        <w:rPr>
          <w:rFonts w:ascii="Times New Roman" w:hAnsi="Times New Roman"/>
          <w:sz w:val="28"/>
          <w:szCs w:val="28"/>
          <w:shd w:val="clear" w:color="auto" w:fill="FFFFFF"/>
        </w:rPr>
        <w:t>22</w:t>
      </w:r>
      <w:r w:rsidRPr="00C74E9D">
        <w:rPr>
          <w:rFonts w:ascii="Times New Roman" w:hAnsi="Times New Roman"/>
          <w:sz w:val="28"/>
          <w:szCs w:val="28"/>
          <w:shd w:val="clear" w:color="auto" w:fill="FFFFFF"/>
        </w:rPr>
        <w:t xml:space="preserve"> года </w:t>
      </w:r>
      <w:r>
        <w:rPr>
          <w:rFonts w:ascii="Times New Roman" w:hAnsi="Times New Roman"/>
          <w:sz w:val="28"/>
          <w:szCs w:val="28"/>
          <w:shd w:val="clear" w:color="auto" w:fill="FFFFFF"/>
        </w:rPr>
        <w:t>обратились за содействием в поиске подходящей работы 92 человека, трудоустроено 71 человек</w:t>
      </w:r>
      <w:r w:rsidRPr="00C74E9D">
        <w:rPr>
          <w:rFonts w:ascii="Times New Roman" w:hAnsi="Times New Roman"/>
          <w:sz w:val="28"/>
          <w:szCs w:val="28"/>
          <w:shd w:val="clear" w:color="auto" w:fill="FFFFFF"/>
        </w:rPr>
        <w:t>.  На профессиональное обучение было направлено   в 20</w:t>
      </w:r>
      <w:r>
        <w:rPr>
          <w:rFonts w:ascii="Times New Roman" w:hAnsi="Times New Roman"/>
          <w:sz w:val="28"/>
          <w:szCs w:val="28"/>
          <w:shd w:val="clear" w:color="auto" w:fill="FFFFFF"/>
        </w:rPr>
        <w:t>22</w:t>
      </w:r>
      <w:r w:rsidRPr="00C74E9D">
        <w:rPr>
          <w:rFonts w:ascii="Times New Roman" w:hAnsi="Times New Roman"/>
          <w:sz w:val="28"/>
          <w:szCs w:val="28"/>
          <w:shd w:val="clear" w:color="auto" w:fill="FFFFFF"/>
        </w:rPr>
        <w:t xml:space="preserve"> году </w:t>
      </w:r>
      <w:r>
        <w:rPr>
          <w:rFonts w:ascii="Times New Roman" w:hAnsi="Times New Roman"/>
          <w:sz w:val="28"/>
          <w:szCs w:val="28"/>
          <w:shd w:val="clear" w:color="auto" w:fill="FFFFFF"/>
        </w:rPr>
        <w:t xml:space="preserve">5 </w:t>
      </w:r>
      <w:r w:rsidRPr="00C74E9D">
        <w:rPr>
          <w:rFonts w:ascii="Times New Roman" w:hAnsi="Times New Roman"/>
          <w:sz w:val="28"/>
          <w:szCs w:val="28"/>
          <w:shd w:val="clear" w:color="auto" w:fill="FFFFFF"/>
        </w:rPr>
        <w:t>граждан, в 20</w:t>
      </w:r>
      <w:r>
        <w:rPr>
          <w:rFonts w:ascii="Times New Roman" w:hAnsi="Times New Roman"/>
          <w:sz w:val="28"/>
          <w:szCs w:val="28"/>
          <w:shd w:val="clear" w:color="auto" w:fill="FFFFFF"/>
        </w:rPr>
        <w:t xml:space="preserve">23 </w:t>
      </w:r>
      <w:r w:rsidRPr="00C74E9D">
        <w:rPr>
          <w:rFonts w:ascii="Times New Roman" w:hAnsi="Times New Roman"/>
          <w:sz w:val="28"/>
          <w:szCs w:val="28"/>
          <w:shd w:val="clear" w:color="auto" w:fill="FFFFFF"/>
        </w:rPr>
        <w:t xml:space="preserve">году </w:t>
      </w:r>
      <w:r>
        <w:rPr>
          <w:rFonts w:ascii="Times New Roman" w:hAnsi="Times New Roman"/>
          <w:sz w:val="28"/>
          <w:szCs w:val="28"/>
          <w:shd w:val="clear" w:color="auto" w:fill="FFFFFF"/>
        </w:rPr>
        <w:t xml:space="preserve"> за 9 месяцев 3 </w:t>
      </w:r>
      <w:r w:rsidRPr="00C74E9D">
        <w:rPr>
          <w:rFonts w:ascii="Times New Roman" w:hAnsi="Times New Roman"/>
          <w:sz w:val="28"/>
          <w:szCs w:val="28"/>
          <w:shd w:val="clear" w:color="auto" w:fill="FFFFFF"/>
        </w:rPr>
        <w:t>граждан</w:t>
      </w:r>
      <w:r>
        <w:rPr>
          <w:rFonts w:ascii="Times New Roman" w:hAnsi="Times New Roman"/>
          <w:sz w:val="28"/>
          <w:szCs w:val="28"/>
          <w:shd w:val="clear" w:color="auto" w:fill="FFFFFF"/>
        </w:rPr>
        <w:t>ина.</w:t>
      </w:r>
    </w:p>
    <w:p w:rsidR="0078370B" w:rsidRDefault="0078370B" w:rsidP="0078370B">
      <w:pPr>
        <w:spacing w:after="0" w:line="240" w:lineRule="auto"/>
        <w:ind w:firstLine="709"/>
        <w:jc w:val="both"/>
        <w:rPr>
          <w:rFonts w:ascii="Times New Roman" w:hAnsi="Times New Roman"/>
          <w:color w:val="FF0000"/>
          <w:sz w:val="28"/>
          <w:szCs w:val="28"/>
          <w:lang w:eastAsia="ru-RU"/>
        </w:rPr>
      </w:pPr>
    </w:p>
    <w:p w:rsidR="0078370B" w:rsidRDefault="0078370B" w:rsidP="0078370B">
      <w:pPr>
        <w:spacing w:after="0" w:line="240" w:lineRule="auto"/>
        <w:ind w:firstLine="709"/>
        <w:jc w:val="both"/>
        <w:rPr>
          <w:rFonts w:ascii="Times New Roman" w:hAnsi="Times New Roman"/>
          <w:color w:val="FF0000"/>
          <w:sz w:val="28"/>
          <w:szCs w:val="28"/>
          <w:lang w:eastAsia="ru-RU"/>
        </w:rPr>
      </w:pPr>
    </w:p>
    <w:p w:rsidR="0078370B" w:rsidRDefault="0078370B" w:rsidP="0078370B">
      <w:pPr>
        <w:spacing w:after="0" w:line="240" w:lineRule="auto"/>
        <w:ind w:firstLine="709"/>
        <w:jc w:val="both"/>
        <w:rPr>
          <w:rFonts w:ascii="Times New Roman" w:hAnsi="Times New Roman"/>
          <w:color w:val="FF0000"/>
          <w:sz w:val="28"/>
          <w:szCs w:val="28"/>
          <w:lang w:eastAsia="ru-RU"/>
        </w:rPr>
      </w:pPr>
    </w:p>
    <w:p w:rsidR="0078370B" w:rsidRDefault="0078370B" w:rsidP="0078370B">
      <w:pPr>
        <w:spacing w:after="0" w:line="240" w:lineRule="auto"/>
        <w:ind w:firstLine="709"/>
        <w:jc w:val="both"/>
        <w:rPr>
          <w:rFonts w:ascii="Times New Roman" w:hAnsi="Times New Roman"/>
          <w:color w:val="FF0000"/>
          <w:sz w:val="28"/>
          <w:szCs w:val="28"/>
          <w:lang w:eastAsia="ru-RU"/>
        </w:rPr>
      </w:pPr>
    </w:p>
    <w:p w:rsidR="0078370B" w:rsidRDefault="0078370B" w:rsidP="0078370B">
      <w:pPr>
        <w:spacing w:after="0" w:line="240" w:lineRule="auto"/>
        <w:ind w:firstLine="709"/>
        <w:jc w:val="both"/>
        <w:rPr>
          <w:rFonts w:ascii="Times New Roman" w:hAnsi="Times New Roman"/>
          <w:color w:val="FF0000"/>
          <w:sz w:val="28"/>
          <w:szCs w:val="28"/>
          <w:lang w:eastAsia="ru-RU"/>
        </w:rPr>
      </w:pPr>
    </w:p>
    <w:p w:rsidR="0078370B" w:rsidRDefault="0078370B" w:rsidP="0078370B">
      <w:pPr>
        <w:numPr>
          <w:ilvl w:val="0"/>
          <w:numId w:val="2"/>
        </w:numPr>
        <w:spacing w:after="0" w:line="240" w:lineRule="auto"/>
        <w:ind w:left="644"/>
        <w:jc w:val="center"/>
        <w:outlineLvl w:val="0"/>
        <w:rPr>
          <w:rFonts w:ascii="Times New Roman" w:eastAsia="Times New Roman" w:hAnsi="Times New Roman"/>
          <w:b/>
          <w:i/>
          <w:sz w:val="28"/>
          <w:szCs w:val="28"/>
          <w:lang w:eastAsia="ru-RU"/>
        </w:rPr>
      </w:pPr>
      <w:bookmarkStart w:id="4" w:name="_Toc460227789"/>
      <w:bookmarkStart w:id="5" w:name="_Toc460227934"/>
      <w:r w:rsidRPr="00F008E1">
        <w:rPr>
          <w:rFonts w:ascii="Times New Roman" w:eastAsia="Times New Roman" w:hAnsi="Times New Roman"/>
          <w:b/>
          <w:i/>
          <w:sz w:val="28"/>
          <w:szCs w:val="28"/>
          <w:lang w:eastAsia="ru-RU"/>
        </w:rPr>
        <w:lastRenderedPageBreak/>
        <w:t>Оценка факторов и ограничений экономического роста Совхозного сельсовета Искитимского района на среднесрочный период</w:t>
      </w:r>
      <w:bookmarkEnd w:id="4"/>
      <w:bookmarkEnd w:id="5"/>
    </w:p>
    <w:p w:rsidR="0078370B" w:rsidRDefault="0078370B" w:rsidP="0078370B">
      <w:pPr>
        <w:spacing w:after="0" w:line="240" w:lineRule="auto"/>
        <w:jc w:val="center"/>
        <w:outlineLvl w:val="0"/>
        <w:rPr>
          <w:rFonts w:ascii="Times New Roman" w:eastAsia="Times New Roman" w:hAnsi="Times New Roman"/>
          <w:b/>
          <w:i/>
          <w:sz w:val="28"/>
          <w:szCs w:val="28"/>
          <w:lang w:eastAsia="ru-RU"/>
        </w:rPr>
      </w:pPr>
    </w:p>
    <w:p w:rsidR="0078370B" w:rsidRDefault="0078370B" w:rsidP="0078370B">
      <w:pPr>
        <w:spacing w:after="0" w:line="240" w:lineRule="auto"/>
        <w:ind w:firstLine="709"/>
        <w:jc w:val="both"/>
        <w:rPr>
          <w:rFonts w:ascii="Times New Roman" w:eastAsia="MS Mincho" w:hAnsi="Times New Roman"/>
          <w:sz w:val="28"/>
          <w:szCs w:val="28"/>
        </w:rPr>
      </w:pPr>
      <w:r w:rsidRPr="00B7686D">
        <w:rPr>
          <w:rFonts w:ascii="Times New Roman" w:eastAsia="MS Mincho" w:hAnsi="Times New Roman"/>
          <w:sz w:val="28"/>
          <w:szCs w:val="28"/>
        </w:rPr>
        <w:t xml:space="preserve">Развитие </w:t>
      </w:r>
      <w:r>
        <w:rPr>
          <w:rFonts w:ascii="Times New Roman" w:eastAsia="MS Mincho" w:hAnsi="Times New Roman"/>
          <w:sz w:val="28"/>
          <w:szCs w:val="28"/>
        </w:rPr>
        <w:t>поселения</w:t>
      </w:r>
      <w:r w:rsidRPr="00B7686D">
        <w:rPr>
          <w:rFonts w:ascii="Times New Roman" w:eastAsia="MS Mincho" w:hAnsi="Times New Roman"/>
          <w:sz w:val="28"/>
          <w:szCs w:val="28"/>
        </w:rPr>
        <w:t xml:space="preserve"> в среднесрочном периоде определяется как внешними, так и внутренними факторами, которые носят характер возможностей и ограничений социально-экономического развития.</w:t>
      </w:r>
    </w:p>
    <w:p w:rsidR="0078370B" w:rsidRDefault="0078370B" w:rsidP="007837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2023 году мировая экономика продолжает замедляться.</w:t>
      </w:r>
    </w:p>
    <w:p w:rsidR="0078370B" w:rsidRDefault="0078370B" w:rsidP="007837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фоне восстановления экономики поселения как и в Новосибирской области в целом, в результате её спада в связи с распространением короновирусной инфекции , в 2022 году уже отмечена положительная динамика всех показателей социально-экономического развития. Однако в 2023 году неблагоприятные внешние факторы, ужесточение денежно-кредитной политики привели к спаду сельскохозяйственных предприятий, в первую очередь, в связи с необходимостью поиска новых  рынков сбыта в условиях санкционного режима.</w:t>
      </w:r>
    </w:p>
    <w:p w:rsidR="0078370B" w:rsidRPr="00B7686D" w:rsidRDefault="0078370B" w:rsidP="0078370B">
      <w:pPr>
        <w:pStyle w:val="ConsPlusNormal"/>
        <w:ind w:firstLine="709"/>
        <w:jc w:val="both"/>
        <w:rPr>
          <w:rFonts w:ascii="Times New Roman" w:hAnsi="Times New Roman" w:cs="Times New Roman"/>
          <w:sz w:val="28"/>
          <w:szCs w:val="28"/>
        </w:rPr>
      </w:pPr>
      <w:r w:rsidRPr="00B7686D">
        <w:rPr>
          <w:rFonts w:ascii="Times New Roman" w:hAnsi="Times New Roman" w:cs="Times New Roman"/>
          <w:sz w:val="28"/>
          <w:szCs w:val="28"/>
        </w:rPr>
        <w:t xml:space="preserve">К системным (характерным для </w:t>
      </w:r>
      <w:r>
        <w:rPr>
          <w:rFonts w:ascii="Times New Roman" w:hAnsi="Times New Roman" w:cs="Times New Roman"/>
          <w:sz w:val="28"/>
          <w:szCs w:val="28"/>
        </w:rPr>
        <w:t>поселения</w:t>
      </w:r>
      <w:r w:rsidRPr="00B7686D">
        <w:rPr>
          <w:rFonts w:ascii="Times New Roman" w:hAnsi="Times New Roman" w:cs="Times New Roman"/>
          <w:sz w:val="28"/>
          <w:szCs w:val="28"/>
        </w:rPr>
        <w:t>) факторам и ограничениям, сдерживающим социально-экономическое развитие в среднесрочном периоде, относятся следующие:</w:t>
      </w:r>
    </w:p>
    <w:p w:rsidR="0078370B" w:rsidRPr="009D0858" w:rsidRDefault="0078370B" w:rsidP="0078370B">
      <w:pPr>
        <w:spacing w:after="0" w:line="240" w:lineRule="auto"/>
        <w:ind w:firstLine="708"/>
        <w:jc w:val="both"/>
        <w:rPr>
          <w:rFonts w:ascii="Times New Roman" w:eastAsia="MS Mincho" w:hAnsi="Times New Roman"/>
          <w:sz w:val="28"/>
          <w:szCs w:val="28"/>
        </w:rPr>
      </w:pPr>
      <w:r w:rsidRPr="009D0858">
        <w:rPr>
          <w:rFonts w:ascii="Times New Roman" w:eastAsia="MS Mincho" w:hAnsi="Times New Roman"/>
          <w:sz w:val="28"/>
          <w:szCs w:val="28"/>
        </w:rPr>
        <w:t>1. Недостаток инвестиций.</w:t>
      </w:r>
    </w:p>
    <w:p w:rsidR="0078370B" w:rsidRDefault="0078370B" w:rsidP="0078370B">
      <w:pPr>
        <w:spacing w:after="0" w:line="240" w:lineRule="auto"/>
        <w:ind w:firstLine="284"/>
        <w:jc w:val="both"/>
        <w:rPr>
          <w:rFonts w:ascii="Times New Roman" w:eastAsia="MS Mincho" w:hAnsi="Times New Roman"/>
          <w:sz w:val="28"/>
          <w:szCs w:val="28"/>
        </w:rPr>
      </w:pPr>
      <w:r w:rsidRPr="009D0858">
        <w:rPr>
          <w:rFonts w:ascii="Times New Roman" w:eastAsia="MS Mincho" w:hAnsi="Times New Roman"/>
          <w:sz w:val="28"/>
          <w:szCs w:val="28"/>
        </w:rPr>
        <w:t xml:space="preserve">На фоне усиливающейся конкуренции за привлечение финансовых ресурсов, с учетом высокой стоимости заемных средств для развития производств и освоения новой продукции, </w:t>
      </w:r>
      <w:r>
        <w:rPr>
          <w:rFonts w:ascii="Times New Roman" w:eastAsia="MS Mincho" w:hAnsi="Times New Roman"/>
          <w:sz w:val="28"/>
          <w:szCs w:val="28"/>
        </w:rPr>
        <w:t xml:space="preserve">недостаток </w:t>
      </w:r>
      <w:r w:rsidRPr="009D0858">
        <w:rPr>
          <w:rFonts w:ascii="Times New Roman" w:eastAsia="MS Mincho" w:hAnsi="Times New Roman"/>
          <w:sz w:val="28"/>
          <w:szCs w:val="28"/>
        </w:rPr>
        <w:t>инвестици</w:t>
      </w:r>
      <w:r>
        <w:rPr>
          <w:rFonts w:ascii="Times New Roman" w:eastAsia="MS Mincho" w:hAnsi="Times New Roman"/>
          <w:sz w:val="28"/>
          <w:szCs w:val="28"/>
        </w:rPr>
        <w:t>й</w:t>
      </w:r>
      <w:r w:rsidRPr="009D0858">
        <w:rPr>
          <w:rFonts w:ascii="Times New Roman" w:eastAsia="MS Mincho" w:hAnsi="Times New Roman"/>
          <w:sz w:val="28"/>
          <w:szCs w:val="28"/>
        </w:rPr>
        <w:t xml:space="preserve"> выход</w:t>
      </w:r>
      <w:r>
        <w:rPr>
          <w:rFonts w:ascii="Times New Roman" w:eastAsia="MS Mincho" w:hAnsi="Times New Roman"/>
          <w:sz w:val="28"/>
          <w:szCs w:val="28"/>
        </w:rPr>
        <w:t>и</w:t>
      </w:r>
      <w:r w:rsidRPr="009D0858">
        <w:rPr>
          <w:rFonts w:ascii="Times New Roman" w:eastAsia="MS Mincho" w:hAnsi="Times New Roman"/>
          <w:sz w:val="28"/>
          <w:szCs w:val="28"/>
        </w:rPr>
        <w:t xml:space="preserve">т на первое место среди </w:t>
      </w:r>
      <w:r>
        <w:rPr>
          <w:rFonts w:ascii="Times New Roman" w:eastAsia="MS Mincho" w:hAnsi="Times New Roman"/>
          <w:sz w:val="28"/>
          <w:szCs w:val="28"/>
        </w:rPr>
        <w:t>ограничений</w:t>
      </w:r>
      <w:r w:rsidRPr="009D0858">
        <w:rPr>
          <w:rFonts w:ascii="Times New Roman" w:eastAsia="MS Mincho" w:hAnsi="Times New Roman"/>
          <w:sz w:val="28"/>
          <w:szCs w:val="28"/>
        </w:rPr>
        <w:t xml:space="preserve"> развити</w:t>
      </w:r>
      <w:r>
        <w:rPr>
          <w:rFonts w:ascii="Times New Roman" w:eastAsia="MS Mincho" w:hAnsi="Times New Roman"/>
          <w:sz w:val="28"/>
          <w:szCs w:val="28"/>
        </w:rPr>
        <w:t>я</w:t>
      </w:r>
      <w:r w:rsidRPr="009D0858">
        <w:rPr>
          <w:rFonts w:ascii="Times New Roman" w:eastAsia="MS Mincho" w:hAnsi="Times New Roman"/>
          <w:sz w:val="28"/>
          <w:szCs w:val="28"/>
        </w:rPr>
        <w:t xml:space="preserve"> </w:t>
      </w:r>
      <w:r>
        <w:rPr>
          <w:rFonts w:ascii="Times New Roman" w:eastAsia="MS Mincho" w:hAnsi="Times New Roman"/>
          <w:sz w:val="28"/>
          <w:szCs w:val="28"/>
        </w:rPr>
        <w:t>поселения</w:t>
      </w:r>
      <w:r w:rsidRPr="009D0858">
        <w:rPr>
          <w:rFonts w:ascii="Times New Roman" w:eastAsia="MS Mincho" w:hAnsi="Times New Roman"/>
          <w:sz w:val="28"/>
          <w:szCs w:val="28"/>
        </w:rPr>
        <w:t>.</w:t>
      </w:r>
    </w:p>
    <w:p w:rsidR="0078370B" w:rsidRDefault="0078370B" w:rsidP="0078370B">
      <w:pPr>
        <w:pStyle w:val="afa"/>
        <w:spacing w:after="0"/>
        <w:ind w:firstLine="708"/>
        <w:jc w:val="both"/>
        <w:rPr>
          <w:rFonts w:ascii="Times New Roman" w:eastAsia="MS Mincho" w:hAnsi="Times New Roman"/>
          <w:spacing w:val="-6"/>
          <w:sz w:val="28"/>
          <w:szCs w:val="28"/>
        </w:rPr>
      </w:pPr>
      <w:r>
        <w:rPr>
          <w:rFonts w:ascii="Times New Roman" w:eastAsia="MS Mincho" w:hAnsi="Times New Roman"/>
          <w:spacing w:val="-6"/>
          <w:sz w:val="28"/>
          <w:szCs w:val="28"/>
        </w:rPr>
        <w:t>2</w:t>
      </w:r>
      <w:r w:rsidRPr="00D96361">
        <w:rPr>
          <w:rFonts w:ascii="Times New Roman" w:eastAsia="MS Mincho" w:hAnsi="Times New Roman"/>
          <w:spacing w:val="-6"/>
          <w:sz w:val="28"/>
          <w:szCs w:val="28"/>
        </w:rPr>
        <w:t>. Недостаточный уровень благосостояния населения.</w:t>
      </w:r>
    </w:p>
    <w:p w:rsidR="0078370B" w:rsidRPr="00633A7F" w:rsidRDefault="0078370B" w:rsidP="0078370B">
      <w:pPr>
        <w:pStyle w:val="afa"/>
        <w:spacing w:after="0"/>
        <w:ind w:firstLine="284"/>
        <w:jc w:val="both"/>
        <w:rPr>
          <w:rFonts w:ascii="Times New Roman" w:eastAsia="MS Mincho" w:hAnsi="Times New Roman"/>
          <w:spacing w:val="-6"/>
          <w:sz w:val="28"/>
          <w:szCs w:val="28"/>
        </w:rPr>
      </w:pPr>
      <w:r>
        <w:rPr>
          <w:rFonts w:ascii="Times New Roman" w:eastAsia="MS Mincho" w:hAnsi="Times New Roman"/>
          <w:spacing w:val="-6"/>
          <w:sz w:val="28"/>
          <w:szCs w:val="28"/>
        </w:rPr>
        <w:t>В поселении наблюдается дифференциация доходов населения, т.е разница в уровне денежных доходов различных слоёв и групп населения. Жители поселения вынуждены выезжать работать за пределы МО, работающим на крупных предприятиях, выплачивается достойная заработная плата- 50-70 тысяч рублей. В Малом бизнесе размер заработной платы значительно ниже, доходы населения порой складываются ниже прожиточного минимума.</w:t>
      </w:r>
    </w:p>
    <w:p w:rsidR="0078370B" w:rsidRPr="00BE0376" w:rsidRDefault="0078370B" w:rsidP="0078370B">
      <w:pPr>
        <w:spacing w:after="0" w:line="240" w:lineRule="auto"/>
        <w:ind w:firstLine="709"/>
        <w:jc w:val="both"/>
        <w:rPr>
          <w:rFonts w:ascii="Times New Roman" w:eastAsia="MS Mincho" w:hAnsi="Times New Roman"/>
          <w:spacing w:val="-6"/>
          <w:sz w:val="28"/>
          <w:szCs w:val="28"/>
        </w:rPr>
      </w:pPr>
      <w:r>
        <w:rPr>
          <w:rFonts w:ascii="Times New Roman" w:eastAsia="MS Mincho" w:hAnsi="Times New Roman"/>
          <w:spacing w:val="-6"/>
          <w:sz w:val="28"/>
          <w:szCs w:val="28"/>
        </w:rPr>
        <w:t>3</w:t>
      </w:r>
      <w:r w:rsidRPr="00BE0376">
        <w:rPr>
          <w:rFonts w:ascii="Times New Roman" w:eastAsia="MS Mincho" w:hAnsi="Times New Roman"/>
          <w:spacing w:val="-6"/>
          <w:sz w:val="28"/>
          <w:szCs w:val="28"/>
        </w:rPr>
        <w:t xml:space="preserve">. Недостаточный </w:t>
      </w:r>
      <w:r>
        <w:rPr>
          <w:rFonts w:ascii="Times New Roman" w:eastAsia="MS Mincho" w:hAnsi="Times New Roman"/>
          <w:spacing w:val="-6"/>
          <w:sz w:val="28"/>
          <w:szCs w:val="28"/>
        </w:rPr>
        <w:t>уровень развития инфраструктуры, связь.</w:t>
      </w:r>
    </w:p>
    <w:p w:rsidR="0078370B" w:rsidRDefault="0078370B" w:rsidP="0078370B">
      <w:pPr>
        <w:tabs>
          <w:tab w:val="left" w:pos="567"/>
        </w:tabs>
        <w:spacing w:after="0" w:line="240" w:lineRule="auto"/>
        <w:jc w:val="both"/>
        <w:rPr>
          <w:rFonts w:ascii="Times New Roman" w:eastAsia="MS Mincho" w:hAnsi="Times New Roman"/>
          <w:spacing w:val="-6"/>
          <w:sz w:val="28"/>
          <w:szCs w:val="28"/>
        </w:rPr>
      </w:pPr>
      <w:r>
        <w:rPr>
          <w:rFonts w:ascii="Times New Roman" w:eastAsia="MS Mincho" w:hAnsi="Times New Roman"/>
          <w:spacing w:val="-6"/>
          <w:sz w:val="28"/>
          <w:szCs w:val="28"/>
        </w:rPr>
        <w:tab/>
      </w:r>
      <w:r w:rsidRPr="00BE0376">
        <w:rPr>
          <w:rFonts w:ascii="Times New Roman" w:eastAsia="MS Mincho" w:hAnsi="Times New Roman"/>
          <w:spacing w:val="-6"/>
          <w:sz w:val="28"/>
          <w:szCs w:val="28"/>
        </w:rPr>
        <w:t xml:space="preserve">Недостаточный уровень развития инженерной инфраструктуры на территории </w:t>
      </w:r>
      <w:r>
        <w:rPr>
          <w:rFonts w:ascii="Times New Roman" w:eastAsia="MS Mincho" w:hAnsi="Times New Roman"/>
          <w:spacing w:val="-6"/>
          <w:sz w:val="28"/>
          <w:szCs w:val="28"/>
        </w:rPr>
        <w:t>поселения</w:t>
      </w:r>
      <w:r w:rsidRPr="00BE0376">
        <w:rPr>
          <w:rFonts w:ascii="Times New Roman" w:eastAsia="MS Mincho" w:hAnsi="Times New Roman"/>
          <w:spacing w:val="-6"/>
          <w:sz w:val="28"/>
          <w:szCs w:val="28"/>
        </w:rPr>
        <w:t xml:space="preserve"> также является сдерживающим фактором развития. </w:t>
      </w:r>
      <w:r>
        <w:rPr>
          <w:rFonts w:ascii="Times New Roman" w:eastAsia="MS Mincho" w:hAnsi="Times New Roman"/>
          <w:spacing w:val="-6"/>
          <w:sz w:val="28"/>
          <w:szCs w:val="28"/>
        </w:rPr>
        <w:t>Н</w:t>
      </w:r>
      <w:r w:rsidRPr="00BE0376">
        <w:rPr>
          <w:rFonts w:ascii="Times New Roman" w:eastAsia="MS Mincho" w:hAnsi="Times New Roman"/>
          <w:spacing w:val="-6"/>
          <w:sz w:val="28"/>
          <w:szCs w:val="28"/>
        </w:rPr>
        <w:t>изким остается уровень газификации жилищного фонда</w:t>
      </w:r>
      <w:r>
        <w:rPr>
          <w:rFonts w:ascii="Times New Roman" w:eastAsia="MS Mincho" w:hAnsi="Times New Roman"/>
          <w:spacing w:val="-6"/>
          <w:sz w:val="28"/>
          <w:szCs w:val="28"/>
        </w:rPr>
        <w:t>: газифицировано 3 из 7 населенных пунктов поселения</w:t>
      </w:r>
      <w:r w:rsidRPr="00BE0376">
        <w:rPr>
          <w:rFonts w:ascii="Times New Roman" w:eastAsia="MS Mincho" w:hAnsi="Times New Roman"/>
          <w:spacing w:val="-6"/>
          <w:sz w:val="28"/>
          <w:szCs w:val="28"/>
        </w:rPr>
        <w:t>.</w:t>
      </w:r>
      <w:r>
        <w:rPr>
          <w:rFonts w:ascii="Times New Roman" w:eastAsia="MS Mincho" w:hAnsi="Times New Roman"/>
          <w:spacing w:val="-6"/>
          <w:sz w:val="28"/>
          <w:szCs w:val="28"/>
        </w:rPr>
        <w:t xml:space="preserve"> Состояние автомобильных дорог также остается не на должном уровне, особенно автомобильных дорог местного значения.</w:t>
      </w:r>
    </w:p>
    <w:p w:rsidR="0078370B" w:rsidRDefault="0078370B" w:rsidP="0078370B">
      <w:pPr>
        <w:pStyle w:val="32"/>
        <w:spacing w:after="0"/>
        <w:ind w:left="0" w:firstLine="284"/>
        <w:jc w:val="both"/>
        <w:rPr>
          <w:rFonts w:ascii="Times New Roman" w:hAnsi="Times New Roman"/>
          <w:sz w:val="28"/>
          <w:szCs w:val="28"/>
        </w:rPr>
      </w:pPr>
      <w:r w:rsidRPr="00867B9D">
        <w:rPr>
          <w:rFonts w:ascii="Times New Roman" w:hAnsi="Times New Roman"/>
          <w:sz w:val="28"/>
          <w:szCs w:val="28"/>
        </w:rPr>
        <w:t xml:space="preserve">Связующее звено между населенными пунктами поселения и районным центром – трасса «Искитим-Лебедевка-Маяк-Сосновка» находится в </w:t>
      </w:r>
      <w:r>
        <w:rPr>
          <w:rFonts w:ascii="Times New Roman" w:hAnsi="Times New Roman"/>
          <w:sz w:val="28"/>
          <w:szCs w:val="28"/>
        </w:rPr>
        <w:t>удовлетворительном</w:t>
      </w:r>
      <w:r w:rsidRPr="00867B9D">
        <w:rPr>
          <w:rFonts w:ascii="Times New Roman" w:hAnsi="Times New Roman"/>
          <w:sz w:val="28"/>
          <w:szCs w:val="28"/>
        </w:rPr>
        <w:t xml:space="preserve"> состоянии. Капитальный ремонт</w:t>
      </w:r>
      <w:r>
        <w:rPr>
          <w:rFonts w:ascii="Times New Roman" w:hAnsi="Times New Roman"/>
          <w:sz w:val="28"/>
          <w:szCs w:val="28"/>
        </w:rPr>
        <w:t xml:space="preserve"> местных дорог </w:t>
      </w:r>
      <w:r w:rsidRPr="00867B9D">
        <w:rPr>
          <w:rFonts w:ascii="Times New Roman" w:hAnsi="Times New Roman"/>
          <w:sz w:val="28"/>
          <w:szCs w:val="28"/>
        </w:rPr>
        <w:t xml:space="preserve"> проводился более 30 лет назад.</w:t>
      </w:r>
      <w:r>
        <w:rPr>
          <w:rFonts w:ascii="Times New Roman" w:hAnsi="Times New Roman"/>
          <w:sz w:val="28"/>
          <w:szCs w:val="28"/>
        </w:rPr>
        <w:t xml:space="preserve"> </w:t>
      </w:r>
      <w:r w:rsidRPr="00867B9D">
        <w:rPr>
          <w:rFonts w:ascii="Times New Roman" w:hAnsi="Times New Roman"/>
          <w:sz w:val="28"/>
          <w:szCs w:val="28"/>
        </w:rPr>
        <w:t>Дорога к населенному пункту с.Сосновка в осенний-весенний период, непригодна для проезда. Изношенность внутрипоселковых дорог 60%.</w:t>
      </w:r>
    </w:p>
    <w:p w:rsidR="0078370B" w:rsidRPr="00867B9D" w:rsidRDefault="0078370B" w:rsidP="0078370B">
      <w:pPr>
        <w:pStyle w:val="32"/>
        <w:spacing w:after="0"/>
        <w:ind w:left="0" w:firstLine="284"/>
        <w:jc w:val="both"/>
        <w:rPr>
          <w:rFonts w:ascii="Times New Roman" w:hAnsi="Times New Roman"/>
          <w:sz w:val="28"/>
          <w:szCs w:val="28"/>
        </w:rPr>
      </w:pPr>
      <w:r w:rsidRPr="00867B9D">
        <w:rPr>
          <w:rFonts w:ascii="Times New Roman" w:hAnsi="Times New Roman"/>
          <w:sz w:val="28"/>
          <w:szCs w:val="28"/>
        </w:rPr>
        <w:t xml:space="preserve">Уровень телефонизации населения  поселения на уровне среднеобластных значений. Потребности населения в услугах телефонной связи не удовлетворены полностью. Вся территория муниципального образования покрыта сотовой связью. В 2007 построена базовая станция МТС и Билайн, в 2009 году построена </w:t>
      </w:r>
      <w:r w:rsidRPr="00867B9D">
        <w:rPr>
          <w:rFonts w:ascii="Times New Roman" w:hAnsi="Times New Roman"/>
          <w:sz w:val="28"/>
          <w:szCs w:val="28"/>
        </w:rPr>
        <w:lastRenderedPageBreak/>
        <w:t>базовая станции с. Сосновка - МТС. В 2010 году  построены базовые станции в с.Лебедевка, с.</w:t>
      </w:r>
      <w:r>
        <w:rPr>
          <w:szCs w:val="21"/>
        </w:rPr>
        <w:t xml:space="preserve"> </w:t>
      </w:r>
      <w:r w:rsidRPr="00867B9D">
        <w:rPr>
          <w:rFonts w:ascii="Times New Roman" w:hAnsi="Times New Roman"/>
          <w:sz w:val="28"/>
          <w:szCs w:val="28"/>
        </w:rPr>
        <w:t>Сосновка теле 2.</w:t>
      </w:r>
    </w:p>
    <w:p w:rsidR="0078370B" w:rsidRDefault="0078370B" w:rsidP="0078370B">
      <w:pPr>
        <w:pStyle w:val="afa"/>
        <w:spacing w:after="0"/>
        <w:ind w:firstLine="284"/>
        <w:jc w:val="both"/>
        <w:rPr>
          <w:rFonts w:ascii="Times New Roman" w:eastAsia="MS Mincho" w:hAnsi="Times New Roman"/>
          <w:spacing w:val="-6"/>
          <w:sz w:val="28"/>
          <w:szCs w:val="28"/>
        </w:rPr>
      </w:pPr>
      <w:r w:rsidRPr="00867B9D">
        <w:rPr>
          <w:rFonts w:ascii="Times New Roman" w:hAnsi="Times New Roman"/>
          <w:sz w:val="28"/>
          <w:szCs w:val="28"/>
        </w:rPr>
        <w:tab/>
      </w:r>
      <w:r>
        <w:rPr>
          <w:rFonts w:ascii="Times New Roman" w:hAnsi="Times New Roman"/>
          <w:sz w:val="28"/>
          <w:szCs w:val="28"/>
        </w:rPr>
        <w:t>4</w:t>
      </w:r>
      <w:r>
        <w:rPr>
          <w:rFonts w:ascii="Times New Roman" w:eastAsia="MS Mincho" w:hAnsi="Times New Roman"/>
          <w:spacing w:val="-6"/>
          <w:sz w:val="28"/>
          <w:szCs w:val="28"/>
        </w:rPr>
        <w:t>. Недостаточный уровень развития социальной инфраструктуры.</w:t>
      </w:r>
    </w:p>
    <w:p w:rsidR="0078370B" w:rsidRPr="00B310AA" w:rsidRDefault="0078370B" w:rsidP="0078370B">
      <w:pPr>
        <w:tabs>
          <w:tab w:val="left" w:pos="567"/>
        </w:tabs>
        <w:spacing w:after="0" w:line="240" w:lineRule="auto"/>
        <w:ind w:firstLine="709"/>
        <w:jc w:val="both"/>
        <w:rPr>
          <w:rFonts w:ascii="Times New Roman" w:eastAsia="MS Mincho" w:hAnsi="Times New Roman"/>
          <w:spacing w:val="-6"/>
          <w:sz w:val="28"/>
          <w:szCs w:val="28"/>
        </w:rPr>
      </w:pPr>
      <w:r>
        <w:rPr>
          <w:rFonts w:ascii="Times New Roman" w:eastAsia="MS Mincho" w:hAnsi="Times New Roman"/>
          <w:spacing w:val="-6"/>
          <w:sz w:val="28"/>
          <w:szCs w:val="28"/>
        </w:rPr>
        <w:t>Большинство объектов социальной инфраструктуры было построено в «советское время» и на сегодняшний день требуют ремонта и оснащения новым современным оборудованием. В первую очередь, это касается образовательных учреждений, учреждений здравоохранения, спортивных объектов, объектов культурно-досугового деятельности. Только при наличии оснащенных на должном уровне данных объектов можно замедлить отток молодежи из сельской местности.</w:t>
      </w:r>
    </w:p>
    <w:p w:rsidR="0078370B" w:rsidRPr="00867B9D" w:rsidRDefault="0078370B" w:rsidP="0078370B">
      <w:pPr>
        <w:pStyle w:val="afa"/>
        <w:spacing w:after="0"/>
        <w:jc w:val="both"/>
        <w:rPr>
          <w:rFonts w:ascii="Times New Roman" w:hAnsi="Times New Roman"/>
          <w:sz w:val="28"/>
          <w:szCs w:val="28"/>
        </w:rPr>
      </w:pPr>
      <w:r w:rsidRPr="00867B9D">
        <w:rPr>
          <w:rFonts w:ascii="Times New Roman" w:hAnsi="Times New Roman"/>
          <w:sz w:val="28"/>
          <w:szCs w:val="28"/>
        </w:rPr>
        <w:t>Грузовые перевозки осуществляются транспортом частников, акционерных обществ</w:t>
      </w:r>
      <w:r>
        <w:rPr>
          <w:rFonts w:ascii="Times New Roman" w:hAnsi="Times New Roman"/>
          <w:szCs w:val="28"/>
        </w:rPr>
        <w:t xml:space="preserve">. </w:t>
      </w:r>
      <w:r w:rsidRPr="00867B9D">
        <w:rPr>
          <w:rFonts w:ascii="Times New Roman" w:hAnsi="Times New Roman"/>
          <w:sz w:val="28"/>
          <w:szCs w:val="28"/>
        </w:rPr>
        <w:t xml:space="preserve">Пассажирские перевозки по территории Совхозного сельсовета осуществляются: </w:t>
      </w:r>
      <w:r w:rsidRPr="00322892">
        <w:rPr>
          <w:rFonts w:ascii="Times New Roman" w:hAnsi="Times New Roman"/>
        </w:rPr>
        <w:t>ООО «ПАТП- 1», МУП ИР «ПАТП».</w:t>
      </w:r>
    </w:p>
    <w:p w:rsidR="0078370B" w:rsidRDefault="0078370B" w:rsidP="0078370B">
      <w:pPr>
        <w:pStyle w:val="32"/>
        <w:spacing w:after="0"/>
        <w:jc w:val="both"/>
        <w:rPr>
          <w:rFonts w:ascii="Times New Roman" w:hAnsi="Times New Roman"/>
          <w:sz w:val="28"/>
          <w:szCs w:val="28"/>
        </w:rPr>
      </w:pPr>
      <w:r>
        <w:rPr>
          <w:rFonts w:ascii="Times New Roman" w:hAnsi="Times New Roman"/>
          <w:sz w:val="28"/>
          <w:szCs w:val="28"/>
        </w:rPr>
        <w:t>5</w:t>
      </w:r>
      <w:r w:rsidRPr="00867B9D">
        <w:rPr>
          <w:rFonts w:ascii="Times New Roman" w:hAnsi="Times New Roman"/>
          <w:sz w:val="28"/>
          <w:szCs w:val="28"/>
        </w:rPr>
        <w:t>.</w:t>
      </w:r>
      <w:r w:rsidRPr="00867B9D">
        <w:rPr>
          <w:rFonts w:ascii="Times New Roman" w:hAnsi="Times New Roman"/>
          <w:sz w:val="28"/>
          <w:szCs w:val="28"/>
        </w:rPr>
        <w:tab/>
        <w:t>Демографические</w:t>
      </w:r>
      <w:r>
        <w:rPr>
          <w:rFonts w:ascii="Times New Roman" w:hAnsi="Times New Roman"/>
          <w:sz w:val="28"/>
          <w:szCs w:val="28"/>
        </w:rPr>
        <w:t>.</w:t>
      </w:r>
    </w:p>
    <w:p w:rsidR="0078370B" w:rsidRPr="00867B9D" w:rsidRDefault="0078370B" w:rsidP="0078370B">
      <w:pPr>
        <w:pStyle w:val="32"/>
        <w:spacing w:after="0"/>
        <w:ind w:left="0"/>
        <w:jc w:val="both"/>
        <w:rPr>
          <w:rFonts w:ascii="Times New Roman" w:hAnsi="Times New Roman"/>
          <w:sz w:val="28"/>
          <w:szCs w:val="28"/>
        </w:rPr>
      </w:pPr>
      <w:r w:rsidRPr="00867B9D">
        <w:rPr>
          <w:rFonts w:ascii="Times New Roman" w:hAnsi="Times New Roman"/>
          <w:sz w:val="28"/>
          <w:szCs w:val="28"/>
        </w:rPr>
        <w:tab/>
        <w:t>Остается низкой рождаемость населения, число умерших превышает число родившихся. Продолжается процесс старения населения. Следует отметить, что основными составляющими низкого роста численности населения в настоящее время являются, низкий жизненный уровень населения сельской местности.</w:t>
      </w:r>
    </w:p>
    <w:p w:rsidR="0078370B" w:rsidRDefault="0078370B" w:rsidP="0078370B">
      <w:pPr>
        <w:pStyle w:val="32"/>
        <w:spacing w:after="0"/>
        <w:ind w:left="0"/>
        <w:jc w:val="both"/>
        <w:rPr>
          <w:rFonts w:ascii="Times New Roman" w:hAnsi="Times New Roman"/>
          <w:sz w:val="28"/>
          <w:szCs w:val="28"/>
        </w:rPr>
      </w:pPr>
      <w:r w:rsidRPr="00867B9D">
        <w:rPr>
          <w:rFonts w:ascii="Times New Roman" w:hAnsi="Times New Roman"/>
          <w:sz w:val="28"/>
          <w:szCs w:val="28"/>
        </w:rPr>
        <w:tab/>
      </w:r>
      <w:r>
        <w:rPr>
          <w:rFonts w:ascii="Times New Roman" w:hAnsi="Times New Roman"/>
          <w:sz w:val="28"/>
          <w:szCs w:val="28"/>
        </w:rPr>
        <w:t>6</w:t>
      </w:r>
      <w:r w:rsidRPr="00867B9D">
        <w:rPr>
          <w:rFonts w:ascii="Times New Roman" w:hAnsi="Times New Roman"/>
          <w:sz w:val="28"/>
          <w:szCs w:val="28"/>
        </w:rPr>
        <w:t>.</w:t>
      </w:r>
      <w:r>
        <w:rPr>
          <w:rFonts w:ascii="Times New Roman" w:hAnsi="Times New Roman"/>
          <w:sz w:val="28"/>
          <w:szCs w:val="28"/>
        </w:rPr>
        <w:t xml:space="preserve"> Социальная сфера. </w:t>
      </w:r>
    </w:p>
    <w:p w:rsidR="0078370B" w:rsidRPr="00867B9D" w:rsidRDefault="0078370B" w:rsidP="0078370B">
      <w:pPr>
        <w:pStyle w:val="32"/>
        <w:spacing w:after="0"/>
        <w:ind w:left="0" w:firstLine="283"/>
        <w:jc w:val="both"/>
        <w:rPr>
          <w:rFonts w:ascii="Times New Roman" w:hAnsi="Times New Roman"/>
          <w:sz w:val="28"/>
          <w:szCs w:val="28"/>
        </w:rPr>
      </w:pPr>
      <w:r w:rsidRPr="00867B9D">
        <w:rPr>
          <w:rFonts w:ascii="Times New Roman" w:hAnsi="Times New Roman"/>
          <w:sz w:val="28"/>
          <w:szCs w:val="28"/>
        </w:rPr>
        <w:t xml:space="preserve">Остается неудовлетворительным материальное снабжение школ. Материальная и техническая база образовательных учреждений не в полной мере приведена в соответствие с современными требованиями к обучению и воспитанию детей: недостаточно обновляется демонстрационный материал, наглядные пособия. Необходимо проведение капитального ремонта </w:t>
      </w:r>
      <w:r>
        <w:rPr>
          <w:rFonts w:ascii="Times New Roman" w:hAnsi="Times New Roman"/>
          <w:sz w:val="28"/>
          <w:szCs w:val="28"/>
        </w:rPr>
        <w:t>с.Сосновка</w:t>
      </w:r>
      <w:r w:rsidRPr="00867B9D">
        <w:rPr>
          <w:rFonts w:ascii="Times New Roman" w:hAnsi="Times New Roman"/>
          <w:sz w:val="28"/>
          <w:szCs w:val="28"/>
        </w:rPr>
        <w:t>, п.Маяк</w:t>
      </w:r>
      <w:r>
        <w:rPr>
          <w:rFonts w:ascii="Times New Roman" w:hAnsi="Times New Roman"/>
          <w:sz w:val="28"/>
          <w:szCs w:val="28"/>
        </w:rPr>
        <w:t>, строительство новой школы с.Лебедевка</w:t>
      </w:r>
      <w:r w:rsidRPr="00867B9D">
        <w:rPr>
          <w:rFonts w:ascii="Times New Roman" w:hAnsi="Times New Roman"/>
          <w:sz w:val="28"/>
          <w:szCs w:val="28"/>
        </w:rPr>
        <w:t>. Снижение количества учащихся тесно связано с экономическим статусом поселения.</w:t>
      </w:r>
    </w:p>
    <w:p w:rsidR="0078370B" w:rsidRPr="00867B9D" w:rsidRDefault="0078370B" w:rsidP="0078370B">
      <w:pPr>
        <w:spacing w:after="0"/>
        <w:ind w:firstLine="283"/>
        <w:jc w:val="both"/>
        <w:rPr>
          <w:rFonts w:ascii="Times New Roman" w:hAnsi="Times New Roman"/>
          <w:sz w:val="28"/>
          <w:szCs w:val="28"/>
        </w:rPr>
      </w:pPr>
      <w:r w:rsidRPr="00867B9D">
        <w:rPr>
          <w:rFonts w:ascii="Times New Roman" w:hAnsi="Times New Roman"/>
          <w:sz w:val="28"/>
          <w:szCs w:val="28"/>
        </w:rPr>
        <w:t>Требуется укрепление  материальной базы системы здравоохранения, 90% оборудования амбулатории Лебедевская устарело и пришло в негодность, а</w:t>
      </w:r>
      <w:r>
        <w:rPr>
          <w:rFonts w:ascii="Times New Roman" w:hAnsi="Times New Roman"/>
          <w:sz w:val="28"/>
          <w:szCs w:val="28"/>
        </w:rPr>
        <w:t xml:space="preserve"> </w:t>
      </w:r>
      <w:r w:rsidRPr="00867B9D">
        <w:rPr>
          <w:rFonts w:ascii="Times New Roman" w:hAnsi="Times New Roman"/>
          <w:sz w:val="28"/>
          <w:szCs w:val="28"/>
        </w:rPr>
        <w:t>также в Фапах МО.</w:t>
      </w:r>
      <w:r>
        <w:rPr>
          <w:rFonts w:ascii="Times New Roman" w:hAnsi="Times New Roman"/>
          <w:sz w:val="28"/>
          <w:szCs w:val="28"/>
        </w:rPr>
        <w:t xml:space="preserve"> </w:t>
      </w:r>
    </w:p>
    <w:p w:rsidR="0078370B" w:rsidRPr="00B63EFB" w:rsidRDefault="0078370B" w:rsidP="0078370B">
      <w:pPr>
        <w:pStyle w:val="32"/>
        <w:spacing w:after="0"/>
        <w:ind w:left="0"/>
        <w:jc w:val="both"/>
        <w:rPr>
          <w:rFonts w:ascii="Times New Roman" w:hAnsi="Times New Roman"/>
          <w:sz w:val="28"/>
          <w:szCs w:val="28"/>
        </w:rPr>
      </w:pPr>
      <w:r w:rsidRPr="00486678">
        <w:rPr>
          <w:rFonts w:ascii="Times New Roman" w:hAnsi="Times New Roman"/>
          <w:sz w:val="28"/>
          <w:szCs w:val="28"/>
        </w:rPr>
        <w:tab/>
        <w:t xml:space="preserve">Нет газопровода  в населенных пунктах </w:t>
      </w:r>
      <w:r>
        <w:rPr>
          <w:rFonts w:ascii="Times New Roman" w:hAnsi="Times New Roman"/>
          <w:sz w:val="28"/>
          <w:szCs w:val="28"/>
        </w:rPr>
        <w:t xml:space="preserve">Совхозного сельсовета - Казарма 45 км., </w:t>
      </w:r>
      <w:r w:rsidRPr="00486678">
        <w:rPr>
          <w:rFonts w:ascii="Times New Roman" w:hAnsi="Times New Roman"/>
          <w:sz w:val="28"/>
          <w:szCs w:val="28"/>
        </w:rPr>
        <w:t>п.Маяк, с.Сосновка, п.Санаторный.</w:t>
      </w:r>
      <w:r>
        <w:rPr>
          <w:rFonts w:ascii="Times New Roman" w:hAnsi="Times New Roman"/>
          <w:sz w:val="28"/>
          <w:szCs w:val="28"/>
        </w:rPr>
        <w:t xml:space="preserve"> </w:t>
      </w:r>
      <w:r w:rsidRPr="00486678">
        <w:rPr>
          <w:rFonts w:ascii="Times New Roman" w:hAnsi="Times New Roman"/>
          <w:sz w:val="28"/>
          <w:szCs w:val="28"/>
        </w:rPr>
        <w:t>Восполнение выбывающих основных средств практически не происходит. Рост тарифов на жилищно - коммунальные услуги</w:t>
      </w:r>
      <w:r>
        <w:rPr>
          <w:rFonts w:ascii="Times New Roman" w:hAnsi="Times New Roman"/>
          <w:sz w:val="28"/>
          <w:szCs w:val="28"/>
        </w:rPr>
        <w:t>.</w:t>
      </w:r>
    </w:p>
    <w:p w:rsidR="0078370B" w:rsidRPr="00486678" w:rsidRDefault="0078370B" w:rsidP="0078370B">
      <w:pPr>
        <w:pStyle w:val="32"/>
        <w:spacing w:after="0"/>
        <w:jc w:val="both"/>
        <w:rPr>
          <w:rFonts w:ascii="Times New Roman" w:hAnsi="Times New Roman"/>
          <w:sz w:val="28"/>
          <w:szCs w:val="28"/>
        </w:rPr>
      </w:pPr>
      <w:r w:rsidRPr="00486678">
        <w:rPr>
          <w:rFonts w:ascii="Times New Roman" w:hAnsi="Times New Roman"/>
          <w:sz w:val="28"/>
          <w:szCs w:val="28"/>
        </w:rPr>
        <w:tab/>
        <w:t>Отсутствие инвестиций в развитие ЖКХ: на проведение ремонтных работ, приобретение техники.</w:t>
      </w:r>
    </w:p>
    <w:p w:rsidR="0078370B" w:rsidRDefault="0078370B" w:rsidP="0078370B">
      <w:pPr>
        <w:spacing w:after="0" w:line="240" w:lineRule="auto"/>
        <w:jc w:val="both"/>
        <w:rPr>
          <w:rFonts w:ascii="Times New Roman" w:hAnsi="Times New Roman"/>
          <w:sz w:val="28"/>
          <w:szCs w:val="28"/>
        </w:rPr>
      </w:pPr>
      <w:r w:rsidRPr="00486678">
        <w:rPr>
          <w:rFonts w:ascii="Times New Roman" w:hAnsi="Times New Roman"/>
          <w:sz w:val="28"/>
          <w:szCs w:val="28"/>
        </w:rPr>
        <w:tab/>
      </w:r>
      <w:r>
        <w:rPr>
          <w:rFonts w:ascii="Times New Roman" w:hAnsi="Times New Roman"/>
          <w:sz w:val="28"/>
          <w:szCs w:val="28"/>
        </w:rPr>
        <w:t>7</w:t>
      </w:r>
      <w:r w:rsidRPr="00486678">
        <w:rPr>
          <w:rFonts w:ascii="Times New Roman" w:hAnsi="Times New Roman"/>
          <w:sz w:val="28"/>
          <w:szCs w:val="28"/>
        </w:rPr>
        <w:t>.</w:t>
      </w:r>
      <w:r>
        <w:rPr>
          <w:rFonts w:ascii="Times New Roman" w:hAnsi="Times New Roman"/>
          <w:sz w:val="28"/>
          <w:szCs w:val="28"/>
        </w:rPr>
        <w:t xml:space="preserve"> </w:t>
      </w:r>
      <w:r w:rsidRPr="00486678">
        <w:rPr>
          <w:rFonts w:ascii="Times New Roman" w:hAnsi="Times New Roman"/>
          <w:sz w:val="28"/>
          <w:szCs w:val="28"/>
        </w:rPr>
        <w:t>Потребительского рынка товаров и услуг</w:t>
      </w:r>
      <w:r>
        <w:rPr>
          <w:rFonts w:ascii="Times New Roman" w:hAnsi="Times New Roman"/>
          <w:sz w:val="28"/>
          <w:szCs w:val="28"/>
        </w:rPr>
        <w:t>.</w:t>
      </w:r>
    </w:p>
    <w:p w:rsidR="0078370B" w:rsidRDefault="0078370B" w:rsidP="0078370B">
      <w:pPr>
        <w:spacing w:after="0" w:line="240" w:lineRule="auto"/>
        <w:jc w:val="both"/>
        <w:rPr>
          <w:rFonts w:ascii="Times New Roman" w:hAnsi="Times New Roman"/>
          <w:sz w:val="28"/>
          <w:szCs w:val="28"/>
        </w:rPr>
      </w:pPr>
      <w:r w:rsidRPr="00486678">
        <w:rPr>
          <w:rFonts w:ascii="Times New Roman" w:hAnsi="Times New Roman"/>
          <w:sz w:val="28"/>
          <w:szCs w:val="28"/>
        </w:rPr>
        <w:t>Удаленность поселения от областного центра, железнодорожной станции (п.Маяк, С.Сосновка, п.Санаторный), рынков сбыта  способствует росту цен на товары, узкому ассортименту (особенно на непродовольственные), большой выбор бытовых услуг оказываются только в районном центре.</w:t>
      </w:r>
    </w:p>
    <w:p w:rsidR="0078370B" w:rsidRDefault="0078370B" w:rsidP="0078370B">
      <w:pPr>
        <w:spacing w:after="0" w:line="240" w:lineRule="auto"/>
        <w:jc w:val="both"/>
        <w:rPr>
          <w:rFonts w:ascii="Times New Roman" w:hAnsi="Times New Roman"/>
          <w:sz w:val="28"/>
          <w:szCs w:val="28"/>
        </w:rPr>
      </w:pPr>
    </w:p>
    <w:p w:rsidR="0078370B" w:rsidRDefault="0078370B" w:rsidP="0078370B">
      <w:pPr>
        <w:spacing w:after="0" w:line="240" w:lineRule="auto"/>
        <w:jc w:val="both"/>
        <w:rPr>
          <w:rFonts w:ascii="Times New Roman" w:hAnsi="Times New Roman"/>
          <w:sz w:val="28"/>
          <w:szCs w:val="28"/>
        </w:rPr>
      </w:pPr>
    </w:p>
    <w:p w:rsidR="0078370B" w:rsidRDefault="0078370B" w:rsidP="0078370B">
      <w:pPr>
        <w:spacing w:after="0" w:line="240" w:lineRule="auto"/>
        <w:jc w:val="both"/>
        <w:rPr>
          <w:rFonts w:ascii="Times New Roman" w:hAnsi="Times New Roman"/>
          <w:sz w:val="28"/>
          <w:szCs w:val="28"/>
        </w:rPr>
      </w:pPr>
    </w:p>
    <w:p w:rsidR="0078370B" w:rsidRPr="00486678" w:rsidRDefault="0078370B" w:rsidP="0078370B">
      <w:pPr>
        <w:spacing w:after="0" w:line="240" w:lineRule="auto"/>
        <w:jc w:val="both"/>
        <w:rPr>
          <w:rFonts w:ascii="Times New Roman" w:hAnsi="Times New Roman"/>
          <w:sz w:val="28"/>
          <w:szCs w:val="28"/>
        </w:rPr>
      </w:pPr>
    </w:p>
    <w:p w:rsidR="0078370B" w:rsidRPr="00AF6087" w:rsidRDefault="0078370B" w:rsidP="0078370B">
      <w:pPr>
        <w:numPr>
          <w:ilvl w:val="0"/>
          <w:numId w:val="2"/>
        </w:numPr>
        <w:spacing w:after="0" w:line="240" w:lineRule="auto"/>
        <w:ind w:left="284" w:firstLine="0"/>
        <w:jc w:val="center"/>
        <w:outlineLvl w:val="0"/>
        <w:rPr>
          <w:rFonts w:ascii="Times New Roman" w:eastAsia="MS Mincho" w:hAnsi="Times New Roman"/>
          <w:b/>
          <w:i/>
          <w:sz w:val="28"/>
          <w:szCs w:val="28"/>
        </w:rPr>
      </w:pPr>
      <w:bookmarkStart w:id="6" w:name="_Toc460227790"/>
      <w:bookmarkStart w:id="7" w:name="_Toc460227935"/>
      <w:r w:rsidRPr="00AF6087">
        <w:rPr>
          <w:rFonts w:ascii="Times New Roman" w:eastAsia="MS Mincho" w:hAnsi="Times New Roman"/>
          <w:b/>
          <w:i/>
          <w:sz w:val="28"/>
          <w:szCs w:val="28"/>
        </w:rPr>
        <w:lastRenderedPageBreak/>
        <w:t>Приоритеты социально-экономического развития Совхозного сельсовета на 202</w:t>
      </w:r>
      <w:r>
        <w:rPr>
          <w:rFonts w:ascii="Times New Roman" w:eastAsia="MS Mincho" w:hAnsi="Times New Roman"/>
          <w:b/>
          <w:i/>
          <w:sz w:val="28"/>
          <w:szCs w:val="28"/>
        </w:rPr>
        <w:t>4</w:t>
      </w:r>
      <w:r w:rsidRPr="00AF6087">
        <w:rPr>
          <w:rFonts w:ascii="Times New Roman" w:eastAsia="MS Mincho" w:hAnsi="Times New Roman"/>
          <w:b/>
          <w:i/>
          <w:sz w:val="28"/>
          <w:szCs w:val="28"/>
        </w:rPr>
        <w:t xml:space="preserve"> год и плановый период 202</w:t>
      </w:r>
      <w:r>
        <w:rPr>
          <w:rFonts w:ascii="Times New Roman" w:eastAsia="MS Mincho" w:hAnsi="Times New Roman"/>
          <w:b/>
          <w:i/>
          <w:sz w:val="28"/>
          <w:szCs w:val="28"/>
        </w:rPr>
        <w:t>5</w:t>
      </w:r>
      <w:r w:rsidRPr="00AF6087">
        <w:rPr>
          <w:rFonts w:ascii="Times New Roman" w:eastAsia="MS Mincho" w:hAnsi="Times New Roman"/>
          <w:b/>
          <w:i/>
          <w:sz w:val="28"/>
          <w:szCs w:val="28"/>
        </w:rPr>
        <w:t xml:space="preserve"> и 202</w:t>
      </w:r>
      <w:r>
        <w:rPr>
          <w:rFonts w:ascii="Times New Roman" w:eastAsia="MS Mincho" w:hAnsi="Times New Roman"/>
          <w:b/>
          <w:i/>
          <w:sz w:val="28"/>
          <w:szCs w:val="28"/>
        </w:rPr>
        <w:t>6</w:t>
      </w:r>
      <w:r w:rsidRPr="00AF6087">
        <w:rPr>
          <w:rFonts w:ascii="Times New Roman" w:eastAsia="MS Mincho" w:hAnsi="Times New Roman"/>
          <w:b/>
          <w:i/>
          <w:sz w:val="28"/>
          <w:szCs w:val="28"/>
        </w:rPr>
        <w:t xml:space="preserve"> годов</w:t>
      </w:r>
      <w:bookmarkEnd w:id="6"/>
      <w:bookmarkEnd w:id="7"/>
    </w:p>
    <w:p w:rsidR="0078370B" w:rsidRPr="00AF6087" w:rsidRDefault="0078370B" w:rsidP="0078370B">
      <w:pPr>
        <w:spacing w:after="0" w:line="240" w:lineRule="auto"/>
        <w:ind w:left="284"/>
        <w:outlineLvl w:val="0"/>
        <w:rPr>
          <w:rFonts w:ascii="Times New Roman" w:eastAsia="MS Mincho" w:hAnsi="Times New Roman"/>
          <w:b/>
          <w:i/>
          <w:sz w:val="28"/>
          <w:szCs w:val="28"/>
        </w:rPr>
      </w:pPr>
    </w:p>
    <w:p w:rsidR="0078370B" w:rsidRPr="009A0D72" w:rsidRDefault="0078370B" w:rsidP="0078370B">
      <w:pPr>
        <w:spacing w:after="0" w:line="240" w:lineRule="auto"/>
        <w:outlineLvl w:val="0"/>
        <w:rPr>
          <w:rFonts w:ascii="Times New Roman" w:eastAsia="MS Mincho" w:hAnsi="Times New Roman"/>
          <w:b/>
          <w:sz w:val="28"/>
          <w:szCs w:val="28"/>
        </w:rPr>
      </w:pPr>
      <w:r>
        <w:rPr>
          <w:rFonts w:ascii="Times New Roman" w:eastAsia="MS Mincho" w:hAnsi="Times New Roman"/>
          <w:b/>
          <w:sz w:val="28"/>
          <w:szCs w:val="28"/>
          <w:lang w:val="en-US"/>
        </w:rPr>
        <w:t>I</w:t>
      </w:r>
      <w:r w:rsidRPr="00363C48">
        <w:rPr>
          <w:rFonts w:ascii="Times New Roman" w:eastAsia="MS Mincho" w:hAnsi="Times New Roman"/>
          <w:b/>
          <w:sz w:val="28"/>
          <w:szCs w:val="28"/>
        </w:rPr>
        <w:t>.</w:t>
      </w:r>
      <w:r w:rsidRPr="009A0D72">
        <w:rPr>
          <w:rFonts w:ascii="Times New Roman" w:eastAsia="MS Mincho" w:hAnsi="Times New Roman"/>
          <w:b/>
          <w:sz w:val="28"/>
          <w:szCs w:val="28"/>
        </w:rPr>
        <w:t>Развитие человеческого капитала и социальной сферы</w:t>
      </w:r>
    </w:p>
    <w:p w:rsidR="0078370B" w:rsidRDefault="0078370B" w:rsidP="0078370B">
      <w:pPr>
        <w:spacing w:after="0" w:line="240" w:lineRule="auto"/>
        <w:ind w:firstLine="709"/>
        <w:jc w:val="both"/>
        <w:outlineLvl w:val="0"/>
        <w:rPr>
          <w:rFonts w:ascii="Times New Roman" w:hAnsi="Times New Roman"/>
          <w:sz w:val="28"/>
          <w:szCs w:val="28"/>
        </w:rPr>
      </w:pPr>
      <w:r>
        <w:rPr>
          <w:rFonts w:ascii="Times New Roman" w:eastAsia="MS Mincho" w:hAnsi="Times New Roman"/>
          <w:sz w:val="28"/>
          <w:szCs w:val="28"/>
        </w:rPr>
        <w:t>1.1.</w:t>
      </w:r>
      <w:r w:rsidRPr="00067F8B">
        <w:rPr>
          <w:rFonts w:ascii="Times New Roman" w:hAnsi="Times New Roman"/>
          <w:sz w:val="28"/>
          <w:szCs w:val="28"/>
        </w:rPr>
        <w:t xml:space="preserve">Создание условий для достижения положительных темпов демографического развития МО и дальнейшего улучшения </w:t>
      </w:r>
      <w:r>
        <w:rPr>
          <w:rFonts w:ascii="Times New Roman" w:hAnsi="Times New Roman"/>
          <w:sz w:val="28"/>
          <w:szCs w:val="28"/>
        </w:rPr>
        <w:t>демографической ситуации, формирование здорового образа жизни у граждан:</w:t>
      </w:r>
    </w:p>
    <w:p w:rsidR="0078370B" w:rsidRDefault="0078370B" w:rsidP="0078370B">
      <w:pPr>
        <w:numPr>
          <w:ilvl w:val="0"/>
          <w:numId w:val="4"/>
        </w:numPr>
        <w:spacing w:after="0" w:line="240" w:lineRule="auto"/>
        <w:ind w:left="851" w:firstLine="49"/>
        <w:jc w:val="both"/>
        <w:outlineLvl w:val="0"/>
        <w:rPr>
          <w:rFonts w:ascii="Times New Roman" w:hAnsi="Times New Roman"/>
          <w:i/>
          <w:sz w:val="28"/>
          <w:szCs w:val="28"/>
        </w:rPr>
      </w:pPr>
      <w:r>
        <w:rPr>
          <w:rFonts w:ascii="Times New Roman" w:hAnsi="Times New Roman"/>
          <w:i/>
          <w:sz w:val="28"/>
          <w:szCs w:val="28"/>
        </w:rPr>
        <w:t>с</w:t>
      </w:r>
      <w:r w:rsidRPr="005F41DA">
        <w:rPr>
          <w:rFonts w:ascii="Times New Roman" w:hAnsi="Times New Roman"/>
          <w:i/>
          <w:sz w:val="28"/>
          <w:szCs w:val="28"/>
        </w:rPr>
        <w:t>одействие созданию новых эффективных рабочих мест, расширению самозанятости населения, использование гибких форм занятости;</w:t>
      </w:r>
    </w:p>
    <w:p w:rsidR="0078370B" w:rsidRPr="005F41DA" w:rsidRDefault="0078370B" w:rsidP="0078370B">
      <w:pPr>
        <w:numPr>
          <w:ilvl w:val="0"/>
          <w:numId w:val="4"/>
        </w:numPr>
        <w:spacing w:after="0" w:line="240" w:lineRule="auto"/>
        <w:ind w:left="851" w:firstLine="49"/>
        <w:jc w:val="both"/>
        <w:outlineLvl w:val="0"/>
        <w:rPr>
          <w:rFonts w:ascii="Times New Roman" w:hAnsi="Times New Roman"/>
          <w:i/>
          <w:sz w:val="28"/>
          <w:szCs w:val="28"/>
        </w:rPr>
      </w:pPr>
      <w:r>
        <w:rPr>
          <w:rFonts w:ascii="Times New Roman" w:hAnsi="Times New Roman"/>
          <w:i/>
          <w:sz w:val="28"/>
          <w:szCs w:val="28"/>
        </w:rPr>
        <w:t>поэтапное повышение средней заработной платы работников бюджетной сферы с учетом объемов и качества их труда;</w:t>
      </w:r>
    </w:p>
    <w:p w:rsidR="0078370B" w:rsidRPr="00670181" w:rsidRDefault="0078370B" w:rsidP="0078370B">
      <w:pPr>
        <w:widowControl w:val="0"/>
        <w:numPr>
          <w:ilvl w:val="0"/>
          <w:numId w:val="4"/>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lang w:bidi="ru-RU"/>
        </w:rPr>
        <w:t>реализация мер, направленных на улучшение положения семей с детьми, укрепление института семьи, повышение престижа материнства и отцовства, развитие и сохранение семейных ценностей;</w:t>
      </w:r>
    </w:p>
    <w:p w:rsidR="0078370B" w:rsidRPr="00670181" w:rsidRDefault="0078370B" w:rsidP="0078370B">
      <w:pPr>
        <w:widowControl w:val="0"/>
        <w:numPr>
          <w:ilvl w:val="0"/>
          <w:numId w:val="4"/>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lang w:bidi="ru-RU"/>
        </w:rPr>
        <w:t>предупреждение и снижение смертности по основным классам причин, содействие</w:t>
      </w:r>
      <w:r w:rsidRPr="00670181">
        <w:rPr>
          <w:rFonts w:ascii="Times New Roman" w:hAnsi="Times New Roman"/>
          <w:i/>
          <w:sz w:val="28"/>
          <w:szCs w:val="28"/>
        </w:rPr>
        <w:t xml:space="preserve"> увеличению продолжительности здоровой жизни населения</w:t>
      </w:r>
      <w:r w:rsidRPr="00670181">
        <w:rPr>
          <w:rFonts w:ascii="Times New Roman" w:hAnsi="Times New Roman"/>
          <w:i/>
          <w:sz w:val="28"/>
          <w:szCs w:val="28"/>
          <w:lang w:bidi="ru-RU"/>
        </w:rPr>
        <w:t>;</w:t>
      </w:r>
    </w:p>
    <w:p w:rsidR="0078370B" w:rsidRPr="00670181" w:rsidRDefault="0078370B" w:rsidP="0078370B">
      <w:pPr>
        <w:widowControl w:val="0"/>
        <w:numPr>
          <w:ilvl w:val="0"/>
          <w:numId w:val="4"/>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lang w:bidi="ru-RU"/>
        </w:rPr>
        <w:t xml:space="preserve">обеспечение создания условий для сохранения репродуктивного здоровья населения </w:t>
      </w:r>
      <w:r>
        <w:rPr>
          <w:rFonts w:ascii="Times New Roman" w:hAnsi="Times New Roman"/>
          <w:i/>
          <w:sz w:val="28"/>
          <w:szCs w:val="28"/>
          <w:lang w:bidi="ru-RU"/>
        </w:rPr>
        <w:t>поселения</w:t>
      </w:r>
      <w:r w:rsidRPr="00670181">
        <w:rPr>
          <w:rFonts w:ascii="Times New Roman" w:hAnsi="Times New Roman"/>
          <w:i/>
          <w:sz w:val="28"/>
          <w:szCs w:val="28"/>
          <w:lang w:bidi="ru-RU"/>
        </w:rPr>
        <w:t>;</w:t>
      </w:r>
    </w:p>
    <w:p w:rsidR="0078370B" w:rsidRPr="00670181" w:rsidRDefault="0078370B" w:rsidP="0078370B">
      <w:pPr>
        <w:widowControl w:val="0"/>
        <w:numPr>
          <w:ilvl w:val="0"/>
          <w:numId w:val="4"/>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формирование системы мотивации граждан, особенно детей и лиц трудоспособного возраста, к ведению здорового образа жизни, переходу на здоровое питание и к регулярным занятиям спортом;</w:t>
      </w:r>
    </w:p>
    <w:p w:rsidR="0078370B" w:rsidRDefault="0078370B" w:rsidP="0078370B">
      <w:pPr>
        <w:widowControl w:val="0"/>
        <w:numPr>
          <w:ilvl w:val="0"/>
          <w:numId w:val="4"/>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 xml:space="preserve">создание условий для привлечения на территорию </w:t>
      </w:r>
      <w:r>
        <w:rPr>
          <w:rFonts w:ascii="Times New Roman" w:hAnsi="Times New Roman"/>
          <w:i/>
          <w:sz w:val="28"/>
          <w:szCs w:val="28"/>
        </w:rPr>
        <w:t>поселения</w:t>
      </w:r>
      <w:r w:rsidRPr="00670181">
        <w:rPr>
          <w:rFonts w:ascii="Times New Roman" w:hAnsi="Times New Roman"/>
          <w:i/>
          <w:sz w:val="28"/>
          <w:szCs w:val="28"/>
        </w:rPr>
        <w:t xml:space="preserve"> квалифицированных кадров, в том числе молодежи, и последующего закрепления в экономике </w:t>
      </w:r>
      <w:r>
        <w:rPr>
          <w:rFonts w:ascii="Times New Roman" w:hAnsi="Times New Roman"/>
          <w:i/>
          <w:sz w:val="28"/>
          <w:szCs w:val="28"/>
        </w:rPr>
        <w:t>поселения</w:t>
      </w:r>
      <w:r w:rsidRPr="00670181">
        <w:rPr>
          <w:rFonts w:ascii="Times New Roman" w:hAnsi="Times New Roman"/>
          <w:i/>
          <w:sz w:val="28"/>
          <w:szCs w:val="28"/>
        </w:rPr>
        <w:t>, сфере образования, здравоохранения, культуры и спорта.</w:t>
      </w:r>
    </w:p>
    <w:p w:rsidR="0078370B" w:rsidRPr="00670181" w:rsidRDefault="0078370B" w:rsidP="0078370B">
      <w:pPr>
        <w:pStyle w:val="45"/>
        <w:shd w:val="clear" w:color="auto" w:fill="auto"/>
        <w:tabs>
          <w:tab w:val="left" w:pos="910"/>
          <w:tab w:val="left" w:pos="1418"/>
        </w:tabs>
        <w:spacing w:line="240" w:lineRule="auto"/>
        <w:ind w:left="709"/>
        <w:rPr>
          <w:sz w:val="28"/>
          <w:szCs w:val="28"/>
        </w:rPr>
      </w:pPr>
      <w:r w:rsidRPr="00347050">
        <w:rPr>
          <w:spacing w:val="2"/>
          <w:sz w:val="28"/>
          <w:szCs w:val="28"/>
        </w:rPr>
        <w:t>1.2.Создание</w:t>
      </w:r>
      <w:r w:rsidRPr="00670181">
        <w:rPr>
          <w:spacing w:val="2"/>
          <w:sz w:val="28"/>
          <w:szCs w:val="28"/>
        </w:rPr>
        <w:t xml:space="preserve"> условий для максимальной реализации трудового потенциала, обеспечения эффективной занятости граждан</w:t>
      </w:r>
      <w:r w:rsidRPr="00670181">
        <w:rPr>
          <w:sz w:val="28"/>
          <w:szCs w:val="28"/>
          <w:lang w:bidi="ru-RU"/>
        </w:rPr>
        <w:t>:</w:t>
      </w:r>
    </w:p>
    <w:p w:rsidR="0078370B" w:rsidRPr="00670181" w:rsidRDefault="0078370B" w:rsidP="0078370B">
      <w:pPr>
        <w:widowControl w:val="0"/>
        <w:numPr>
          <w:ilvl w:val="0"/>
          <w:numId w:val="17"/>
        </w:numPr>
        <w:tabs>
          <w:tab w:val="left" w:pos="1418"/>
        </w:tabs>
        <w:spacing w:after="0" w:line="240" w:lineRule="auto"/>
        <w:ind w:left="0" w:firstLine="709"/>
        <w:jc w:val="both"/>
        <w:rPr>
          <w:rFonts w:ascii="Times New Roman" w:eastAsia="MS Mincho" w:hAnsi="Times New Roman"/>
          <w:i/>
          <w:sz w:val="28"/>
          <w:szCs w:val="28"/>
        </w:rPr>
      </w:pPr>
      <w:r w:rsidRPr="00670181">
        <w:rPr>
          <w:rFonts w:ascii="Times New Roman" w:eastAsia="MS Mincho" w:hAnsi="Times New Roman"/>
          <w:i/>
          <w:sz w:val="28"/>
          <w:szCs w:val="28"/>
        </w:rPr>
        <w:t>обеспечение стабильной ситуации на официальном рынке труда, осуществление опережающих действий по содействию трудоустройству уволенных работников в связи с сокращением и находящихся под риском высвобождения на имеющиеся вакантные рабочие места;</w:t>
      </w:r>
    </w:p>
    <w:p w:rsidR="0078370B" w:rsidRPr="00670181" w:rsidRDefault="0078370B" w:rsidP="0078370B">
      <w:pPr>
        <w:widowControl w:val="0"/>
        <w:numPr>
          <w:ilvl w:val="0"/>
          <w:numId w:val="17"/>
        </w:numPr>
        <w:tabs>
          <w:tab w:val="left" w:pos="1418"/>
        </w:tabs>
        <w:spacing w:after="0" w:line="240" w:lineRule="auto"/>
        <w:ind w:left="0" w:firstLine="709"/>
        <w:jc w:val="both"/>
        <w:rPr>
          <w:rFonts w:ascii="Times New Roman" w:eastAsia="MS Mincho" w:hAnsi="Times New Roman"/>
          <w:i/>
          <w:sz w:val="28"/>
          <w:szCs w:val="28"/>
        </w:rPr>
      </w:pPr>
      <w:r w:rsidRPr="00670181">
        <w:rPr>
          <w:rFonts w:ascii="Times New Roman" w:eastAsia="MS Mincho" w:hAnsi="Times New Roman"/>
          <w:i/>
          <w:sz w:val="28"/>
          <w:szCs w:val="28"/>
        </w:rPr>
        <w:t>создание условий для сбалансированности спроса и предложения рабочей силы, стимулирование населения к трудовой активности, повышение конкурентоспособности молодежи на рынке труда и граждан с инвалидностью;</w:t>
      </w:r>
    </w:p>
    <w:p w:rsidR="0078370B" w:rsidRPr="00670181" w:rsidRDefault="0078370B" w:rsidP="0078370B">
      <w:pPr>
        <w:widowControl w:val="0"/>
        <w:numPr>
          <w:ilvl w:val="0"/>
          <w:numId w:val="17"/>
        </w:numPr>
        <w:tabs>
          <w:tab w:val="left" w:pos="1418"/>
        </w:tabs>
        <w:spacing w:after="0" w:line="240" w:lineRule="auto"/>
        <w:ind w:left="0" w:firstLine="709"/>
        <w:jc w:val="both"/>
        <w:rPr>
          <w:rFonts w:ascii="Times New Roman" w:eastAsia="MS Mincho" w:hAnsi="Times New Roman"/>
          <w:i/>
          <w:sz w:val="28"/>
          <w:szCs w:val="28"/>
        </w:rPr>
      </w:pPr>
      <w:r w:rsidRPr="00670181">
        <w:rPr>
          <w:rFonts w:ascii="Times New Roman" w:hAnsi="Times New Roman"/>
          <w:i/>
          <w:sz w:val="28"/>
          <w:szCs w:val="28"/>
        </w:rPr>
        <w:t>совершенствование системы содействия занятости населения через создание новых эффективных рабочих мест, расширение самозанятости и предпринимательства, использование гибких форм занятости;</w:t>
      </w:r>
    </w:p>
    <w:p w:rsidR="0078370B" w:rsidRPr="00670181" w:rsidRDefault="0078370B" w:rsidP="0078370B">
      <w:pPr>
        <w:widowControl w:val="0"/>
        <w:numPr>
          <w:ilvl w:val="1"/>
          <w:numId w:val="18"/>
        </w:numPr>
        <w:tabs>
          <w:tab w:val="left" w:pos="1418"/>
        </w:tabs>
        <w:autoSpaceDE w:val="0"/>
        <w:autoSpaceDN w:val="0"/>
        <w:adjustRightInd w:val="0"/>
        <w:spacing w:after="0" w:line="240" w:lineRule="auto"/>
        <w:ind w:firstLine="709"/>
        <w:jc w:val="both"/>
        <w:rPr>
          <w:rFonts w:ascii="Times New Roman" w:hAnsi="Times New Roman"/>
          <w:i/>
          <w:sz w:val="28"/>
          <w:szCs w:val="28"/>
        </w:rPr>
      </w:pPr>
      <w:r w:rsidRPr="00670181">
        <w:rPr>
          <w:rFonts w:ascii="Times New Roman" w:hAnsi="Times New Roman"/>
          <w:i/>
          <w:sz w:val="28"/>
          <w:szCs w:val="28"/>
        </w:rPr>
        <w:t>реализация мероприятий по улучшению условий и охраны труда, направленных на сохранение жизни и здоровья работников в процессе трудовой деятельности;</w:t>
      </w:r>
    </w:p>
    <w:p w:rsidR="0078370B" w:rsidRPr="00670181" w:rsidRDefault="0078370B" w:rsidP="0078370B">
      <w:pPr>
        <w:numPr>
          <w:ilvl w:val="0"/>
          <w:numId w:val="16"/>
        </w:numPr>
        <w:tabs>
          <w:tab w:val="left" w:pos="1418"/>
        </w:tabs>
        <w:spacing w:after="0" w:line="240" w:lineRule="auto"/>
        <w:ind w:firstLine="709"/>
        <w:jc w:val="both"/>
        <w:rPr>
          <w:rFonts w:ascii="Times New Roman" w:hAnsi="Times New Roman"/>
          <w:i/>
          <w:sz w:val="28"/>
          <w:szCs w:val="28"/>
        </w:rPr>
      </w:pPr>
      <w:r w:rsidRPr="00670181">
        <w:rPr>
          <w:rFonts w:ascii="Times New Roman" w:hAnsi="Times New Roman"/>
          <w:i/>
          <w:sz w:val="28"/>
          <w:szCs w:val="28"/>
        </w:rPr>
        <w:t>обеспечение условий для профессиональной и территориальной мобильности трудоспособного населения за счет развития транспортной инфраструктуры, создания комфортных условий жизнедеятельности в сельской местности;</w:t>
      </w:r>
    </w:p>
    <w:p w:rsidR="0078370B" w:rsidRPr="00670181" w:rsidRDefault="0078370B" w:rsidP="0078370B">
      <w:pPr>
        <w:numPr>
          <w:ilvl w:val="0"/>
          <w:numId w:val="16"/>
        </w:numPr>
        <w:tabs>
          <w:tab w:val="left" w:pos="1418"/>
        </w:tabs>
        <w:spacing w:after="0" w:line="240" w:lineRule="auto"/>
        <w:ind w:firstLine="709"/>
        <w:jc w:val="both"/>
        <w:rPr>
          <w:rFonts w:ascii="Times New Roman" w:hAnsi="Times New Roman"/>
          <w:i/>
          <w:sz w:val="28"/>
          <w:szCs w:val="28"/>
        </w:rPr>
      </w:pPr>
      <w:r w:rsidRPr="00670181">
        <w:rPr>
          <w:rFonts w:ascii="Times New Roman" w:eastAsia="Times New Roman" w:hAnsi="Times New Roman"/>
          <w:i/>
          <w:spacing w:val="2"/>
          <w:sz w:val="28"/>
          <w:szCs w:val="28"/>
          <w:lang w:eastAsia="ru-RU"/>
        </w:rPr>
        <w:lastRenderedPageBreak/>
        <w:t xml:space="preserve">обеспечение установленных соотношений между средней заработной платой работников бюджетной сферы и средней заработной платой в </w:t>
      </w:r>
      <w:r>
        <w:rPr>
          <w:rFonts w:ascii="Times New Roman" w:eastAsia="Times New Roman" w:hAnsi="Times New Roman"/>
          <w:i/>
          <w:spacing w:val="2"/>
          <w:sz w:val="28"/>
          <w:szCs w:val="28"/>
          <w:lang w:eastAsia="ru-RU"/>
        </w:rPr>
        <w:t>поселении</w:t>
      </w:r>
      <w:r w:rsidRPr="00670181">
        <w:rPr>
          <w:rFonts w:ascii="Times New Roman" w:eastAsia="Times New Roman" w:hAnsi="Times New Roman"/>
          <w:i/>
          <w:spacing w:val="2"/>
          <w:sz w:val="28"/>
          <w:szCs w:val="28"/>
          <w:lang w:eastAsia="ru-RU"/>
        </w:rPr>
        <w:t>;</w:t>
      </w:r>
    </w:p>
    <w:p w:rsidR="0078370B" w:rsidRPr="00670181" w:rsidRDefault="0078370B" w:rsidP="0078370B">
      <w:pPr>
        <w:numPr>
          <w:ilvl w:val="0"/>
          <w:numId w:val="16"/>
        </w:numPr>
        <w:tabs>
          <w:tab w:val="left" w:pos="1418"/>
        </w:tabs>
        <w:spacing w:after="0" w:line="240" w:lineRule="auto"/>
        <w:ind w:firstLine="709"/>
        <w:jc w:val="both"/>
        <w:rPr>
          <w:rFonts w:ascii="Times New Roman" w:hAnsi="Times New Roman"/>
          <w:i/>
          <w:sz w:val="28"/>
          <w:szCs w:val="28"/>
        </w:rPr>
      </w:pPr>
      <w:r w:rsidRPr="00670181">
        <w:rPr>
          <w:rFonts w:ascii="Times New Roman" w:eastAsia="Times New Roman" w:hAnsi="Times New Roman"/>
          <w:i/>
          <w:sz w:val="28"/>
          <w:szCs w:val="28"/>
          <w:lang w:eastAsia="ru-RU"/>
        </w:rPr>
        <w:t>обеспечение повышения уровня реального размера заработной платы работников муниципальных учреждений;</w:t>
      </w:r>
    </w:p>
    <w:p w:rsidR="0078370B" w:rsidRPr="00670181" w:rsidRDefault="0078370B" w:rsidP="0078370B">
      <w:pPr>
        <w:numPr>
          <w:ilvl w:val="0"/>
          <w:numId w:val="16"/>
        </w:numPr>
        <w:tabs>
          <w:tab w:val="left" w:pos="1418"/>
        </w:tabs>
        <w:spacing w:after="0" w:line="240" w:lineRule="auto"/>
        <w:ind w:firstLine="709"/>
        <w:jc w:val="both"/>
        <w:rPr>
          <w:rFonts w:ascii="Times New Roman" w:hAnsi="Times New Roman"/>
          <w:i/>
          <w:sz w:val="28"/>
          <w:szCs w:val="28"/>
        </w:rPr>
      </w:pPr>
      <w:r w:rsidRPr="00670181">
        <w:rPr>
          <w:rFonts w:ascii="Times New Roman" w:hAnsi="Times New Roman"/>
          <w:i/>
          <w:sz w:val="28"/>
          <w:szCs w:val="28"/>
        </w:rPr>
        <w:t xml:space="preserve">реализация мер по </w:t>
      </w:r>
      <w:r w:rsidRPr="00670181">
        <w:rPr>
          <w:rFonts w:ascii="Times New Roman" w:eastAsia="Times New Roman" w:hAnsi="Times New Roman"/>
          <w:i/>
          <w:sz w:val="28"/>
          <w:szCs w:val="28"/>
          <w:lang w:eastAsia="ru-RU"/>
        </w:rPr>
        <w:t>контролю за своевременностью выплаты заработной платы работникам организаций;</w:t>
      </w:r>
    </w:p>
    <w:p w:rsidR="0078370B" w:rsidRPr="00670181" w:rsidRDefault="0078370B" w:rsidP="0078370B">
      <w:pPr>
        <w:numPr>
          <w:ilvl w:val="0"/>
          <w:numId w:val="16"/>
        </w:numPr>
        <w:tabs>
          <w:tab w:val="left" w:pos="1418"/>
        </w:tabs>
        <w:spacing w:after="0" w:line="240" w:lineRule="auto"/>
        <w:ind w:firstLine="709"/>
        <w:jc w:val="both"/>
        <w:rPr>
          <w:rFonts w:ascii="Times New Roman" w:hAnsi="Times New Roman"/>
          <w:i/>
          <w:sz w:val="28"/>
          <w:szCs w:val="28"/>
        </w:rPr>
      </w:pPr>
      <w:r w:rsidRPr="00670181">
        <w:rPr>
          <w:rFonts w:ascii="Times New Roman" w:eastAsia="Times New Roman" w:hAnsi="Times New Roman"/>
          <w:i/>
          <w:sz w:val="28"/>
          <w:szCs w:val="28"/>
          <w:lang w:eastAsia="ru-RU"/>
        </w:rPr>
        <w:t xml:space="preserve">формирование эффективной системы мер по снижению уровня бедности и повышение доходов населения </w:t>
      </w:r>
      <w:r>
        <w:rPr>
          <w:rFonts w:ascii="Times New Roman" w:eastAsia="Times New Roman" w:hAnsi="Times New Roman"/>
          <w:i/>
          <w:sz w:val="28"/>
          <w:szCs w:val="28"/>
          <w:lang w:eastAsia="ru-RU"/>
        </w:rPr>
        <w:t>поселения</w:t>
      </w:r>
      <w:r w:rsidRPr="00670181">
        <w:rPr>
          <w:rFonts w:ascii="Times New Roman" w:eastAsia="Times New Roman" w:hAnsi="Times New Roman"/>
          <w:i/>
          <w:sz w:val="28"/>
          <w:szCs w:val="28"/>
          <w:lang w:eastAsia="ru-RU"/>
        </w:rPr>
        <w:t>, включая целевую поддержку семей с детьми и отдельных категорий населения, содействие трудовой занятости, развитие социальной инфраструктуры поддержки населения и социальных сервисов.</w:t>
      </w:r>
    </w:p>
    <w:p w:rsidR="0078370B" w:rsidRPr="0071610D" w:rsidRDefault="0078370B" w:rsidP="0078370B">
      <w:pPr>
        <w:pStyle w:val="45"/>
        <w:shd w:val="clear" w:color="auto" w:fill="auto"/>
        <w:tabs>
          <w:tab w:val="left" w:pos="908"/>
          <w:tab w:val="left" w:pos="1418"/>
        </w:tabs>
        <w:spacing w:line="240" w:lineRule="auto"/>
        <w:rPr>
          <w:sz w:val="28"/>
          <w:szCs w:val="28"/>
        </w:rPr>
      </w:pPr>
      <w:r>
        <w:rPr>
          <w:sz w:val="28"/>
          <w:szCs w:val="28"/>
          <w:lang w:bidi="ru-RU"/>
        </w:rPr>
        <w:tab/>
      </w:r>
      <w:r w:rsidRPr="0071610D">
        <w:rPr>
          <w:sz w:val="28"/>
          <w:szCs w:val="28"/>
          <w:lang w:bidi="ru-RU"/>
        </w:rPr>
        <w:t>1.3.Развитие конкурентного, современного и качественного образования, обеспечение равных образовательных возможностей для граждан:</w:t>
      </w:r>
    </w:p>
    <w:p w:rsidR="0078370B" w:rsidRPr="0071610D" w:rsidRDefault="0078370B" w:rsidP="0078370B">
      <w:pPr>
        <w:widowControl w:val="0"/>
        <w:numPr>
          <w:ilvl w:val="0"/>
          <w:numId w:val="30"/>
        </w:numPr>
        <w:tabs>
          <w:tab w:val="left" w:pos="1418"/>
        </w:tabs>
        <w:spacing w:after="0" w:line="240" w:lineRule="auto"/>
        <w:ind w:left="0" w:firstLine="709"/>
        <w:jc w:val="both"/>
        <w:rPr>
          <w:rFonts w:ascii="Times New Roman" w:hAnsi="Times New Roman"/>
          <w:i/>
          <w:sz w:val="28"/>
          <w:szCs w:val="28"/>
        </w:rPr>
      </w:pPr>
      <w:r w:rsidRPr="0071610D">
        <w:rPr>
          <w:rFonts w:ascii="Times New Roman" w:hAnsi="Times New Roman"/>
          <w:i/>
          <w:sz w:val="28"/>
          <w:szCs w:val="28"/>
          <w:lang w:bidi="ru-RU"/>
        </w:rPr>
        <w:t>создание в системе дошкольного, общего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 состояния здоровья и социально-экономического положения их семей;</w:t>
      </w:r>
    </w:p>
    <w:p w:rsidR="0078370B" w:rsidRPr="0071610D" w:rsidRDefault="0078370B" w:rsidP="0078370B">
      <w:pPr>
        <w:widowControl w:val="0"/>
        <w:numPr>
          <w:ilvl w:val="0"/>
          <w:numId w:val="30"/>
        </w:numPr>
        <w:tabs>
          <w:tab w:val="left" w:pos="1418"/>
        </w:tabs>
        <w:spacing w:after="0" w:line="240" w:lineRule="auto"/>
        <w:ind w:left="0" w:firstLine="709"/>
        <w:jc w:val="both"/>
        <w:rPr>
          <w:rFonts w:ascii="Times New Roman" w:hAnsi="Times New Roman"/>
          <w:i/>
          <w:sz w:val="28"/>
          <w:szCs w:val="28"/>
        </w:rPr>
      </w:pPr>
      <w:r w:rsidRPr="0071610D">
        <w:rPr>
          <w:rFonts w:ascii="Times New Roman" w:hAnsi="Times New Roman"/>
          <w:i/>
          <w:sz w:val="28"/>
          <w:szCs w:val="28"/>
        </w:rPr>
        <w:t>создание современной материальной инфраструктуры образования и технологической образовательной среды муниципальных образовательных организаций, модернизация сети образовательных организаций в сельской местности с учетом особенностей образовательной деятельности, обеспечение безопасного подвоза учащихся к базовой школе;</w:t>
      </w:r>
    </w:p>
    <w:p w:rsidR="0078370B" w:rsidRPr="00670181" w:rsidRDefault="0078370B" w:rsidP="0078370B">
      <w:pPr>
        <w:widowControl w:val="0"/>
        <w:numPr>
          <w:ilvl w:val="0"/>
          <w:numId w:val="30"/>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lang w:bidi="ru-RU"/>
        </w:rPr>
        <w:t>создание дополнительных мест в системе общего образования в соответствии с прогнозируемой потребностью и современными требованиями к условиям обучения, обеспечивающих односменный режим обучения в общеобразовательных организациях;</w:t>
      </w:r>
    </w:p>
    <w:p w:rsidR="0078370B" w:rsidRPr="00670181" w:rsidRDefault="0078370B" w:rsidP="0078370B">
      <w:pPr>
        <w:widowControl w:val="0"/>
        <w:numPr>
          <w:ilvl w:val="0"/>
          <w:numId w:val="30"/>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повышение уровня воспитательной работы в общеобразовательных организациях;</w:t>
      </w:r>
    </w:p>
    <w:p w:rsidR="0078370B" w:rsidRPr="00670181" w:rsidRDefault="0078370B" w:rsidP="0078370B">
      <w:pPr>
        <w:widowControl w:val="0"/>
        <w:numPr>
          <w:ilvl w:val="0"/>
          <w:numId w:val="30"/>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lang w:bidi="ru-RU"/>
        </w:rPr>
        <w:t>реализация комплекса мероприятий по обеспечению безопасности и сохранению здоровья детей, формированию муниципальной системы инклюзивного образования;</w:t>
      </w:r>
    </w:p>
    <w:p w:rsidR="0078370B" w:rsidRPr="00670181" w:rsidRDefault="0078370B" w:rsidP="0078370B">
      <w:pPr>
        <w:widowControl w:val="0"/>
        <w:numPr>
          <w:ilvl w:val="0"/>
          <w:numId w:val="30"/>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lang w:bidi="ru-RU"/>
        </w:rPr>
        <w:t>предоставление мест в дошкольных организациях, создание мест для детей в возрасте от 2 до 3 лет с учетом существующей потребности, развитие вариативных форм дошкольного образования;</w:t>
      </w:r>
    </w:p>
    <w:p w:rsidR="0078370B" w:rsidRPr="005F41DA" w:rsidRDefault="0078370B" w:rsidP="0078370B">
      <w:pPr>
        <w:widowControl w:val="0"/>
        <w:numPr>
          <w:ilvl w:val="0"/>
          <w:numId w:val="30"/>
        </w:numPr>
        <w:tabs>
          <w:tab w:val="left" w:pos="1418"/>
        </w:tabs>
        <w:spacing w:after="0" w:line="240" w:lineRule="auto"/>
        <w:ind w:left="0" w:firstLine="709"/>
        <w:jc w:val="both"/>
        <w:rPr>
          <w:rFonts w:ascii="Times New Roman" w:hAnsi="Times New Roman"/>
          <w:i/>
          <w:sz w:val="28"/>
          <w:szCs w:val="28"/>
          <w:lang w:eastAsia="ru-RU" w:bidi="ru-RU"/>
        </w:rPr>
      </w:pPr>
      <w:r w:rsidRPr="005F41DA">
        <w:rPr>
          <w:rFonts w:ascii="Times New Roman" w:hAnsi="Times New Roman"/>
          <w:i/>
          <w:sz w:val="28"/>
          <w:szCs w:val="28"/>
          <w:lang w:bidi="ru-RU"/>
        </w:rPr>
        <w:t>развитие и поддержка одаре</w:t>
      </w:r>
      <w:r>
        <w:rPr>
          <w:rFonts w:ascii="Times New Roman" w:hAnsi="Times New Roman"/>
          <w:i/>
          <w:sz w:val="28"/>
          <w:szCs w:val="28"/>
          <w:lang w:bidi="ru-RU"/>
        </w:rPr>
        <w:t>нных детей и учащейся молодежи;</w:t>
      </w:r>
    </w:p>
    <w:p w:rsidR="0078370B" w:rsidRPr="00670181" w:rsidRDefault="0078370B" w:rsidP="0078370B">
      <w:pPr>
        <w:numPr>
          <w:ilvl w:val="0"/>
          <w:numId w:val="30"/>
        </w:numPr>
        <w:tabs>
          <w:tab w:val="left" w:pos="1418"/>
        </w:tabs>
        <w:spacing w:after="0" w:line="240" w:lineRule="auto"/>
        <w:ind w:left="0" w:firstLine="709"/>
        <w:jc w:val="both"/>
        <w:rPr>
          <w:rFonts w:ascii="Times New Roman" w:hAnsi="Times New Roman"/>
          <w:i/>
          <w:sz w:val="28"/>
          <w:szCs w:val="28"/>
          <w:lang w:eastAsia="ru-RU" w:bidi="ru-RU"/>
        </w:rPr>
      </w:pPr>
      <w:r w:rsidRPr="005F41DA">
        <w:rPr>
          <w:rFonts w:ascii="Times New Roman" w:hAnsi="Times New Roman"/>
          <w:i/>
          <w:sz w:val="28"/>
          <w:szCs w:val="28"/>
          <w:lang w:eastAsia="ru-RU" w:bidi="ru-RU"/>
        </w:rPr>
        <w:t>обновление кадрового состава образовательных организаций и привлечение молодых педагогов для работы в сфере образования; вовлечение учителей в национальную систему профессионального роста педагогических работников; создание кадрового резерва руководителей образовательных организаций и внедрение системы аттестации;</w:t>
      </w:r>
    </w:p>
    <w:p w:rsidR="0078370B" w:rsidRPr="00670181" w:rsidRDefault="0078370B" w:rsidP="0078370B">
      <w:pPr>
        <w:numPr>
          <w:ilvl w:val="0"/>
          <w:numId w:val="30"/>
        </w:numPr>
        <w:tabs>
          <w:tab w:val="left" w:pos="1418"/>
        </w:tabs>
        <w:spacing w:after="0" w:line="240" w:lineRule="auto"/>
        <w:ind w:left="0" w:firstLine="709"/>
        <w:jc w:val="both"/>
        <w:rPr>
          <w:rFonts w:ascii="Times New Roman" w:hAnsi="Times New Roman"/>
          <w:i/>
          <w:sz w:val="28"/>
          <w:szCs w:val="28"/>
          <w:lang w:eastAsia="ru-RU" w:bidi="ru-RU"/>
        </w:rPr>
      </w:pPr>
      <w:r w:rsidRPr="00670181">
        <w:rPr>
          <w:rFonts w:ascii="Times New Roman" w:hAnsi="Times New Roman"/>
          <w:i/>
          <w:sz w:val="28"/>
          <w:szCs w:val="28"/>
          <w:lang w:eastAsia="ru-RU" w:bidi="ru-RU"/>
        </w:rPr>
        <w:t>развитие институтов общественного участия в оценке и повышении качества образования.</w:t>
      </w:r>
    </w:p>
    <w:p w:rsidR="0078370B" w:rsidRPr="00670181" w:rsidRDefault="0078370B" w:rsidP="0078370B">
      <w:pPr>
        <w:pStyle w:val="45"/>
        <w:shd w:val="clear" w:color="auto" w:fill="auto"/>
        <w:tabs>
          <w:tab w:val="left" w:pos="922"/>
          <w:tab w:val="left" w:pos="1418"/>
        </w:tabs>
        <w:spacing w:line="240" w:lineRule="auto"/>
        <w:rPr>
          <w:sz w:val="28"/>
          <w:szCs w:val="28"/>
        </w:rPr>
      </w:pPr>
      <w:r>
        <w:rPr>
          <w:sz w:val="28"/>
          <w:szCs w:val="28"/>
          <w:lang w:bidi="ru-RU"/>
        </w:rPr>
        <w:lastRenderedPageBreak/>
        <w:t>1.4.</w:t>
      </w:r>
      <w:r w:rsidRPr="00670181">
        <w:rPr>
          <w:sz w:val="28"/>
          <w:szCs w:val="28"/>
          <w:lang w:bidi="ru-RU"/>
        </w:rPr>
        <w:t>Формирование условий для развития нравственной разносторонней личности, имеющей возможности для самореализации:</w:t>
      </w:r>
    </w:p>
    <w:p w:rsidR="0078370B" w:rsidRPr="00670181" w:rsidRDefault="0078370B" w:rsidP="0078370B">
      <w:pPr>
        <w:widowControl w:val="0"/>
        <w:numPr>
          <w:ilvl w:val="0"/>
          <w:numId w:val="6"/>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lang w:bidi="ru-RU"/>
        </w:rPr>
        <w:t xml:space="preserve">совершенствование условий для формирования у населения </w:t>
      </w:r>
      <w:r>
        <w:rPr>
          <w:rFonts w:ascii="Times New Roman" w:hAnsi="Times New Roman"/>
          <w:i/>
          <w:sz w:val="28"/>
          <w:szCs w:val="28"/>
          <w:lang w:bidi="ru-RU"/>
        </w:rPr>
        <w:t>поселения</w:t>
      </w:r>
      <w:r w:rsidRPr="00670181">
        <w:rPr>
          <w:rFonts w:ascii="Times New Roman" w:hAnsi="Times New Roman"/>
          <w:i/>
          <w:sz w:val="28"/>
          <w:szCs w:val="28"/>
          <w:lang w:bidi="ru-RU"/>
        </w:rPr>
        <w:t xml:space="preserve"> </w:t>
      </w:r>
      <w:r w:rsidRPr="00C4061C">
        <w:rPr>
          <w:rFonts w:ascii="Times New Roman" w:hAnsi="Times New Roman"/>
          <w:i/>
          <w:sz w:val="28"/>
          <w:szCs w:val="28"/>
          <w:lang w:bidi="ru-RU"/>
        </w:rPr>
        <w:t>потребности</w:t>
      </w:r>
      <w:r w:rsidRPr="00670181">
        <w:rPr>
          <w:rFonts w:ascii="Times New Roman" w:hAnsi="Times New Roman"/>
          <w:i/>
          <w:sz w:val="28"/>
          <w:szCs w:val="28"/>
          <w:lang w:bidi="ru-RU"/>
        </w:rPr>
        <w:t xml:space="preserve"> в культурных ценностях и </w:t>
      </w:r>
      <w:r w:rsidRPr="00670181">
        <w:rPr>
          <w:rFonts w:ascii="Times New Roman" w:hAnsi="Times New Roman"/>
          <w:i/>
          <w:sz w:val="28"/>
          <w:szCs w:val="28"/>
        </w:rPr>
        <w:t xml:space="preserve">реализации творческого потенциала, вовлечения населения в культурную жизнь </w:t>
      </w:r>
      <w:r>
        <w:rPr>
          <w:rFonts w:ascii="Times New Roman" w:hAnsi="Times New Roman"/>
          <w:i/>
          <w:sz w:val="28"/>
          <w:szCs w:val="28"/>
        </w:rPr>
        <w:t>поселения</w:t>
      </w:r>
      <w:r w:rsidRPr="00670181">
        <w:rPr>
          <w:rFonts w:ascii="Times New Roman" w:hAnsi="Times New Roman"/>
          <w:i/>
          <w:sz w:val="28"/>
          <w:szCs w:val="28"/>
          <w:lang w:bidi="ru-RU"/>
        </w:rPr>
        <w:t>;</w:t>
      </w:r>
    </w:p>
    <w:p w:rsidR="0078370B" w:rsidRPr="00C4061C" w:rsidRDefault="0078370B" w:rsidP="0078370B">
      <w:pPr>
        <w:numPr>
          <w:ilvl w:val="0"/>
          <w:numId w:val="6"/>
        </w:numPr>
        <w:tabs>
          <w:tab w:val="left" w:pos="1418"/>
          <w:tab w:val="left" w:pos="9355"/>
        </w:tabs>
        <w:autoSpaceDE w:val="0"/>
        <w:autoSpaceDN w:val="0"/>
        <w:spacing w:after="0" w:line="240" w:lineRule="auto"/>
        <w:ind w:left="0" w:right="-1" w:firstLine="709"/>
        <w:jc w:val="both"/>
        <w:rPr>
          <w:rFonts w:ascii="Times New Roman" w:hAnsi="Times New Roman"/>
          <w:i/>
          <w:sz w:val="28"/>
          <w:szCs w:val="28"/>
        </w:rPr>
      </w:pPr>
      <w:r w:rsidRPr="00C4061C">
        <w:rPr>
          <w:rFonts w:ascii="Times New Roman" w:hAnsi="Times New Roman"/>
          <w:i/>
          <w:sz w:val="28"/>
          <w:szCs w:val="28"/>
        </w:rPr>
        <w:t>обеспечение формирования гармоничной и комфортной культурной среды поселения и модернизация инфраструктуры в сфере культуры;</w:t>
      </w:r>
    </w:p>
    <w:p w:rsidR="0078370B" w:rsidRPr="00670181" w:rsidRDefault="0078370B" w:rsidP="0078370B">
      <w:pPr>
        <w:widowControl w:val="0"/>
        <w:numPr>
          <w:ilvl w:val="0"/>
          <w:numId w:val="6"/>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 xml:space="preserve">развитие и сохранение кадрового потенциала в сфере культуры, </w:t>
      </w:r>
      <w:r w:rsidRPr="00670181">
        <w:rPr>
          <w:rFonts w:ascii="Times New Roman" w:hAnsi="Times New Roman"/>
          <w:i/>
          <w:sz w:val="28"/>
          <w:szCs w:val="28"/>
          <w:lang w:bidi="ru-RU"/>
        </w:rPr>
        <w:t>поддержка развития системы образования в сфере культуры, содействие участию молодых талантов во всероссийских и международных творческих состязаниях;</w:t>
      </w:r>
    </w:p>
    <w:p w:rsidR="0078370B" w:rsidRPr="00670181" w:rsidRDefault="0078370B" w:rsidP="0078370B">
      <w:pPr>
        <w:widowControl w:val="0"/>
        <w:numPr>
          <w:ilvl w:val="0"/>
          <w:numId w:val="6"/>
        </w:numPr>
        <w:tabs>
          <w:tab w:val="left" w:pos="1418"/>
        </w:tabs>
        <w:autoSpaceDE w:val="0"/>
        <w:autoSpaceDN w:val="0"/>
        <w:spacing w:after="0" w:line="240" w:lineRule="auto"/>
        <w:ind w:left="0" w:firstLine="709"/>
        <w:jc w:val="both"/>
        <w:rPr>
          <w:rFonts w:ascii="Times New Roman" w:eastAsia="Times New Roman" w:hAnsi="Times New Roman"/>
          <w:i/>
          <w:sz w:val="28"/>
          <w:szCs w:val="28"/>
          <w:lang w:eastAsia="ru-RU"/>
        </w:rPr>
      </w:pPr>
      <w:r w:rsidRPr="00670181">
        <w:rPr>
          <w:rFonts w:ascii="Times New Roman" w:hAnsi="Times New Roman"/>
          <w:i/>
          <w:sz w:val="28"/>
          <w:szCs w:val="28"/>
        </w:rPr>
        <w:t xml:space="preserve">повышение мотивации населения </w:t>
      </w:r>
      <w:r>
        <w:rPr>
          <w:rFonts w:ascii="Times New Roman" w:hAnsi="Times New Roman"/>
          <w:i/>
          <w:sz w:val="28"/>
          <w:szCs w:val="28"/>
        </w:rPr>
        <w:t>поселения</w:t>
      </w:r>
      <w:r w:rsidRPr="00670181">
        <w:rPr>
          <w:rFonts w:ascii="Times New Roman" w:hAnsi="Times New Roman"/>
          <w:i/>
          <w:sz w:val="28"/>
          <w:szCs w:val="28"/>
        </w:rPr>
        <w:t xml:space="preserve"> к регулярным занятиям физической культурой и спортом и ведению здорового образа жизни; </w:t>
      </w:r>
    </w:p>
    <w:p w:rsidR="0078370B" w:rsidRPr="00670181" w:rsidRDefault="0078370B" w:rsidP="0078370B">
      <w:pPr>
        <w:widowControl w:val="0"/>
        <w:numPr>
          <w:ilvl w:val="0"/>
          <w:numId w:val="6"/>
        </w:numPr>
        <w:tabs>
          <w:tab w:val="left" w:pos="1418"/>
        </w:tabs>
        <w:autoSpaceDE w:val="0"/>
        <w:autoSpaceDN w:val="0"/>
        <w:spacing w:after="0" w:line="240" w:lineRule="auto"/>
        <w:ind w:left="0" w:firstLine="709"/>
        <w:jc w:val="both"/>
        <w:rPr>
          <w:rFonts w:ascii="Times New Roman" w:eastAsia="Times New Roman" w:hAnsi="Times New Roman"/>
          <w:i/>
          <w:sz w:val="28"/>
          <w:szCs w:val="28"/>
          <w:lang w:eastAsia="ru-RU"/>
        </w:rPr>
      </w:pPr>
      <w:r w:rsidRPr="00670181">
        <w:rPr>
          <w:rFonts w:ascii="Times New Roman" w:eastAsia="Times New Roman" w:hAnsi="Times New Roman"/>
          <w:i/>
          <w:sz w:val="28"/>
          <w:szCs w:val="28"/>
          <w:lang w:eastAsia="ru-RU"/>
        </w:rPr>
        <w:t xml:space="preserve">расширение сети современной инфраструктуры физической культуры и спорта в </w:t>
      </w:r>
      <w:r>
        <w:rPr>
          <w:rFonts w:ascii="Times New Roman" w:eastAsia="Times New Roman" w:hAnsi="Times New Roman"/>
          <w:i/>
          <w:sz w:val="28"/>
          <w:szCs w:val="28"/>
          <w:lang w:eastAsia="ru-RU"/>
        </w:rPr>
        <w:t>поселении</w:t>
      </w:r>
      <w:r w:rsidRPr="00670181">
        <w:rPr>
          <w:rFonts w:ascii="Times New Roman" w:eastAsia="Times New Roman" w:hAnsi="Times New Roman"/>
          <w:i/>
          <w:sz w:val="28"/>
          <w:szCs w:val="28"/>
          <w:lang w:eastAsia="ru-RU"/>
        </w:rPr>
        <w:t>;</w:t>
      </w:r>
    </w:p>
    <w:p w:rsidR="0078370B" w:rsidRPr="00670181" w:rsidRDefault="0078370B" w:rsidP="0078370B">
      <w:pPr>
        <w:numPr>
          <w:ilvl w:val="0"/>
          <w:numId w:val="6"/>
        </w:numPr>
        <w:tabs>
          <w:tab w:val="left" w:pos="1418"/>
          <w:tab w:val="left" w:pos="9355"/>
        </w:tabs>
        <w:autoSpaceDE w:val="0"/>
        <w:autoSpaceDN w:val="0"/>
        <w:spacing w:after="0" w:line="240" w:lineRule="auto"/>
        <w:ind w:left="0" w:right="-2" w:firstLine="709"/>
        <w:jc w:val="both"/>
        <w:rPr>
          <w:rFonts w:ascii="Times New Roman" w:hAnsi="Times New Roman"/>
          <w:i/>
          <w:sz w:val="28"/>
          <w:szCs w:val="28"/>
        </w:rPr>
      </w:pPr>
      <w:r w:rsidRPr="00670181">
        <w:rPr>
          <w:rFonts w:ascii="Times New Roman" w:hAnsi="Times New Roman"/>
          <w:i/>
          <w:sz w:val="28"/>
          <w:szCs w:val="28"/>
        </w:rPr>
        <w:t xml:space="preserve">обеспечение развития и реализации культурного, нравственного, интеллектуального и творческого потенциала молодежи на территории </w:t>
      </w:r>
      <w:r>
        <w:rPr>
          <w:rFonts w:ascii="Times New Roman" w:hAnsi="Times New Roman"/>
          <w:i/>
          <w:sz w:val="28"/>
          <w:szCs w:val="28"/>
        </w:rPr>
        <w:t>поселения</w:t>
      </w:r>
      <w:r w:rsidRPr="00670181">
        <w:rPr>
          <w:rFonts w:ascii="Times New Roman" w:hAnsi="Times New Roman"/>
          <w:i/>
          <w:sz w:val="28"/>
          <w:szCs w:val="28"/>
        </w:rPr>
        <w:t>;</w:t>
      </w:r>
    </w:p>
    <w:p w:rsidR="0078370B" w:rsidRPr="00670181" w:rsidRDefault="0078370B" w:rsidP="0078370B">
      <w:pPr>
        <w:numPr>
          <w:ilvl w:val="0"/>
          <w:numId w:val="6"/>
        </w:numPr>
        <w:tabs>
          <w:tab w:val="left" w:pos="1418"/>
          <w:tab w:val="left" w:pos="9355"/>
        </w:tabs>
        <w:autoSpaceDE w:val="0"/>
        <w:autoSpaceDN w:val="0"/>
        <w:spacing w:after="0" w:line="240" w:lineRule="auto"/>
        <w:ind w:left="0" w:right="-2" w:firstLine="709"/>
        <w:jc w:val="both"/>
        <w:rPr>
          <w:rFonts w:ascii="Times New Roman" w:hAnsi="Times New Roman"/>
          <w:i/>
          <w:sz w:val="28"/>
          <w:szCs w:val="28"/>
        </w:rPr>
      </w:pPr>
      <w:r w:rsidRPr="00670181">
        <w:rPr>
          <w:rFonts w:ascii="Times New Roman" w:hAnsi="Times New Roman"/>
          <w:i/>
          <w:sz w:val="28"/>
          <w:szCs w:val="28"/>
        </w:rPr>
        <w:t>повышение эффективности системы патриотического воспитания граждан;</w:t>
      </w:r>
    </w:p>
    <w:p w:rsidR="0078370B" w:rsidRPr="00670181" w:rsidRDefault="0078370B" w:rsidP="0078370B">
      <w:pPr>
        <w:widowControl w:val="0"/>
        <w:numPr>
          <w:ilvl w:val="0"/>
          <w:numId w:val="6"/>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 xml:space="preserve">содействие созданию и развитию инфраструктуры для осуществления молодежной политики на территории </w:t>
      </w:r>
      <w:r>
        <w:rPr>
          <w:rFonts w:ascii="Times New Roman" w:hAnsi="Times New Roman"/>
          <w:i/>
          <w:sz w:val="28"/>
          <w:szCs w:val="28"/>
        </w:rPr>
        <w:t>поселения</w:t>
      </w:r>
      <w:r w:rsidRPr="00670181">
        <w:rPr>
          <w:rFonts w:ascii="Times New Roman" w:hAnsi="Times New Roman"/>
          <w:i/>
          <w:sz w:val="28"/>
          <w:szCs w:val="28"/>
        </w:rPr>
        <w:t>;</w:t>
      </w:r>
    </w:p>
    <w:p w:rsidR="0078370B" w:rsidRPr="00670181" w:rsidRDefault="0078370B" w:rsidP="0078370B">
      <w:pPr>
        <w:widowControl w:val="0"/>
        <w:numPr>
          <w:ilvl w:val="0"/>
          <w:numId w:val="6"/>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 xml:space="preserve">создание условий для привлечения активных граждан и социально ориентированных некоммерческих организаций в процесс социально-экономического развития </w:t>
      </w:r>
      <w:r>
        <w:rPr>
          <w:rFonts w:ascii="Times New Roman" w:hAnsi="Times New Roman"/>
          <w:i/>
          <w:sz w:val="28"/>
          <w:szCs w:val="28"/>
        </w:rPr>
        <w:t>поселения</w:t>
      </w:r>
      <w:r w:rsidRPr="00670181">
        <w:rPr>
          <w:rFonts w:ascii="Times New Roman" w:hAnsi="Times New Roman"/>
          <w:i/>
          <w:sz w:val="28"/>
          <w:szCs w:val="28"/>
        </w:rPr>
        <w:t xml:space="preserve"> через расширение участия негосударственных организаций в реализации приоритетных социально значимых проектов и программ;</w:t>
      </w:r>
    </w:p>
    <w:p w:rsidR="0078370B" w:rsidRDefault="0078370B" w:rsidP="0078370B">
      <w:pPr>
        <w:widowControl w:val="0"/>
        <w:numPr>
          <w:ilvl w:val="0"/>
          <w:numId w:val="6"/>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 xml:space="preserve">создание условий для укрепления и сохранения межнациональных отношений в </w:t>
      </w:r>
      <w:r>
        <w:rPr>
          <w:rFonts w:ascii="Times New Roman" w:hAnsi="Times New Roman"/>
          <w:i/>
          <w:sz w:val="28"/>
          <w:szCs w:val="28"/>
        </w:rPr>
        <w:t>поселении</w:t>
      </w:r>
    </w:p>
    <w:p w:rsidR="0078370B" w:rsidRPr="006D5026" w:rsidRDefault="0078370B" w:rsidP="0078370B">
      <w:pPr>
        <w:widowControl w:val="0"/>
        <w:tabs>
          <w:tab w:val="left" w:pos="1418"/>
        </w:tabs>
        <w:spacing w:after="0" w:line="240" w:lineRule="auto"/>
        <w:ind w:left="709"/>
        <w:jc w:val="both"/>
        <w:rPr>
          <w:rFonts w:ascii="Times New Roman" w:hAnsi="Times New Roman"/>
          <w:sz w:val="28"/>
          <w:szCs w:val="28"/>
        </w:rPr>
      </w:pPr>
      <w:r w:rsidRPr="00670181">
        <w:rPr>
          <w:rFonts w:ascii="Times New Roman" w:hAnsi="Times New Roman"/>
          <w:i/>
          <w:sz w:val="28"/>
          <w:szCs w:val="28"/>
        </w:rPr>
        <w:t>.</w:t>
      </w:r>
      <w:r>
        <w:rPr>
          <w:sz w:val="28"/>
          <w:szCs w:val="28"/>
        </w:rPr>
        <w:tab/>
      </w:r>
      <w:r w:rsidRPr="006D5026">
        <w:rPr>
          <w:rFonts w:ascii="Times New Roman" w:hAnsi="Times New Roman"/>
          <w:sz w:val="28"/>
          <w:szCs w:val="28"/>
        </w:rPr>
        <w:t>1.5.С</w:t>
      </w:r>
      <w:r w:rsidRPr="006D5026">
        <w:rPr>
          <w:rFonts w:ascii="Times New Roman" w:hAnsi="Times New Roman"/>
          <w:sz w:val="28"/>
          <w:szCs w:val="28"/>
          <w:lang w:bidi="ru-RU"/>
        </w:rPr>
        <w:t>оздание условий для комфортной жизни и самореализации отдельных категорий населения, нуждающихся в особой заботе государства, повышение эффективности мер социальной защиты:</w:t>
      </w:r>
    </w:p>
    <w:p w:rsidR="0078370B" w:rsidRPr="00670181" w:rsidRDefault="0078370B" w:rsidP="0078370B">
      <w:pPr>
        <w:widowControl w:val="0"/>
        <w:numPr>
          <w:ilvl w:val="0"/>
          <w:numId w:val="7"/>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укрепление традиционных семейных ценностей; повышение качества и доступности социальных услуг для семей с детьми, нуждающихся в социальной помощи</w:t>
      </w:r>
      <w:r w:rsidRPr="00670181">
        <w:rPr>
          <w:rFonts w:ascii="Times New Roman" w:hAnsi="Times New Roman"/>
          <w:i/>
          <w:sz w:val="28"/>
          <w:szCs w:val="28"/>
          <w:lang w:bidi="ru-RU"/>
        </w:rPr>
        <w:t>;</w:t>
      </w:r>
    </w:p>
    <w:p w:rsidR="0078370B" w:rsidRPr="00670181" w:rsidRDefault="0078370B" w:rsidP="0078370B">
      <w:pPr>
        <w:widowControl w:val="0"/>
        <w:numPr>
          <w:ilvl w:val="0"/>
          <w:numId w:val="7"/>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обеспечение всех гарантированных социальных обязательств различным категориям граждан с учетом адресных технологий и критериев индивидуальной нуждаемости</w:t>
      </w:r>
      <w:r w:rsidRPr="00670181">
        <w:rPr>
          <w:rFonts w:ascii="Times New Roman" w:hAnsi="Times New Roman"/>
          <w:i/>
          <w:sz w:val="28"/>
          <w:szCs w:val="28"/>
          <w:lang w:bidi="ru-RU"/>
        </w:rPr>
        <w:t>;</w:t>
      </w:r>
    </w:p>
    <w:p w:rsidR="0078370B" w:rsidRPr="00670181" w:rsidRDefault="0078370B" w:rsidP="0078370B">
      <w:pPr>
        <w:widowControl w:val="0"/>
        <w:numPr>
          <w:ilvl w:val="0"/>
          <w:numId w:val="7"/>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формирование перманентной модели сопровождения лиц с особенностями здоровья и развития на всех возрастных ступенях; внедрение и развитие стационарозамещающих технологий социального обслуживания детей-инвалидов и детей с ограниченными возможностями здоровья;</w:t>
      </w:r>
    </w:p>
    <w:p w:rsidR="0078370B" w:rsidRPr="00670181" w:rsidRDefault="0078370B" w:rsidP="0078370B">
      <w:pPr>
        <w:widowControl w:val="0"/>
        <w:numPr>
          <w:ilvl w:val="0"/>
          <w:numId w:val="7"/>
        </w:numPr>
        <w:tabs>
          <w:tab w:val="left" w:pos="1418"/>
        </w:tabs>
        <w:spacing w:after="0" w:line="240" w:lineRule="auto"/>
        <w:ind w:left="0" w:firstLine="709"/>
        <w:jc w:val="both"/>
        <w:rPr>
          <w:rFonts w:ascii="Times New Roman" w:hAnsi="Times New Roman"/>
          <w:i/>
          <w:sz w:val="28"/>
          <w:szCs w:val="28"/>
        </w:rPr>
      </w:pPr>
      <w:r>
        <w:rPr>
          <w:rFonts w:ascii="Times New Roman" w:hAnsi="Times New Roman"/>
          <w:i/>
          <w:sz w:val="28"/>
          <w:szCs w:val="28"/>
        </w:rPr>
        <w:t xml:space="preserve">содействие по </w:t>
      </w:r>
      <w:r w:rsidRPr="00670181">
        <w:rPr>
          <w:rFonts w:ascii="Times New Roman" w:hAnsi="Times New Roman"/>
          <w:i/>
          <w:sz w:val="28"/>
          <w:szCs w:val="28"/>
        </w:rPr>
        <w:t>развити</w:t>
      </w:r>
      <w:r>
        <w:rPr>
          <w:rFonts w:ascii="Times New Roman" w:hAnsi="Times New Roman"/>
          <w:i/>
          <w:sz w:val="28"/>
          <w:szCs w:val="28"/>
        </w:rPr>
        <w:t>ю</w:t>
      </w:r>
      <w:r w:rsidRPr="00670181">
        <w:rPr>
          <w:rFonts w:ascii="Times New Roman" w:hAnsi="Times New Roman"/>
          <w:i/>
          <w:sz w:val="28"/>
          <w:szCs w:val="28"/>
        </w:rPr>
        <w:t xml:space="preserve"> адресной системы социального </w:t>
      </w:r>
      <w:r w:rsidRPr="00670181">
        <w:rPr>
          <w:rFonts w:ascii="Times New Roman" w:hAnsi="Times New Roman"/>
          <w:i/>
          <w:sz w:val="28"/>
          <w:szCs w:val="28"/>
        </w:rPr>
        <w:lastRenderedPageBreak/>
        <w:t>обслуживания и сопровождения детей с особенностями здоровья и семей, их воспитывающих;</w:t>
      </w:r>
    </w:p>
    <w:p w:rsidR="0078370B" w:rsidRPr="00670181" w:rsidRDefault="0078370B" w:rsidP="0078370B">
      <w:pPr>
        <w:widowControl w:val="0"/>
        <w:numPr>
          <w:ilvl w:val="0"/>
          <w:numId w:val="7"/>
        </w:numPr>
        <w:tabs>
          <w:tab w:val="left" w:pos="1418"/>
        </w:tabs>
        <w:spacing w:after="0" w:line="240" w:lineRule="auto"/>
        <w:ind w:left="0" w:firstLine="709"/>
        <w:jc w:val="both"/>
        <w:rPr>
          <w:rFonts w:ascii="Times New Roman" w:hAnsi="Times New Roman"/>
          <w:i/>
          <w:sz w:val="28"/>
          <w:szCs w:val="28"/>
        </w:rPr>
      </w:pPr>
      <w:r>
        <w:rPr>
          <w:rFonts w:ascii="Times New Roman" w:hAnsi="Times New Roman"/>
          <w:i/>
          <w:sz w:val="28"/>
          <w:szCs w:val="28"/>
          <w:lang w:bidi="ru-RU"/>
        </w:rPr>
        <w:t xml:space="preserve">содействие по </w:t>
      </w:r>
      <w:r w:rsidRPr="00670181">
        <w:rPr>
          <w:rFonts w:ascii="Times New Roman" w:hAnsi="Times New Roman"/>
          <w:i/>
          <w:sz w:val="28"/>
          <w:szCs w:val="28"/>
          <w:lang w:bidi="ru-RU"/>
        </w:rPr>
        <w:t>реализаци</w:t>
      </w:r>
      <w:r>
        <w:rPr>
          <w:rFonts w:ascii="Times New Roman" w:hAnsi="Times New Roman"/>
          <w:i/>
          <w:sz w:val="28"/>
          <w:szCs w:val="28"/>
          <w:lang w:bidi="ru-RU"/>
        </w:rPr>
        <w:t>и</w:t>
      </w:r>
      <w:r w:rsidRPr="00670181">
        <w:rPr>
          <w:rFonts w:ascii="Times New Roman" w:hAnsi="Times New Roman"/>
          <w:i/>
          <w:sz w:val="28"/>
          <w:szCs w:val="28"/>
          <w:lang w:bidi="ru-RU"/>
        </w:rPr>
        <w:t xml:space="preserve"> комплексной системы мер по профилактике социального сиротства;</w:t>
      </w:r>
      <w:r w:rsidRPr="00670181">
        <w:rPr>
          <w:rFonts w:ascii="Times New Roman" w:hAnsi="Times New Roman"/>
          <w:i/>
          <w:sz w:val="28"/>
          <w:szCs w:val="28"/>
        </w:rPr>
        <w:t xml:space="preserve"> развитие семейных форм устройства детей-сирот и детей, оставшихся без попечения родителей, обеспечение их жильем; развитие</w:t>
      </w:r>
      <w:r w:rsidRPr="00670181">
        <w:rPr>
          <w:rFonts w:ascii="Times New Roman" w:hAnsi="Times New Roman"/>
          <w:i/>
          <w:sz w:val="28"/>
          <w:szCs w:val="28"/>
          <w:lang w:bidi="ru-RU"/>
        </w:rPr>
        <w:t xml:space="preserve"> системы сопровождения замещающих семей, профилактика вторичного социального сиротства;</w:t>
      </w:r>
    </w:p>
    <w:p w:rsidR="0078370B" w:rsidRPr="00670181" w:rsidRDefault="0078370B" w:rsidP="0078370B">
      <w:pPr>
        <w:widowControl w:val="0"/>
        <w:numPr>
          <w:ilvl w:val="0"/>
          <w:numId w:val="7"/>
        </w:numPr>
        <w:tabs>
          <w:tab w:val="left" w:pos="1418"/>
        </w:tabs>
        <w:spacing w:after="0" w:line="240" w:lineRule="auto"/>
        <w:ind w:left="0" w:firstLine="709"/>
        <w:jc w:val="both"/>
        <w:rPr>
          <w:rFonts w:ascii="Times New Roman" w:hAnsi="Times New Roman"/>
          <w:i/>
          <w:sz w:val="28"/>
          <w:szCs w:val="28"/>
        </w:rPr>
      </w:pPr>
      <w:r>
        <w:rPr>
          <w:rFonts w:ascii="Times New Roman" w:hAnsi="Times New Roman"/>
          <w:i/>
          <w:sz w:val="28"/>
          <w:szCs w:val="28"/>
        </w:rPr>
        <w:t xml:space="preserve">содействие по </w:t>
      </w:r>
      <w:r w:rsidRPr="00670181">
        <w:rPr>
          <w:rFonts w:ascii="Times New Roman" w:hAnsi="Times New Roman"/>
          <w:i/>
          <w:sz w:val="28"/>
          <w:szCs w:val="28"/>
        </w:rPr>
        <w:t>совершенствовани</w:t>
      </w:r>
      <w:r>
        <w:rPr>
          <w:rFonts w:ascii="Times New Roman" w:hAnsi="Times New Roman"/>
          <w:i/>
          <w:sz w:val="28"/>
          <w:szCs w:val="28"/>
        </w:rPr>
        <w:t>ю</w:t>
      </w:r>
      <w:r w:rsidRPr="00670181">
        <w:rPr>
          <w:rFonts w:ascii="Times New Roman" w:hAnsi="Times New Roman"/>
          <w:i/>
          <w:sz w:val="28"/>
          <w:szCs w:val="28"/>
        </w:rPr>
        <w:t xml:space="preserve"> работы по предоставлению гражданам старшего поколения качественных и востребованных социальных услуг, создание условий для активного долголетия, реализация пилотного проекта по созданию системы долговременного ухода на  территории Новосибирской области за гражданами пожилого возраста и инвалидами в рамках федерального проекта «Старшее поколение» национального проекта «Демография» на 2020-2022 годы, утвержденного постановлением Правительства Новосибирской области от 09.12.2019 № 463-п;</w:t>
      </w:r>
    </w:p>
    <w:p w:rsidR="0078370B" w:rsidRPr="00670181" w:rsidRDefault="0078370B" w:rsidP="0078370B">
      <w:pPr>
        <w:pStyle w:val="45"/>
        <w:shd w:val="clear" w:color="auto" w:fill="auto"/>
        <w:tabs>
          <w:tab w:val="left" w:pos="898"/>
          <w:tab w:val="left" w:pos="1418"/>
        </w:tabs>
        <w:spacing w:line="240" w:lineRule="auto"/>
        <w:rPr>
          <w:sz w:val="28"/>
          <w:szCs w:val="28"/>
        </w:rPr>
      </w:pPr>
      <w:r>
        <w:rPr>
          <w:sz w:val="28"/>
          <w:szCs w:val="28"/>
          <w:lang w:bidi="ru-RU"/>
        </w:rPr>
        <w:tab/>
        <w:t>1.6.</w:t>
      </w:r>
      <w:r w:rsidRPr="00670181">
        <w:rPr>
          <w:sz w:val="28"/>
          <w:szCs w:val="28"/>
          <w:lang w:bidi="ru-RU"/>
        </w:rPr>
        <w:t xml:space="preserve">Стимулирование развития жилищного строительства, формирование рынка доступного и комфортного жилья на территории </w:t>
      </w:r>
      <w:r>
        <w:rPr>
          <w:sz w:val="28"/>
          <w:szCs w:val="28"/>
          <w:lang w:bidi="ru-RU"/>
        </w:rPr>
        <w:t>поселения</w:t>
      </w:r>
      <w:r w:rsidRPr="00670181">
        <w:rPr>
          <w:sz w:val="28"/>
          <w:szCs w:val="28"/>
          <w:lang w:bidi="ru-RU"/>
        </w:rPr>
        <w:t>:</w:t>
      </w:r>
    </w:p>
    <w:p w:rsidR="0078370B" w:rsidRPr="00670181" w:rsidRDefault="0078370B" w:rsidP="0078370B">
      <w:pPr>
        <w:widowControl w:val="0"/>
        <w:numPr>
          <w:ilvl w:val="0"/>
          <w:numId w:val="8"/>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повышение эффективности использования земельных ресурсов, вовлечение в жилищное строительство неэффективно используемых земельных участков всех форм собственности, развитие индивидуального жилищного строительства;</w:t>
      </w:r>
    </w:p>
    <w:p w:rsidR="0078370B" w:rsidRPr="00670181" w:rsidRDefault="0078370B" w:rsidP="0078370B">
      <w:pPr>
        <w:widowControl w:val="0"/>
        <w:numPr>
          <w:ilvl w:val="0"/>
          <w:numId w:val="8"/>
        </w:numPr>
        <w:tabs>
          <w:tab w:val="left" w:pos="1418"/>
        </w:tabs>
        <w:spacing w:after="0" w:line="240" w:lineRule="auto"/>
        <w:ind w:left="0" w:firstLine="709"/>
        <w:jc w:val="both"/>
        <w:rPr>
          <w:rFonts w:ascii="Times New Roman" w:hAnsi="Times New Roman"/>
          <w:i/>
          <w:sz w:val="28"/>
          <w:szCs w:val="28"/>
        </w:rPr>
      </w:pPr>
      <w:r>
        <w:rPr>
          <w:rFonts w:ascii="Times New Roman" w:hAnsi="Times New Roman"/>
          <w:i/>
          <w:sz w:val="28"/>
          <w:szCs w:val="28"/>
          <w:lang w:bidi="ru-RU"/>
        </w:rPr>
        <w:t xml:space="preserve">содействие по </w:t>
      </w:r>
      <w:r w:rsidRPr="00670181">
        <w:rPr>
          <w:rFonts w:ascii="Times New Roman" w:hAnsi="Times New Roman"/>
          <w:i/>
          <w:sz w:val="28"/>
          <w:szCs w:val="28"/>
          <w:lang w:bidi="ru-RU"/>
        </w:rPr>
        <w:t>совершенствовани</w:t>
      </w:r>
      <w:r>
        <w:rPr>
          <w:rFonts w:ascii="Times New Roman" w:hAnsi="Times New Roman"/>
          <w:i/>
          <w:sz w:val="28"/>
          <w:szCs w:val="28"/>
          <w:lang w:bidi="ru-RU"/>
        </w:rPr>
        <w:t>ю</w:t>
      </w:r>
      <w:r w:rsidRPr="00670181">
        <w:rPr>
          <w:rFonts w:ascii="Times New Roman" w:hAnsi="Times New Roman"/>
          <w:i/>
          <w:sz w:val="28"/>
          <w:szCs w:val="28"/>
          <w:lang w:bidi="ru-RU"/>
        </w:rPr>
        <w:t xml:space="preserve"> механизмов адресной поддержки разных категорий и объединений граждан при строительстве и приобретении жилья;</w:t>
      </w:r>
    </w:p>
    <w:p w:rsidR="0078370B" w:rsidRPr="00670181" w:rsidRDefault="0078370B" w:rsidP="0078370B">
      <w:pPr>
        <w:widowControl w:val="0"/>
        <w:numPr>
          <w:ilvl w:val="0"/>
          <w:numId w:val="8"/>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lang w:bidi="ru-RU"/>
        </w:rPr>
        <w:t>проведение расселения граждан из аварийного жилищного фонда, реконструкции и капитального ремонта жилищного фонда;</w:t>
      </w:r>
    </w:p>
    <w:p w:rsidR="0078370B" w:rsidRPr="00670181" w:rsidRDefault="0078370B" w:rsidP="0078370B">
      <w:pPr>
        <w:widowControl w:val="0"/>
        <w:numPr>
          <w:ilvl w:val="0"/>
          <w:numId w:val="8"/>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lang w:bidi="ru-RU"/>
        </w:rPr>
        <w:t>развитие конкуренции в управлении жилищным фондом и его обслуживании, повышение качества предоставляемых жилищно-коммунальных услуг, привлечение общественных организаций к деятельности по осуществлению контроля над выполнением организациями коммунального комплекса своих обязательств.</w:t>
      </w:r>
    </w:p>
    <w:p w:rsidR="0078370B" w:rsidRPr="0078370B" w:rsidRDefault="0078370B" w:rsidP="0078370B">
      <w:pPr>
        <w:tabs>
          <w:tab w:val="left" w:pos="1418"/>
        </w:tabs>
        <w:spacing w:after="0" w:line="240" w:lineRule="auto"/>
        <w:ind w:firstLine="709"/>
        <w:rPr>
          <w:rFonts w:ascii="Times New Roman" w:hAnsi="Times New Roman"/>
          <w:i/>
          <w:sz w:val="28"/>
          <w:szCs w:val="28"/>
          <w:highlight w:val="yellow"/>
        </w:rPr>
      </w:pPr>
    </w:p>
    <w:p w:rsidR="0078370B" w:rsidRPr="00670181" w:rsidRDefault="0078370B" w:rsidP="0078370B">
      <w:pPr>
        <w:pStyle w:val="3a"/>
        <w:shd w:val="clear" w:color="auto" w:fill="auto"/>
        <w:tabs>
          <w:tab w:val="left" w:pos="817"/>
          <w:tab w:val="left" w:pos="1418"/>
        </w:tabs>
        <w:spacing w:after="0" w:line="240" w:lineRule="auto"/>
        <w:ind w:firstLine="0"/>
        <w:jc w:val="both"/>
        <w:rPr>
          <w:sz w:val="28"/>
          <w:szCs w:val="28"/>
        </w:rPr>
      </w:pPr>
      <w:r>
        <w:rPr>
          <w:sz w:val="28"/>
          <w:szCs w:val="28"/>
          <w:lang w:val="en-US"/>
        </w:rPr>
        <w:t>II.</w:t>
      </w:r>
      <w:r w:rsidRPr="00670181">
        <w:rPr>
          <w:sz w:val="28"/>
          <w:szCs w:val="28"/>
        </w:rPr>
        <w:t xml:space="preserve">Экономическое развитие </w:t>
      </w:r>
      <w:r>
        <w:rPr>
          <w:sz w:val="28"/>
          <w:szCs w:val="28"/>
        </w:rPr>
        <w:t>поселения</w:t>
      </w:r>
    </w:p>
    <w:p w:rsidR="0078370B" w:rsidRPr="00670181" w:rsidRDefault="0078370B" w:rsidP="0078370B">
      <w:pPr>
        <w:pStyle w:val="45"/>
        <w:numPr>
          <w:ilvl w:val="1"/>
          <w:numId w:val="9"/>
        </w:numPr>
        <w:shd w:val="clear" w:color="auto" w:fill="auto"/>
        <w:tabs>
          <w:tab w:val="left" w:pos="1418"/>
          <w:tab w:val="left" w:pos="5054"/>
        </w:tabs>
        <w:spacing w:line="240" w:lineRule="auto"/>
        <w:ind w:left="0" w:firstLine="709"/>
        <w:rPr>
          <w:sz w:val="28"/>
          <w:szCs w:val="28"/>
        </w:rPr>
      </w:pPr>
      <w:r w:rsidRPr="00670181">
        <w:rPr>
          <w:sz w:val="28"/>
          <w:szCs w:val="28"/>
        </w:rPr>
        <w:t>Создание условий для динамичных и устойчивых темпов экономического развития, стимулирование предпринимательской и инвестиционной активности</w:t>
      </w:r>
      <w:r w:rsidRPr="00670181">
        <w:rPr>
          <w:sz w:val="28"/>
          <w:szCs w:val="28"/>
          <w:lang w:bidi="ru-RU"/>
        </w:rPr>
        <w:t>:</w:t>
      </w:r>
    </w:p>
    <w:p w:rsidR="0078370B" w:rsidRPr="00670181" w:rsidRDefault="0078370B" w:rsidP="0078370B">
      <w:pPr>
        <w:widowControl w:val="0"/>
        <w:numPr>
          <w:ilvl w:val="0"/>
          <w:numId w:val="31"/>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развитие малого и среднего предпринимательства, особенно в сфере материального производства; повышение эффективности малых форм хозяйствования на селе, создание условий для вовлечения КФХ и ЛПХ в активный экономический оборот;</w:t>
      </w:r>
    </w:p>
    <w:p w:rsidR="0078370B" w:rsidRPr="00670181" w:rsidRDefault="0078370B" w:rsidP="0078370B">
      <w:pPr>
        <w:numPr>
          <w:ilvl w:val="0"/>
          <w:numId w:val="31"/>
        </w:numPr>
        <w:tabs>
          <w:tab w:val="left" w:pos="1418"/>
        </w:tabs>
        <w:autoSpaceDE w:val="0"/>
        <w:autoSpaceDN w:val="0"/>
        <w:adjustRightInd w:val="0"/>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содействие повышению энергобезопасности и энергоэффективности в экономике и социальной сфере;</w:t>
      </w:r>
    </w:p>
    <w:p w:rsidR="0078370B" w:rsidRPr="00670181" w:rsidRDefault="0078370B" w:rsidP="0078370B">
      <w:pPr>
        <w:numPr>
          <w:ilvl w:val="0"/>
          <w:numId w:val="31"/>
        </w:numPr>
        <w:tabs>
          <w:tab w:val="left" w:pos="1418"/>
        </w:tabs>
        <w:autoSpaceDE w:val="0"/>
        <w:autoSpaceDN w:val="0"/>
        <w:adjustRightInd w:val="0"/>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lastRenderedPageBreak/>
        <w:t xml:space="preserve">содействие модернизации сельского хозяйства, пищевой  промышленности </w:t>
      </w:r>
      <w:r>
        <w:rPr>
          <w:rFonts w:ascii="Times New Roman" w:hAnsi="Times New Roman"/>
          <w:i/>
          <w:sz w:val="28"/>
          <w:szCs w:val="28"/>
        </w:rPr>
        <w:t>поселения</w:t>
      </w:r>
      <w:r w:rsidRPr="00670181">
        <w:rPr>
          <w:rFonts w:ascii="Times New Roman" w:hAnsi="Times New Roman"/>
          <w:i/>
          <w:sz w:val="28"/>
          <w:szCs w:val="28"/>
        </w:rPr>
        <w:t xml:space="preserve"> на основе внедрения современного высокотехнологического оборудования и перспективных технологий;</w:t>
      </w:r>
    </w:p>
    <w:p w:rsidR="0078370B" w:rsidRPr="00670181" w:rsidRDefault="0078370B" w:rsidP="0078370B">
      <w:pPr>
        <w:numPr>
          <w:ilvl w:val="0"/>
          <w:numId w:val="31"/>
        </w:numPr>
        <w:tabs>
          <w:tab w:val="left" w:pos="1418"/>
        </w:tabs>
        <w:autoSpaceDE w:val="0"/>
        <w:autoSpaceDN w:val="0"/>
        <w:adjustRightInd w:val="0"/>
        <w:spacing w:after="0" w:line="240" w:lineRule="auto"/>
        <w:ind w:left="0" w:firstLine="709"/>
        <w:jc w:val="both"/>
        <w:rPr>
          <w:rFonts w:ascii="Times New Roman" w:hAnsi="Times New Roman"/>
          <w:i/>
          <w:sz w:val="28"/>
          <w:szCs w:val="28"/>
        </w:rPr>
      </w:pPr>
      <w:r>
        <w:rPr>
          <w:rFonts w:ascii="Times New Roman" w:hAnsi="Times New Roman"/>
          <w:i/>
          <w:sz w:val="28"/>
          <w:szCs w:val="28"/>
        </w:rPr>
        <w:t xml:space="preserve">содействие по </w:t>
      </w:r>
      <w:r w:rsidRPr="00670181">
        <w:rPr>
          <w:rFonts w:ascii="Times New Roman" w:hAnsi="Times New Roman"/>
          <w:i/>
          <w:sz w:val="28"/>
          <w:szCs w:val="28"/>
        </w:rPr>
        <w:t>приняти</w:t>
      </w:r>
      <w:r>
        <w:rPr>
          <w:rFonts w:ascii="Times New Roman" w:hAnsi="Times New Roman"/>
          <w:i/>
          <w:sz w:val="28"/>
          <w:szCs w:val="28"/>
        </w:rPr>
        <w:t>ю</w:t>
      </w:r>
      <w:r w:rsidRPr="00670181">
        <w:rPr>
          <w:rFonts w:ascii="Times New Roman" w:hAnsi="Times New Roman"/>
          <w:i/>
          <w:sz w:val="28"/>
          <w:szCs w:val="28"/>
        </w:rPr>
        <w:t xml:space="preserve"> мер по повышению инвестиционной привлекательности агропромышленного комплекса;</w:t>
      </w:r>
    </w:p>
    <w:p w:rsidR="0078370B" w:rsidRPr="00670181" w:rsidRDefault="0078370B" w:rsidP="0078370B">
      <w:pPr>
        <w:widowControl w:val="0"/>
        <w:numPr>
          <w:ilvl w:val="0"/>
          <w:numId w:val="31"/>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содействие развитию новых сегментов переработки местной сельскохозяйственной продукции, внедрению международных стандартов качества, расширению рынков сбыта продукции пищевой и перерабатывающей промышленности;</w:t>
      </w:r>
    </w:p>
    <w:p w:rsidR="0078370B" w:rsidRPr="00670181" w:rsidRDefault="0078370B" w:rsidP="0078370B">
      <w:pPr>
        <w:numPr>
          <w:ilvl w:val="0"/>
          <w:numId w:val="31"/>
        </w:numPr>
        <w:tabs>
          <w:tab w:val="left" w:pos="1418"/>
        </w:tabs>
        <w:autoSpaceDE w:val="0"/>
        <w:autoSpaceDN w:val="0"/>
        <w:adjustRightInd w:val="0"/>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 xml:space="preserve">обеспечение населения </w:t>
      </w:r>
      <w:r>
        <w:rPr>
          <w:rFonts w:ascii="Times New Roman" w:hAnsi="Times New Roman"/>
          <w:i/>
          <w:sz w:val="28"/>
          <w:szCs w:val="28"/>
        </w:rPr>
        <w:t>поселения</w:t>
      </w:r>
      <w:r w:rsidRPr="00670181">
        <w:rPr>
          <w:rFonts w:ascii="Times New Roman" w:hAnsi="Times New Roman"/>
          <w:i/>
          <w:sz w:val="28"/>
          <w:szCs w:val="28"/>
        </w:rPr>
        <w:t xml:space="preserve"> продовольствием, безопасным и конкурентным по цене и своим потребительским свойствам;</w:t>
      </w:r>
    </w:p>
    <w:p w:rsidR="0078370B" w:rsidRPr="00670181" w:rsidRDefault="0078370B" w:rsidP="0078370B">
      <w:pPr>
        <w:numPr>
          <w:ilvl w:val="0"/>
          <w:numId w:val="31"/>
        </w:numPr>
        <w:tabs>
          <w:tab w:val="left" w:pos="1418"/>
        </w:tabs>
        <w:autoSpaceDE w:val="0"/>
        <w:autoSpaceDN w:val="0"/>
        <w:adjustRightInd w:val="0"/>
        <w:spacing w:after="0" w:line="240" w:lineRule="auto"/>
        <w:ind w:left="0" w:firstLine="709"/>
        <w:jc w:val="both"/>
        <w:rPr>
          <w:rFonts w:ascii="Times New Roman" w:hAnsi="Times New Roman"/>
          <w:i/>
          <w:sz w:val="28"/>
          <w:szCs w:val="28"/>
        </w:rPr>
      </w:pPr>
      <w:r w:rsidRPr="00670181">
        <w:rPr>
          <w:rFonts w:ascii="Times New Roman" w:eastAsia="Times New Roman" w:hAnsi="Times New Roman"/>
          <w:i/>
          <w:sz w:val="28"/>
          <w:szCs w:val="28"/>
          <w:lang w:eastAsia="ru-RU"/>
        </w:rPr>
        <w:t>поддержка и развитие кадрового потенциала в агропромышленном комплексе;</w:t>
      </w:r>
    </w:p>
    <w:p w:rsidR="0078370B" w:rsidRPr="00670181" w:rsidRDefault="0078370B" w:rsidP="0078370B">
      <w:pPr>
        <w:numPr>
          <w:ilvl w:val="0"/>
          <w:numId w:val="31"/>
        </w:numPr>
        <w:tabs>
          <w:tab w:val="left" w:pos="1418"/>
        </w:tabs>
        <w:autoSpaceDE w:val="0"/>
        <w:autoSpaceDN w:val="0"/>
        <w:adjustRightInd w:val="0"/>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реализация комплекса мер, направленного на создание условий для эффективного развития многоформатной торговли, наиболее полного удовлетворения спроса населения на потребительские товары и услуги, в первую очередь отечественного производства, по доступным ценам;</w:t>
      </w:r>
    </w:p>
    <w:p w:rsidR="0078370B" w:rsidRPr="00670181" w:rsidRDefault="0078370B" w:rsidP="0078370B">
      <w:pPr>
        <w:numPr>
          <w:ilvl w:val="0"/>
          <w:numId w:val="31"/>
        </w:numPr>
        <w:tabs>
          <w:tab w:val="left" w:pos="1418"/>
        </w:tabs>
        <w:autoSpaceDE w:val="0"/>
        <w:autoSpaceDN w:val="0"/>
        <w:adjustRightInd w:val="0"/>
        <w:spacing w:after="0" w:line="240" w:lineRule="auto"/>
        <w:ind w:left="0" w:firstLine="709"/>
        <w:jc w:val="both"/>
        <w:rPr>
          <w:rFonts w:ascii="Times New Roman" w:hAnsi="Times New Roman"/>
          <w:i/>
          <w:sz w:val="28"/>
          <w:szCs w:val="28"/>
        </w:rPr>
      </w:pPr>
      <w:r>
        <w:rPr>
          <w:rFonts w:ascii="Times New Roman" w:hAnsi="Times New Roman"/>
          <w:i/>
          <w:sz w:val="28"/>
          <w:szCs w:val="28"/>
        </w:rPr>
        <w:t xml:space="preserve">содействие по </w:t>
      </w:r>
      <w:r w:rsidRPr="00670181">
        <w:rPr>
          <w:rFonts w:ascii="Times New Roman" w:hAnsi="Times New Roman"/>
          <w:i/>
          <w:sz w:val="28"/>
          <w:szCs w:val="28"/>
        </w:rPr>
        <w:t>формировани</w:t>
      </w:r>
      <w:r>
        <w:rPr>
          <w:rFonts w:ascii="Times New Roman" w:hAnsi="Times New Roman"/>
          <w:i/>
          <w:sz w:val="28"/>
          <w:szCs w:val="28"/>
        </w:rPr>
        <w:t>ю</w:t>
      </w:r>
      <w:r w:rsidRPr="00670181">
        <w:rPr>
          <w:rFonts w:ascii="Times New Roman" w:hAnsi="Times New Roman"/>
          <w:i/>
          <w:sz w:val="28"/>
          <w:szCs w:val="28"/>
        </w:rPr>
        <w:t xml:space="preserve"> привлекательного для местных жителей и гостей региона туристско-рекреационного комплекса, развитие внутреннего и въездного туризма, в частности таких сегментов туристского рынка, как оздоровительный,  сельский туризм.</w:t>
      </w:r>
    </w:p>
    <w:p w:rsidR="0078370B" w:rsidRPr="00670181" w:rsidRDefault="0078370B" w:rsidP="0078370B">
      <w:pPr>
        <w:pStyle w:val="45"/>
        <w:numPr>
          <w:ilvl w:val="1"/>
          <w:numId w:val="9"/>
        </w:numPr>
        <w:shd w:val="clear" w:color="auto" w:fill="auto"/>
        <w:tabs>
          <w:tab w:val="left" w:pos="1418"/>
        </w:tabs>
        <w:spacing w:line="240" w:lineRule="auto"/>
        <w:ind w:left="0" w:firstLine="709"/>
        <w:rPr>
          <w:sz w:val="28"/>
          <w:szCs w:val="28"/>
        </w:rPr>
      </w:pPr>
      <w:r w:rsidRPr="00670181">
        <w:rPr>
          <w:sz w:val="28"/>
          <w:szCs w:val="28"/>
          <w:lang w:bidi="ru-RU"/>
        </w:rPr>
        <w:t>Развитие и укрепление межмуниципальных и внешнеэкономических связей для решения совместных экономических и социальных проблем:</w:t>
      </w:r>
    </w:p>
    <w:p w:rsidR="0078370B" w:rsidRPr="00670181" w:rsidRDefault="0078370B" w:rsidP="0078370B">
      <w:pPr>
        <w:numPr>
          <w:ilvl w:val="0"/>
          <w:numId w:val="15"/>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 xml:space="preserve">расширение рынков сбыта сырья (продукции) и привлечение сырьевых ресурсов и продукции на внутренний рынок </w:t>
      </w:r>
      <w:r>
        <w:rPr>
          <w:rFonts w:ascii="Times New Roman" w:hAnsi="Times New Roman"/>
          <w:i/>
          <w:sz w:val="28"/>
          <w:szCs w:val="28"/>
        </w:rPr>
        <w:t>поселения</w:t>
      </w:r>
      <w:r w:rsidRPr="00670181">
        <w:rPr>
          <w:rFonts w:ascii="Times New Roman" w:hAnsi="Times New Roman"/>
          <w:i/>
          <w:sz w:val="28"/>
          <w:szCs w:val="28"/>
        </w:rPr>
        <w:t>;</w:t>
      </w:r>
    </w:p>
    <w:p w:rsidR="0078370B" w:rsidRPr="00670181" w:rsidRDefault="0078370B" w:rsidP="0078370B">
      <w:pPr>
        <w:numPr>
          <w:ilvl w:val="0"/>
          <w:numId w:val="15"/>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развитие туристического потенциала и расширение культурных связей.</w:t>
      </w:r>
    </w:p>
    <w:p w:rsidR="0078370B" w:rsidRPr="00670181" w:rsidRDefault="0078370B" w:rsidP="0078370B">
      <w:pPr>
        <w:tabs>
          <w:tab w:val="left" w:pos="1418"/>
        </w:tabs>
        <w:spacing w:after="0" w:line="240" w:lineRule="auto"/>
        <w:ind w:firstLine="709"/>
        <w:rPr>
          <w:rFonts w:ascii="Times New Roman" w:hAnsi="Times New Roman"/>
          <w:i/>
          <w:sz w:val="28"/>
          <w:szCs w:val="28"/>
        </w:rPr>
      </w:pPr>
    </w:p>
    <w:p w:rsidR="0078370B" w:rsidRPr="00670181" w:rsidRDefault="0078370B" w:rsidP="0078370B">
      <w:pPr>
        <w:pStyle w:val="3a"/>
        <w:shd w:val="clear" w:color="auto" w:fill="auto"/>
        <w:tabs>
          <w:tab w:val="left" w:pos="1418"/>
        </w:tabs>
        <w:spacing w:after="0" w:line="240" w:lineRule="auto"/>
        <w:ind w:firstLine="0"/>
        <w:jc w:val="both"/>
        <w:rPr>
          <w:sz w:val="28"/>
          <w:szCs w:val="28"/>
        </w:rPr>
      </w:pPr>
      <w:r>
        <w:rPr>
          <w:sz w:val="28"/>
          <w:szCs w:val="28"/>
          <w:lang w:val="en-US" w:bidi="ru-RU"/>
        </w:rPr>
        <w:t>III</w:t>
      </w:r>
      <w:r w:rsidRPr="00363C48">
        <w:rPr>
          <w:sz w:val="28"/>
          <w:szCs w:val="28"/>
          <w:lang w:bidi="ru-RU"/>
        </w:rPr>
        <w:t>.</w:t>
      </w:r>
      <w:r w:rsidRPr="00670181">
        <w:rPr>
          <w:sz w:val="28"/>
          <w:szCs w:val="28"/>
          <w:lang w:bidi="ru-RU"/>
        </w:rPr>
        <w:t xml:space="preserve">Создание современной и безопасной среды для жизни, преображение </w:t>
      </w:r>
      <w:r>
        <w:rPr>
          <w:sz w:val="28"/>
          <w:szCs w:val="28"/>
          <w:lang w:bidi="ru-RU"/>
        </w:rPr>
        <w:t>поселения</w:t>
      </w:r>
    </w:p>
    <w:p w:rsidR="0078370B" w:rsidRPr="00670181" w:rsidRDefault="0078370B" w:rsidP="0078370B">
      <w:pPr>
        <w:pStyle w:val="45"/>
        <w:numPr>
          <w:ilvl w:val="1"/>
          <w:numId w:val="11"/>
        </w:numPr>
        <w:shd w:val="clear" w:color="auto" w:fill="auto"/>
        <w:tabs>
          <w:tab w:val="left" w:pos="1418"/>
        </w:tabs>
        <w:spacing w:line="240" w:lineRule="auto"/>
        <w:ind w:left="0" w:firstLine="709"/>
        <w:rPr>
          <w:sz w:val="28"/>
          <w:szCs w:val="28"/>
        </w:rPr>
      </w:pPr>
      <w:r w:rsidRPr="00670181">
        <w:rPr>
          <w:sz w:val="28"/>
          <w:szCs w:val="28"/>
          <w:lang w:bidi="ru-RU"/>
        </w:rPr>
        <w:t>Обеспечение рационального природопользования как основы экологической безопасности, высоких стандартов экологического благополучия:</w:t>
      </w:r>
    </w:p>
    <w:p w:rsidR="0078370B" w:rsidRPr="00670181" w:rsidRDefault="0078370B" w:rsidP="0078370B">
      <w:pPr>
        <w:widowControl w:val="0"/>
        <w:numPr>
          <w:ilvl w:val="0"/>
          <w:numId w:val="32"/>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lang w:bidi="ru-RU"/>
        </w:rPr>
        <w:t>сохранение благоприятной окружающей среды, биологического разнообразия и природных ресурсов для удовлетворения потребностей нынешнего и будущих поколений, реализации права каждого человека на благоприятную окружающую среду, укрепления правопорядка в области охраны окружающей среды и обеспечения экологической безопасности;</w:t>
      </w:r>
    </w:p>
    <w:p w:rsidR="0078370B" w:rsidRPr="00670181" w:rsidRDefault="0078370B" w:rsidP="0078370B">
      <w:pPr>
        <w:widowControl w:val="0"/>
        <w:numPr>
          <w:ilvl w:val="0"/>
          <w:numId w:val="32"/>
        </w:numPr>
        <w:tabs>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 xml:space="preserve">повышение уровня экологической культуры населения </w:t>
      </w:r>
      <w:r>
        <w:rPr>
          <w:rFonts w:ascii="Times New Roman" w:hAnsi="Times New Roman"/>
          <w:i/>
          <w:sz w:val="28"/>
          <w:szCs w:val="28"/>
        </w:rPr>
        <w:t>поселения</w:t>
      </w:r>
      <w:r w:rsidRPr="00670181">
        <w:rPr>
          <w:rFonts w:ascii="Times New Roman" w:hAnsi="Times New Roman"/>
          <w:i/>
          <w:sz w:val="28"/>
          <w:szCs w:val="28"/>
        </w:rPr>
        <w:t xml:space="preserve"> за счет укрепления в подрастающем поколении чувства ответственности за состояние окружающей среды, лесных насаждений, привлечения к регулярным акциям по воспроизводству лесных насаждений;</w:t>
      </w:r>
    </w:p>
    <w:p w:rsidR="0078370B" w:rsidRPr="00670181" w:rsidRDefault="0078370B" w:rsidP="0078370B">
      <w:pPr>
        <w:widowControl w:val="0"/>
        <w:numPr>
          <w:ilvl w:val="0"/>
          <w:numId w:val="32"/>
        </w:numPr>
        <w:tabs>
          <w:tab w:val="left" w:pos="1418"/>
        </w:tabs>
        <w:spacing w:after="0" w:line="240" w:lineRule="auto"/>
        <w:ind w:left="0" w:firstLine="709"/>
        <w:jc w:val="both"/>
        <w:rPr>
          <w:rFonts w:ascii="Times New Roman" w:hAnsi="Times New Roman"/>
          <w:i/>
          <w:sz w:val="28"/>
          <w:szCs w:val="28"/>
        </w:rPr>
      </w:pPr>
      <w:r>
        <w:rPr>
          <w:rFonts w:ascii="Times New Roman" w:hAnsi="Times New Roman"/>
          <w:i/>
          <w:sz w:val="28"/>
          <w:szCs w:val="28"/>
          <w:lang w:bidi="ru-RU"/>
        </w:rPr>
        <w:t xml:space="preserve">содействие по </w:t>
      </w:r>
      <w:r w:rsidRPr="00670181">
        <w:rPr>
          <w:rFonts w:ascii="Times New Roman" w:hAnsi="Times New Roman"/>
          <w:i/>
          <w:sz w:val="28"/>
          <w:szCs w:val="28"/>
          <w:lang w:bidi="ru-RU"/>
        </w:rPr>
        <w:t>совершенствовани</w:t>
      </w:r>
      <w:r>
        <w:rPr>
          <w:rFonts w:ascii="Times New Roman" w:hAnsi="Times New Roman"/>
          <w:i/>
          <w:sz w:val="28"/>
          <w:szCs w:val="28"/>
          <w:lang w:bidi="ru-RU"/>
        </w:rPr>
        <w:t>ю</w:t>
      </w:r>
      <w:r w:rsidRPr="00670181">
        <w:rPr>
          <w:rFonts w:ascii="Times New Roman" w:hAnsi="Times New Roman"/>
          <w:i/>
          <w:sz w:val="28"/>
          <w:szCs w:val="28"/>
          <w:lang w:bidi="ru-RU"/>
        </w:rPr>
        <w:t xml:space="preserve"> системы обращения с отходами производства и потребления, направленное на снижение негативного </w:t>
      </w:r>
      <w:r w:rsidRPr="00670181">
        <w:rPr>
          <w:rFonts w:ascii="Times New Roman" w:hAnsi="Times New Roman"/>
          <w:i/>
          <w:sz w:val="28"/>
          <w:szCs w:val="28"/>
          <w:lang w:bidi="ru-RU"/>
        </w:rPr>
        <w:lastRenderedPageBreak/>
        <w:t>воздействия отходов производства и потребления на окружающую среду, с участием регионального оператора.</w:t>
      </w:r>
    </w:p>
    <w:p w:rsidR="0078370B" w:rsidRPr="00670181" w:rsidRDefault="0078370B" w:rsidP="0078370B">
      <w:pPr>
        <w:pStyle w:val="3a"/>
        <w:numPr>
          <w:ilvl w:val="1"/>
          <w:numId w:val="11"/>
        </w:numPr>
        <w:shd w:val="clear" w:color="auto" w:fill="auto"/>
        <w:tabs>
          <w:tab w:val="left" w:pos="1418"/>
        </w:tabs>
        <w:spacing w:after="0" w:line="240" w:lineRule="auto"/>
        <w:ind w:left="0" w:firstLine="709"/>
        <w:jc w:val="both"/>
        <w:rPr>
          <w:b w:val="0"/>
          <w:sz w:val="28"/>
          <w:szCs w:val="28"/>
        </w:rPr>
      </w:pPr>
      <w:r w:rsidRPr="006A6261">
        <w:rPr>
          <w:b w:val="0"/>
          <w:sz w:val="28"/>
          <w:szCs w:val="28"/>
          <w:lang w:bidi="ru-RU"/>
        </w:rPr>
        <w:t xml:space="preserve">Обеспечение </w:t>
      </w:r>
      <w:r w:rsidRPr="00670181">
        <w:rPr>
          <w:b w:val="0"/>
          <w:sz w:val="28"/>
          <w:szCs w:val="28"/>
          <w:lang w:bidi="ru-RU"/>
        </w:rPr>
        <w:t xml:space="preserve">гармонизации пространственного развития </w:t>
      </w:r>
      <w:r>
        <w:rPr>
          <w:b w:val="0"/>
          <w:sz w:val="28"/>
          <w:szCs w:val="28"/>
          <w:lang w:bidi="ru-RU"/>
        </w:rPr>
        <w:t>поселения</w:t>
      </w:r>
      <w:r w:rsidRPr="00670181">
        <w:rPr>
          <w:b w:val="0"/>
          <w:sz w:val="28"/>
          <w:szCs w:val="28"/>
          <w:lang w:bidi="ru-RU"/>
        </w:rPr>
        <w:t xml:space="preserve"> </w:t>
      </w:r>
      <w:r w:rsidRPr="00670181">
        <w:rPr>
          <w:b w:val="0"/>
          <w:sz w:val="28"/>
          <w:szCs w:val="28"/>
        </w:rPr>
        <w:t>с высоким уровнем социального, инфраструктурного развития сельских территорий</w:t>
      </w:r>
      <w:r w:rsidRPr="00670181">
        <w:rPr>
          <w:b w:val="0"/>
          <w:sz w:val="28"/>
          <w:szCs w:val="28"/>
          <w:lang w:bidi="ru-RU"/>
        </w:rPr>
        <w:t>:</w:t>
      </w:r>
    </w:p>
    <w:p w:rsidR="0078370B" w:rsidRPr="00670181" w:rsidRDefault="0078370B" w:rsidP="0078370B">
      <w:pPr>
        <w:widowControl w:val="0"/>
        <w:numPr>
          <w:ilvl w:val="0"/>
          <w:numId w:val="13"/>
        </w:numPr>
        <w:tabs>
          <w:tab w:val="left" w:pos="1134"/>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lang w:bidi="ru-RU"/>
        </w:rPr>
        <w:t>содействие комплексному освоению территорий и развитию застроенных территорий в целях жилищного строительства на основе утвержденной градостроительной документации;</w:t>
      </w:r>
    </w:p>
    <w:p w:rsidR="0078370B" w:rsidRPr="006A6261" w:rsidRDefault="0078370B" w:rsidP="0078370B">
      <w:pPr>
        <w:widowControl w:val="0"/>
        <w:numPr>
          <w:ilvl w:val="0"/>
          <w:numId w:val="13"/>
        </w:numPr>
        <w:tabs>
          <w:tab w:val="left" w:pos="1134"/>
          <w:tab w:val="left" w:pos="1418"/>
        </w:tabs>
        <w:autoSpaceDE w:val="0"/>
        <w:autoSpaceDN w:val="0"/>
        <w:adjustRightInd w:val="0"/>
        <w:spacing w:after="0" w:line="240" w:lineRule="auto"/>
        <w:ind w:left="0" w:firstLine="709"/>
        <w:jc w:val="both"/>
        <w:rPr>
          <w:rFonts w:ascii="Times New Roman" w:hAnsi="Times New Roman"/>
          <w:i/>
          <w:sz w:val="28"/>
          <w:szCs w:val="28"/>
        </w:rPr>
      </w:pPr>
      <w:r w:rsidRPr="006A6261">
        <w:rPr>
          <w:rFonts w:ascii="Times New Roman" w:hAnsi="Times New Roman"/>
          <w:i/>
          <w:sz w:val="28"/>
          <w:szCs w:val="28"/>
          <w:lang w:bidi="ru-RU"/>
        </w:rPr>
        <w:t>содействие строительству объектов инженерной, коммунальной, дорожной и общественной инфраструктуры</w:t>
      </w:r>
      <w:r>
        <w:rPr>
          <w:rFonts w:ascii="Times New Roman" w:hAnsi="Times New Roman"/>
          <w:i/>
          <w:sz w:val="28"/>
          <w:szCs w:val="28"/>
          <w:lang w:bidi="ru-RU"/>
        </w:rPr>
        <w:t>;</w:t>
      </w:r>
    </w:p>
    <w:p w:rsidR="0078370B" w:rsidRPr="00670181" w:rsidRDefault="0078370B" w:rsidP="0078370B">
      <w:pPr>
        <w:numPr>
          <w:ilvl w:val="0"/>
          <w:numId w:val="13"/>
        </w:numPr>
        <w:tabs>
          <w:tab w:val="left" w:pos="1134"/>
          <w:tab w:val="left" w:pos="1418"/>
        </w:tabs>
        <w:autoSpaceDE w:val="0"/>
        <w:autoSpaceDN w:val="0"/>
        <w:adjustRightInd w:val="0"/>
        <w:spacing w:after="0" w:line="240" w:lineRule="auto"/>
        <w:ind w:left="0" w:firstLine="709"/>
        <w:jc w:val="both"/>
        <w:rPr>
          <w:rFonts w:ascii="Times New Roman" w:hAnsi="Times New Roman"/>
          <w:i/>
          <w:sz w:val="28"/>
          <w:szCs w:val="28"/>
        </w:rPr>
      </w:pPr>
      <w:r w:rsidRPr="006A6261">
        <w:rPr>
          <w:rFonts w:ascii="Times New Roman" w:hAnsi="Times New Roman"/>
          <w:i/>
          <w:sz w:val="28"/>
          <w:szCs w:val="28"/>
        </w:rPr>
        <w:t xml:space="preserve">обеспечение водоснабжения населения в </w:t>
      </w:r>
      <w:r>
        <w:rPr>
          <w:rFonts w:ascii="Times New Roman" w:hAnsi="Times New Roman"/>
          <w:i/>
          <w:sz w:val="28"/>
          <w:szCs w:val="28"/>
        </w:rPr>
        <w:t>поселении</w:t>
      </w:r>
      <w:r w:rsidRPr="006A6261">
        <w:rPr>
          <w:rFonts w:ascii="Times New Roman" w:hAnsi="Times New Roman"/>
          <w:i/>
          <w:sz w:val="28"/>
          <w:szCs w:val="28"/>
        </w:rPr>
        <w:t>, предоставлени</w:t>
      </w:r>
      <w:r w:rsidRPr="006A6261">
        <w:rPr>
          <w:rFonts w:ascii="Times New Roman" w:hAnsi="Times New Roman"/>
          <w:i/>
          <w:sz w:val="28"/>
          <w:szCs w:val="28"/>
          <w:lang w:eastAsia="ru-RU" w:bidi="ru-RU"/>
        </w:rPr>
        <w:t>е населения качественной питьевой водой, дальнейшее развитие газификации, содействие благоустройству населенных пунктов</w:t>
      </w:r>
      <w:r w:rsidRPr="006A6261">
        <w:rPr>
          <w:rFonts w:ascii="Times New Roman" w:hAnsi="Times New Roman"/>
          <w:i/>
          <w:sz w:val="28"/>
          <w:szCs w:val="28"/>
          <w:lang w:bidi="ru-RU"/>
        </w:rPr>
        <w:t>;</w:t>
      </w:r>
    </w:p>
    <w:p w:rsidR="0078370B" w:rsidRPr="00670181" w:rsidRDefault="0078370B" w:rsidP="0078370B">
      <w:pPr>
        <w:numPr>
          <w:ilvl w:val="0"/>
          <w:numId w:val="13"/>
        </w:numPr>
        <w:tabs>
          <w:tab w:val="left" w:pos="1134"/>
          <w:tab w:val="left" w:pos="1418"/>
        </w:tabs>
        <w:autoSpaceDE w:val="0"/>
        <w:autoSpaceDN w:val="0"/>
        <w:adjustRightInd w:val="0"/>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повышение результативности функционирования системы жилищно-коммунального хозяйства;</w:t>
      </w:r>
    </w:p>
    <w:p w:rsidR="0078370B" w:rsidRPr="00670181" w:rsidRDefault="0078370B" w:rsidP="0078370B">
      <w:pPr>
        <w:numPr>
          <w:ilvl w:val="0"/>
          <w:numId w:val="13"/>
        </w:numPr>
        <w:tabs>
          <w:tab w:val="left" w:pos="1134"/>
          <w:tab w:val="left" w:pos="1418"/>
        </w:tabs>
        <w:autoSpaceDE w:val="0"/>
        <w:autoSpaceDN w:val="0"/>
        <w:adjustRightInd w:val="0"/>
        <w:spacing w:after="0" w:line="240" w:lineRule="auto"/>
        <w:ind w:left="0" w:firstLine="709"/>
        <w:jc w:val="both"/>
        <w:rPr>
          <w:rFonts w:ascii="Times New Roman" w:hAnsi="Times New Roman"/>
          <w:i/>
          <w:sz w:val="28"/>
          <w:szCs w:val="28"/>
        </w:rPr>
      </w:pPr>
      <w:r>
        <w:rPr>
          <w:rFonts w:ascii="Times New Roman" w:hAnsi="Times New Roman"/>
          <w:i/>
          <w:sz w:val="28"/>
          <w:szCs w:val="28"/>
        </w:rPr>
        <w:t xml:space="preserve"> содействие по </w:t>
      </w:r>
      <w:r w:rsidRPr="00670181">
        <w:rPr>
          <w:rFonts w:ascii="Times New Roman" w:hAnsi="Times New Roman"/>
          <w:i/>
          <w:sz w:val="28"/>
          <w:szCs w:val="28"/>
        </w:rPr>
        <w:t>обеспечени</w:t>
      </w:r>
      <w:r>
        <w:rPr>
          <w:rFonts w:ascii="Times New Roman" w:hAnsi="Times New Roman"/>
          <w:i/>
          <w:sz w:val="28"/>
          <w:szCs w:val="28"/>
        </w:rPr>
        <w:t>ю</w:t>
      </w:r>
      <w:r w:rsidRPr="00670181">
        <w:rPr>
          <w:rFonts w:ascii="Times New Roman" w:hAnsi="Times New Roman"/>
          <w:i/>
          <w:sz w:val="28"/>
          <w:szCs w:val="28"/>
        </w:rPr>
        <w:t xml:space="preserve"> бесперебойного функционирования объектов коммунального комплекса и энергетики в период отопительного сезона;</w:t>
      </w:r>
    </w:p>
    <w:p w:rsidR="0078370B" w:rsidRPr="00670181" w:rsidRDefault="0078370B" w:rsidP="0078370B">
      <w:pPr>
        <w:numPr>
          <w:ilvl w:val="0"/>
          <w:numId w:val="13"/>
        </w:numPr>
        <w:tabs>
          <w:tab w:val="left" w:pos="1134"/>
          <w:tab w:val="left" w:pos="1418"/>
        </w:tabs>
        <w:autoSpaceDE w:val="0"/>
        <w:autoSpaceDN w:val="0"/>
        <w:adjustRightInd w:val="0"/>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 xml:space="preserve">создание условий для безопасного проживания граждан на территории </w:t>
      </w:r>
      <w:r>
        <w:rPr>
          <w:rFonts w:ascii="Times New Roman" w:hAnsi="Times New Roman"/>
          <w:i/>
          <w:sz w:val="28"/>
          <w:szCs w:val="28"/>
        </w:rPr>
        <w:t>поселения</w:t>
      </w:r>
      <w:r w:rsidRPr="00670181">
        <w:rPr>
          <w:rFonts w:ascii="Times New Roman" w:hAnsi="Times New Roman"/>
          <w:i/>
          <w:sz w:val="28"/>
          <w:szCs w:val="28"/>
        </w:rPr>
        <w:t xml:space="preserve"> путем снижения вероятности реализации угроз криминального, террористического, природного, техногенного и иного характера;</w:t>
      </w:r>
    </w:p>
    <w:p w:rsidR="0078370B" w:rsidRPr="00670181" w:rsidRDefault="0078370B" w:rsidP="0078370B">
      <w:pPr>
        <w:numPr>
          <w:ilvl w:val="0"/>
          <w:numId w:val="13"/>
        </w:numPr>
        <w:tabs>
          <w:tab w:val="left" w:pos="1134"/>
          <w:tab w:val="left" w:pos="1418"/>
        </w:tabs>
        <w:autoSpaceDE w:val="0"/>
        <w:autoSpaceDN w:val="0"/>
        <w:adjustRightInd w:val="0"/>
        <w:spacing w:after="0" w:line="240" w:lineRule="auto"/>
        <w:ind w:left="0" w:firstLine="709"/>
        <w:jc w:val="both"/>
        <w:rPr>
          <w:rFonts w:ascii="Times New Roman" w:hAnsi="Times New Roman"/>
          <w:i/>
          <w:sz w:val="28"/>
          <w:szCs w:val="28"/>
        </w:rPr>
      </w:pPr>
      <w:r>
        <w:rPr>
          <w:rFonts w:ascii="Times New Roman" w:hAnsi="Times New Roman"/>
          <w:i/>
          <w:sz w:val="28"/>
          <w:szCs w:val="28"/>
        </w:rPr>
        <w:t xml:space="preserve">содействие по </w:t>
      </w:r>
      <w:r w:rsidRPr="00670181">
        <w:rPr>
          <w:rFonts w:ascii="Times New Roman" w:hAnsi="Times New Roman"/>
          <w:i/>
          <w:sz w:val="28"/>
          <w:szCs w:val="28"/>
        </w:rPr>
        <w:t>обеспечени</w:t>
      </w:r>
      <w:r>
        <w:rPr>
          <w:rFonts w:ascii="Times New Roman" w:hAnsi="Times New Roman"/>
          <w:i/>
          <w:sz w:val="28"/>
          <w:szCs w:val="28"/>
        </w:rPr>
        <w:t>ю</w:t>
      </w:r>
      <w:r w:rsidRPr="00670181">
        <w:rPr>
          <w:rFonts w:ascii="Times New Roman" w:hAnsi="Times New Roman"/>
          <w:i/>
          <w:sz w:val="28"/>
          <w:szCs w:val="28"/>
        </w:rPr>
        <w:t xml:space="preserve"> транспортных потребностей населения </w:t>
      </w:r>
      <w:r>
        <w:rPr>
          <w:rFonts w:ascii="Times New Roman" w:hAnsi="Times New Roman"/>
          <w:i/>
          <w:sz w:val="28"/>
          <w:szCs w:val="28"/>
        </w:rPr>
        <w:t>поселении</w:t>
      </w:r>
      <w:r w:rsidRPr="00670181">
        <w:rPr>
          <w:rFonts w:ascii="Times New Roman" w:hAnsi="Times New Roman"/>
          <w:i/>
          <w:sz w:val="28"/>
          <w:szCs w:val="28"/>
        </w:rPr>
        <w:t xml:space="preserve"> в пассажирских перевозках;</w:t>
      </w:r>
    </w:p>
    <w:p w:rsidR="0078370B" w:rsidRPr="00670181" w:rsidRDefault="0078370B" w:rsidP="0078370B">
      <w:pPr>
        <w:numPr>
          <w:ilvl w:val="0"/>
          <w:numId w:val="13"/>
        </w:numPr>
        <w:tabs>
          <w:tab w:val="left" w:pos="1134"/>
          <w:tab w:val="left" w:pos="1418"/>
        </w:tabs>
        <w:autoSpaceDE w:val="0"/>
        <w:autoSpaceDN w:val="0"/>
        <w:adjustRightInd w:val="0"/>
        <w:spacing w:after="0" w:line="240" w:lineRule="auto"/>
        <w:ind w:left="0" w:firstLine="709"/>
        <w:jc w:val="both"/>
        <w:rPr>
          <w:rFonts w:ascii="Times New Roman" w:hAnsi="Times New Roman"/>
          <w:i/>
          <w:sz w:val="28"/>
          <w:szCs w:val="28"/>
        </w:rPr>
      </w:pPr>
      <w:r w:rsidRPr="00670181">
        <w:rPr>
          <w:rFonts w:ascii="Times New Roman" w:hAnsi="Times New Roman"/>
          <w:i/>
          <w:sz w:val="28"/>
          <w:szCs w:val="28"/>
          <w:lang w:bidi="ru-RU"/>
        </w:rPr>
        <w:t xml:space="preserve">приведение объектов транспортной инфраструктуры в нормативное состояние, </w:t>
      </w:r>
      <w:r w:rsidRPr="00670181">
        <w:rPr>
          <w:rFonts w:ascii="Times New Roman" w:hAnsi="Times New Roman"/>
          <w:i/>
          <w:sz w:val="28"/>
          <w:szCs w:val="28"/>
        </w:rPr>
        <w:t>снижение уровня аварийности и повышения безо</w:t>
      </w:r>
      <w:r>
        <w:rPr>
          <w:rFonts w:ascii="Times New Roman" w:hAnsi="Times New Roman"/>
          <w:i/>
          <w:sz w:val="28"/>
          <w:szCs w:val="28"/>
        </w:rPr>
        <w:t>пасности пассажирских перевозок.</w:t>
      </w:r>
    </w:p>
    <w:p w:rsidR="0078370B" w:rsidRDefault="0078370B" w:rsidP="0078370B">
      <w:pPr>
        <w:tabs>
          <w:tab w:val="left" w:pos="1418"/>
        </w:tabs>
        <w:spacing w:after="0" w:line="240" w:lineRule="auto"/>
        <w:ind w:firstLine="709"/>
        <w:rPr>
          <w:rFonts w:ascii="Times New Roman" w:hAnsi="Times New Roman"/>
          <w:i/>
          <w:sz w:val="28"/>
          <w:szCs w:val="28"/>
        </w:rPr>
      </w:pPr>
    </w:p>
    <w:p w:rsidR="0078370B" w:rsidRPr="00670181" w:rsidRDefault="0078370B" w:rsidP="0078370B">
      <w:pPr>
        <w:pStyle w:val="3a"/>
        <w:shd w:val="clear" w:color="auto" w:fill="auto"/>
        <w:tabs>
          <w:tab w:val="left" w:pos="884"/>
          <w:tab w:val="left" w:pos="1418"/>
        </w:tabs>
        <w:spacing w:after="0" w:line="240" w:lineRule="auto"/>
        <w:ind w:firstLine="0"/>
        <w:jc w:val="both"/>
        <w:rPr>
          <w:sz w:val="28"/>
          <w:szCs w:val="28"/>
        </w:rPr>
      </w:pPr>
      <w:r>
        <w:rPr>
          <w:sz w:val="28"/>
          <w:szCs w:val="28"/>
          <w:lang w:val="en-US" w:bidi="ru-RU"/>
        </w:rPr>
        <w:t>IV</w:t>
      </w:r>
      <w:r>
        <w:rPr>
          <w:sz w:val="28"/>
          <w:szCs w:val="28"/>
          <w:lang w:bidi="ru-RU"/>
        </w:rPr>
        <w:t>.</w:t>
      </w:r>
      <w:r w:rsidRPr="00670181">
        <w:rPr>
          <w:sz w:val="28"/>
          <w:szCs w:val="28"/>
          <w:lang w:bidi="ru-RU"/>
        </w:rPr>
        <w:t xml:space="preserve">Совершенствование муниципального управления процессами социально-экономического развития </w:t>
      </w:r>
      <w:r>
        <w:rPr>
          <w:sz w:val="28"/>
          <w:szCs w:val="28"/>
          <w:lang w:bidi="ru-RU"/>
        </w:rPr>
        <w:t>муниципального образования</w:t>
      </w:r>
      <w:r w:rsidRPr="00670181">
        <w:rPr>
          <w:sz w:val="28"/>
          <w:szCs w:val="28"/>
          <w:lang w:bidi="ru-RU"/>
        </w:rPr>
        <w:t xml:space="preserve"> в целях обеспечения устойчивого развития экономики и социальной стабильности:</w:t>
      </w:r>
    </w:p>
    <w:p w:rsidR="0078370B" w:rsidRPr="00670181" w:rsidRDefault="0078370B" w:rsidP="0078370B">
      <w:pPr>
        <w:widowControl w:val="0"/>
        <w:numPr>
          <w:ilvl w:val="0"/>
          <w:numId w:val="14"/>
        </w:numPr>
        <w:tabs>
          <w:tab w:val="left" w:pos="1276"/>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lang w:bidi="ru-RU"/>
        </w:rPr>
        <w:t xml:space="preserve">повышение качества и доступности предоставления государственных и муниципальных услуг, </w:t>
      </w:r>
      <w:r w:rsidRPr="00670181">
        <w:rPr>
          <w:rFonts w:ascii="Times New Roman" w:hAnsi="Times New Roman"/>
          <w:i/>
          <w:sz w:val="28"/>
          <w:szCs w:val="28"/>
        </w:rPr>
        <w:t>в том числе через многофункциональный центр организации предоставления госуда</w:t>
      </w:r>
      <w:r>
        <w:rPr>
          <w:rFonts w:ascii="Times New Roman" w:hAnsi="Times New Roman"/>
          <w:i/>
          <w:sz w:val="28"/>
          <w:szCs w:val="28"/>
        </w:rPr>
        <w:t>рственных и муниципальных услуг</w:t>
      </w:r>
      <w:r w:rsidRPr="00670181">
        <w:rPr>
          <w:rFonts w:ascii="Times New Roman" w:hAnsi="Times New Roman"/>
          <w:i/>
          <w:sz w:val="28"/>
          <w:szCs w:val="28"/>
          <w:lang w:bidi="ru-RU"/>
        </w:rPr>
        <w:t>;</w:t>
      </w:r>
    </w:p>
    <w:p w:rsidR="0078370B" w:rsidRPr="00670181" w:rsidRDefault="0078370B" w:rsidP="0078370B">
      <w:pPr>
        <w:widowControl w:val="0"/>
        <w:numPr>
          <w:ilvl w:val="0"/>
          <w:numId w:val="14"/>
        </w:numPr>
        <w:tabs>
          <w:tab w:val="left" w:pos="1276"/>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rPr>
        <w:t>оптимизация административных процедур (действий) предоставления услуг, исполнения муниципальных функций по осуществлению муниципального контроля</w:t>
      </w:r>
      <w:r w:rsidRPr="00670181">
        <w:rPr>
          <w:rFonts w:ascii="Times New Roman" w:hAnsi="Times New Roman"/>
          <w:i/>
          <w:sz w:val="28"/>
          <w:szCs w:val="28"/>
          <w:lang w:bidi="ru-RU"/>
        </w:rPr>
        <w:t>;</w:t>
      </w:r>
    </w:p>
    <w:p w:rsidR="0078370B" w:rsidRDefault="0078370B" w:rsidP="0078370B">
      <w:pPr>
        <w:widowControl w:val="0"/>
        <w:numPr>
          <w:ilvl w:val="0"/>
          <w:numId w:val="14"/>
        </w:numPr>
        <w:tabs>
          <w:tab w:val="left" w:pos="1276"/>
          <w:tab w:val="left" w:pos="1418"/>
        </w:tabs>
        <w:spacing w:after="0" w:line="240" w:lineRule="auto"/>
        <w:ind w:left="0" w:firstLine="709"/>
        <w:jc w:val="both"/>
        <w:rPr>
          <w:rFonts w:ascii="Times New Roman" w:hAnsi="Times New Roman"/>
          <w:i/>
          <w:sz w:val="28"/>
          <w:szCs w:val="28"/>
        </w:rPr>
      </w:pPr>
      <w:r w:rsidRPr="00670181">
        <w:rPr>
          <w:rFonts w:ascii="Times New Roman" w:hAnsi="Times New Roman"/>
          <w:i/>
          <w:sz w:val="28"/>
          <w:szCs w:val="28"/>
          <w:lang w:bidi="ru-RU"/>
        </w:rPr>
        <w:t>совершенствование процедуры оценки регулирующего воздействия проектов муниципальных нормативных правовых актов (далее – ОРВ) и экспертизы действующих муниципальных нормативных правовых актов, популяризация института ОРВ;</w:t>
      </w:r>
    </w:p>
    <w:p w:rsidR="0078370B" w:rsidRPr="003D503E" w:rsidRDefault="0078370B" w:rsidP="0078370B">
      <w:pPr>
        <w:widowControl w:val="0"/>
        <w:numPr>
          <w:ilvl w:val="0"/>
          <w:numId w:val="14"/>
        </w:numPr>
        <w:tabs>
          <w:tab w:val="left" w:pos="1276"/>
          <w:tab w:val="left" w:pos="1418"/>
        </w:tabs>
        <w:spacing w:after="0" w:line="240" w:lineRule="auto"/>
        <w:ind w:left="0" w:firstLine="709"/>
        <w:jc w:val="both"/>
        <w:rPr>
          <w:rFonts w:ascii="Times New Roman" w:hAnsi="Times New Roman"/>
          <w:i/>
          <w:sz w:val="28"/>
          <w:szCs w:val="28"/>
        </w:rPr>
      </w:pPr>
      <w:r w:rsidRPr="003D503E">
        <w:rPr>
          <w:rFonts w:ascii="Times New Roman" w:hAnsi="Times New Roman"/>
          <w:i/>
          <w:sz w:val="28"/>
          <w:szCs w:val="28"/>
          <w:lang w:bidi="ru-RU"/>
        </w:rPr>
        <w:t>совершенствование деятельности по осуществлению муниципального контроля на территории поселения;</w:t>
      </w:r>
    </w:p>
    <w:p w:rsidR="0078370B" w:rsidRPr="00670181" w:rsidRDefault="0078370B" w:rsidP="0078370B">
      <w:pPr>
        <w:numPr>
          <w:ilvl w:val="0"/>
          <w:numId w:val="14"/>
        </w:numPr>
        <w:tabs>
          <w:tab w:val="left" w:pos="1276"/>
          <w:tab w:val="left" w:pos="1418"/>
        </w:tabs>
        <w:autoSpaceDE w:val="0"/>
        <w:autoSpaceDN w:val="0"/>
        <w:adjustRightInd w:val="0"/>
        <w:spacing w:after="0" w:line="240" w:lineRule="auto"/>
        <w:ind w:left="0" w:firstLine="709"/>
        <w:jc w:val="both"/>
        <w:rPr>
          <w:rFonts w:ascii="Times New Roman" w:hAnsi="Times New Roman"/>
          <w:i/>
          <w:sz w:val="28"/>
          <w:szCs w:val="28"/>
          <w:u w:val="single"/>
        </w:rPr>
      </w:pPr>
      <w:r w:rsidRPr="003D503E">
        <w:rPr>
          <w:rFonts w:ascii="Times New Roman" w:hAnsi="Times New Roman"/>
          <w:i/>
          <w:sz w:val="28"/>
          <w:szCs w:val="28"/>
        </w:rPr>
        <w:lastRenderedPageBreak/>
        <w:t>улучшение состояния ин</w:t>
      </w:r>
      <w:r w:rsidRPr="00670181">
        <w:rPr>
          <w:rFonts w:ascii="Times New Roman" w:hAnsi="Times New Roman"/>
          <w:i/>
          <w:sz w:val="28"/>
          <w:szCs w:val="28"/>
        </w:rPr>
        <w:t xml:space="preserve">вестиционного климата в </w:t>
      </w:r>
      <w:r>
        <w:rPr>
          <w:rFonts w:ascii="Times New Roman" w:hAnsi="Times New Roman"/>
          <w:i/>
          <w:sz w:val="28"/>
          <w:szCs w:val="28"/>
        </w:rPr>
        <w:t>поселении</w:t>
      </w:r>
      <w:r w:rsidRPr="00670181">
        <w:rPr>
          <w:rFonts w:ascii="Times New Roman" w:hAnsi="Times New Roman"/>
          <w:i/>
          <w:sz w:val="28"/>
          <w:szCs w:val="28"/>
        </w:rPr>
        <w:t>, активизация инвестиционных процессов за счет развития механизмов стимулирования частных инвестиций, развития муниципально-частного партнерства;</w:t>
      </w:r>
    </w:p>
    <w:p w:rsidR="0078370B" w:rsidRPr="00CC0D41" w:rsidRDefault="0078370B" w:rsidP="0078370B">
      <w:pPr>
        <w:pStyle w:val="2f1"/>
        <w:numPr>
          <w:ilvl w:val="0"/>
          <w:numId w:val="14"/>
        </w:numPr>
        <w:shd w:val="clear" w:color="auto" w:fill="auto"/>
        <w:tabs>
          <w:tab w:val="left" w:pos="993"/>
        </w:tabs>
        <w:spacing w:line="240" w:lineRule="auto"/>
        <w:ind w:left="0" w:firstLine="567"/>
        <w:rPr>
          <w:sz w:val="28"/>
          <w:szCs w:val="28"/>
        </w:rPr>
      </w:pPr>
      <w:r w:rsidRPr="00CC0D41">
        <w:rPr>
          <w:sz w:val="28"/>
          <w:szCs w:val="28"/>
          <w:lang w:bidi="ru-RU"/>
        </w:rPr>
        <w:t>повышение собираемости налогов и снижение уровня недоимки;</w:t>
      </w:r>
    </w:p>
    <w:p w:rsidR="0078370B" w:rsidRPr="00CC0D41" w:rsidRDefault="0078370B" w:rsidP="0078370B">
      <w:pPr>
        <w:pStyle w:val="2f1"/>
        <w:numPr>
          <w:ilvl w:val="0"/>
          <w:numId w:val="14"/>
        </w:numPr>
        <w:shd w:val="clear" w:color="auto" w:fill="auto"/>
        <w:tabs>
          <w:tab w:val="left" w:pos="993"/>
        </w:tabs>
        <w:spacing w:line="240" w:lineRule="auto"/>
        <w:ind w:left="0" w:firstLine="567"/>
        <w:rPr>
          <w:sz w:val="28"/>
          <w:szCs w:val="28"/>
        </w:rPr>
      </w:pPr>
      <w:r w:rsidRPr="00CC0D41">
        <w:rPr>
          <w:sz w:val="28"/>
          <w:szCs w:val="28"/>
          <w:lang w:bidi="ru-RU"/>
        </w:rPr>
        <w:t>поддержка субъектов малого и среднего предпринимательства;</w:t>
      </w:r>
    </w:p>
    <w:p w:rsidR="0078370B" w:rsidRPr="00CC0D41" w:rsidRDefault="0078370B" w:rsidP="0078370B">
      <w:pPr>
        <w:pStyle w:val="2f1"/>
        <w:numPr>
          <w:ilvl w:val="0"/>
          <w:numId w:val="14"/>
        </w:numPr>
        <w:shd w:val="clear" w:color="auto" w:fill="auto"/>
        <w:tabs>
          <w:tab w:val="left" w:pos="993"/>
        </w:tabs>
        <w:spacing w:line="240" w:lineRule="auto"/>
        <w:ind w:left="0" w:firstLine="567"/>
        <w:rPr>
          <w:sz w:val="28"/>
          <w:szCs w:val="28"/>
        </w:rPr>
      </w:pPr>
      <w:r w:rsidRPr="00CC0D41">
        <w:rPr>
          <w:sz w:val="28"/>
          <w:szCs w:val="28"/>
          <w:lang w:bidi="ru-RU"/>
        </w:rPr>
        <w:t>обеспечение сбалансированности бюджета муниципального образования;</w:t>
      </w:r>
    </w:p>
    <w:p w:rsidR="0078370B" w:rsidRPr="00CC0D41" w:rsidRDefault="0078370B" w:rsidP="0078370B">
      <w:pPr>
        <w:pStyle w:val="2f1"/>
        <w:numPr>
          <w:ilvl w:val="0"/>
          <w:numId w:val="14"/>
        </w:numPr>
        <w:shd w:val="clear" w:color="auto" w:fill="auto"/>
        <w:tabs>
          <w:tab w:val="left" w:pos="993"/>
        </w:tabs>
        <w:spacing w:line="240" w:lineRule="auto"/>
        <w:ind w:left="0" w:firstLine="567"/>
        <w:rPr>
          <w:sz w:val="28"/>
          <w:szCs w:val="28"/>
        </w:rPr>
      </w:pPr>
      <w:r w:rsidRPr="00CC0D41">
        <w:rPr>
          <w:sz w:val="28"/>
          <w:szCs w:val="28"/>
          <w:lang w:bidi="ru-RU"/>
        </w:rPr>
        <w:t>поддержание параметров муниципального долга на экономически безопасном уровне при соблюдении ограничений, установленных бюджетным законодательством Российской Федерации;</w:t>
      </w:r>
    </w:p>
    <w:p w:rsidR="0078370B" w:rsidRPr="00CC0D41" w:rsidRDefault="0078370B" w:rsidP="0078370B">
      <w:pPr>
        <w:pStyle w:val="2f1"/>
        <w:numPr>
          <w:ilvl w:val="0"/>
          <w:numId w:val="14"/>
        </w:numPr>
        <w:shd w:val="clear" w:color="auto" w:fill="auto"/>
        <w:tabs>
          <w:tab w:val="left" w:pos="993"/>
        </w:tabs>
        <w:spacing w:line="240" w:lineRule="auto"/>
        <w:ind w:left="0" w:firstLine="567"/>
        <w:rPr>
          <w:sz w:val="28"/>
          <w:szCs w:val="28"/>
        </w:rPr>
      </w:pPr>
      <w:r w:rsidRPr="00CC0D41">
        <w:rPr>
          <w:sz w:val="28"/>
          <w:szCs w:val="28"/>
          <w:lang w:bidi="ru-RU"/>
        </w:rPr>
        <w:t>своевременное исполнение долговых обязательств в полном объеме;</w:t>
      </w:r>
    </w:p>
    <w:p w:rsidR="0078370B" w:rsidRPr="00CC0D41" w:rsidRDefault="0078370B" w:rsidP="0078370B">
      <w:pPr>
        <w:pStyle w:val="2f1"/>
        <w:numPr>
          <w:ilvl w:val="0"/>
          <w:numId w:val="14"/>
        </w:numPr>
        <w:shd w:val="clear" w:color="auto" w:fill="auto"/>
        <w:tabs>
          <w:tab w:val="left" w:pos="993"/>
        </w:tabs>
        <w:spacing w:line="240" w:lineRule="auto"/>
        <w:ind w:left="0" w:firstLine="567"/>
        <w:rPr>
          <w:sz w:val="28"/>
          <w:szCs w:val="28"/>
        </w:rPr>
      </w:pPr>
      <w:r w:rsidRPr="00CC0D41">
        <w:rPr>
          <w:sz w:val="28"/>
          <w:szCs w:val="28"/>
        </w:rPr>
        <w:t>минимизация расходов на обслуживание муниципального долга;</w:t>
      </w:r>
    </w:p>
    <w:p w:rsidR="0078370B" w:rsidRPr="00CC0D41" w:rsidRDefault="0078370B" w:rsidP="0078370B">
      <w:pPr>
        <w:pStyle w:val="2f1"/>
        <w:numPr>
          <w:ilvl w:val="0"/>
          <w:numId w:val="14"/>
        </w:numPr>
        <w:shd w:val="clear" w:color="auto" w:fill="auto"/>
        <w:tabs>
          <w:tab w:val="left" w:pos="993"/>
        </w:tabs>
        <w:spacing w:line="240" w:lineRule="auto"/>
        <w:ind w:left="0" w:firstLine="567"/>
        <w:rPr>
          <w:sz w:val="28"/>
          <w:szCs w:val="28"/>
        </w:rPr>
      </w:pPr>
      <w:r w:rsidRPr="00CC0D41">
        <w:rPr>
          <w:sz w:val="28"/>
          <w:szCs w:val="28"/>
        </w:rPr>
        <w:t>обеспечение при формировании проекта бюджета муниципального образования  на обеспечение реализации муниципальных программ совхозного сельсовета, обеспечивающих достижение целей и целевых показателей, выполнения задач, определенных Указом президента Российской Федерации от 07.05.2018 №204 «О национальных целях и стратегических задачах развития Российской Федерации на период до 2024 года»;</w:t>
      </w:r>
    </w:p>
    <w:p w:rsidR="0078370B" w:rsidRPr="00CC0D41" w:rsidRDefault="0078370B" w:rsidP="0078370B">
      <w:pPr>
        <w:pStyle w:val="af"/>
        <w:widowControl w:val="0"/>
        <w:numPr>
          <w:ilvl w:val="0"/>
          <w:numId w:val="14"/>
        </w:numPr>
        <w:ind w:left="0" w:firstLine="360"/>
        <w:jc w:val="both"/>
        <w:outlineLvl w:val="0"/>
        <w:rPr>
          <w:bCs/>
          <w:i/>
          <w:kern w:val="32"/>
          <w:sz w:val="28"/>
          <w:szCs w:val="28"/>
        </w:rPr>
      </w:pPr>
      <w:r w:rsidRPr="00CC0D41">
        <w:rPr>
          <w:rFonts w:ascii="Times New Roman" w:hAnsi="Times New Roman"/>
          <w:i/>
          <w:sz w:val="28"/>
          <w:szCs w:val="28"/>
          <w:lang w:eastAsia="ru-RU" w:bidi="ru-RU"/>
        </w:rPr>
        <w:t>активное взаимодействие с региональными органами власти, коммерческими структурами в целях привлечения средств на реализацию крупных инфраструктурных и социально значимых проектов.</w:t>
      </w:r>
    </w:p>
    <w:p w:rsidR="0078370B" w:rsidRPr="00AF6087" w:rsidRDefault="0078370B" w:rsidP="0078370B">
      <w:pPr>
        <w:numPr>
          <w:ilvl w:val="0"/>
          <w:numId w:val="2"/>
        </w:numPr>
        <w:spacing w:after="0" w:line="240" w:lineRule="auto"/>
        <w:ind w:left="0" w:firstLine="0"/>
        <w:jc w:val="center"/>
        <w:outlineLvl w:val="0"/>
        <w:rPr>
          <w:rFonts w:ascii="Times New Roman" w:eastAsia="MS Mincho" w:hAnsi="Times New Roman"/>
          <w:b/>
          <w:i/>
          <w:sz w:val="28"/>
          <w:szCs w:val="28"/>
        </w:rPr>
      </w:pPr>
      <w:bookmarkStart w:id="8" w:name="_Toc460227791"/>
      <w:bookmarkStart w:id="9" w:name="_Toc460227936"/>
      <w:r w:rsidRPr="00AF6087">
        <w:rPr>
          <w:rFonts w:ascii="Times New Roman" w:eastAsia="MS Mincho" w:hAnsi="Times New Roman"/>
          <w:b/>
          <w:i/>
          <w:sz w:val="28"/>
          <w:szCs w:val="28"/>
        </w:rPr>
        <w:t>Сценарные условия функционирования экономики и социальной сферы Совхозного сельсовета Искитимского района и целевые показатели прогноза социально-экономического развития Совхозного сельсовета Искитимского района на 202</w:t>
      </w:r>
      <w:r>
        <w:rPr>
          <w:rFonts w:ascii="Times New Roman" w:eastAsia="MS Mincho" w:hAnsi="Times New Roman"/>
          <w:b/>
          <w:i/>
          <w:sz w:val="28"/>
          <w:szCs w:val="28"/>
        </w:rPr>
        <w:t>4</w:t>
      </w:r>
      <w:r w:rsidRPr="00AF6087">
        <w:rPr>
          <w:rFonts w:ascii="Times New Roman" w:eastAsia="MS Mincho" w:hAnsi="Times New Roman"/>
          <w:b/>
          <w:i/>
          <w:sz w:val="28"/>
          <w:szCs w:val="28"/>
        </w:rPr>
        <w:t xml:space="preserve"> год и плановый период </w:t>
      </w:r>
      <w:r>
        <w:rPr>
          <w:rFonts w:ascii="Times New Roman" w:eastAsia="MS Mincho" w:hAnsi="Times New Roman"/>
          <w:b/>
          <w:i/>
          <w:sz w:val="28"/>
          <w:szCs w:val="28"/>
        </w:rPr>
        <w:t xml:space="preserve">2025 </w:t>
      </w:r>
      <w:r w:rsidRPr="00AF6087">
        <w:rPr>
          <w:rFonts w:ascii="Times New Roman" w:eastAsia="MS Mincho" w:hAnsi="Times New Roman"/>
          <w:b/>
          <w:i/>
          <w:sz w:val="28"/>
          <w:szCs w:val="28"/>
        </w:rPr>
        <w:t>и 202</w:t>
      </w:r>
      <w:r>
        <w:rPr>
          <w:rFonts w:ascii="Times New Roman" w:eastAsia="MS Mincho" w:hAnsi="Times New Roman"/>
          <w:b/>
          <w:i/>
          <w:sz w:val="28"/>
          <w:szCs w:val="28"/>
        </w:rPr>
        <w:t>6</w:t>
      </w:r>
      <w:r w:rsidRPr="00AF6087">
        <w:rPr>
          <w:rFonts w:ascii="Times New Roman" w:eastAsia="MS Mincho" w:hAnsi="Times New Roman"/>
          <w:b/>
          <w:i/>
          <w:sz w:val="28"/>
          <w:szCs w:val="28"/>
        </w:rPr>
        <w:t xml:space="preserve"> годов</w:t>
      </w:r>
      <w:bookmarkEnd w:id="8"/>
      <w:bookmarkEnd w:id="9"/>
    </w:p>
    <w:p w:rsidR="0078370B" w:rsidRPr="00AF6087" w:rsidRDefault="0078370B" w:rsidP="0078370B">
      <w:pPr>
        <w:spacing w:after="0" w:line="240" w:lineRule="auto"/>
        <w:ind w:firstLine="709"/>
        <w:jc w:val="center"/>
        <w:rPr>
          <w:rFonts w:ascii="Times New Roman" w:eastAsia="Times New Roman" w:hAnsi="Times New Roman"/>
          <w:b/>
          <w:sz w:val="28"/>
          <w:szCs w:val="28"/>
          <w:lang w:eastAsia="ru-RU"/>
        </w:rPr>
      </w:pPr>
    </w:p>
    <w:p w:rsidR="0078370B" w:rsidRDefault="0078370B" w:rsidP="0078370B">
      <w:pPr>
        <w:spacing w:after="0" w:line="240" w:lineRule="auto"/>
        <w:ind w:firstLine="709"/>
        <w:jc w:val="both"/>
        <w:rPr>
          <w:rFonts w:ascii="Times New Roman" w:eastAsia="Times New Roman" w:hAnsi="Times New Roman"/>
          <w:sz w:val="28"/>
          <w:szCs w:val="28"/>
          <w:lang w:eastAsia="ru-RU"/>
        </w:rPr>
      </w:pPr>
      <w:r w:rsidRPr="00341D14">
        <w:rPr>
          <w:rFonts w:ascii="Times New Roman" w:eastAsia="Times New Roman" w:hAnsi="Times New Roman"/>
          <w:sz w:val="28"/>
          <w:szCs w:val="28"/>
          <w:lang w:eastAsia="ru-RU"/>
        </w:rPr>
        <w:t xml:space="preserve">Прогноз социально-экономического развития </w:t>
      </w:r>
      <w:r>
        <w:rPr>
          <w:rFonts w:ascii="Times New Roman" w:eastAsia="Times New Roman" w:hAnsi="Times New Roman"/>
          <w:sz w:val="28"/>
          <w:szCs w:val="28"/>
          <w:lang w:eastAsia="ru-RU"/>
        </w:rPr>
        <w:t xml:space="preserve">Совхозного сельсовета </w:t>
      </w:r>
      <w:r>
        <w:rPr>
          <w:rFonts w:ascii="Times New Roman" w:eastAsia="MS Mincho" w:hAnsi="Times New Roman"/>
          <w:sz w:val="28"/>
          <w:szCs w:val="28"/>
        </w:rPr>
        <w:t>Искитимского района</w:t>
      </w:r>
      <w:r w:rsidRPr="00341D14">
        <w:rPr>
          <w:rFonts w:ascii="Times New Roman" w:eastAsia="MS Mincho" w:hAnsi="Times New Roman"/>
          <w:sz w:val="28"/>
          <w:szCs w:val="28"/>
        </w:rPr>
        <w:t xml:space="preserve"> </w:t>
      </w:r>
      <w:r w:rsidRPr="00341D14">
        <w:rPr>
          <w:rFonts w:ascii="Times New Roman" w:eastAsia="Times New Roman" w:hAnsi="Times New Roman"/>
          <w:sz w:val="28"/>
          <w:szCs w:val="28"/>
          <w:lang w:eastAsia="ru-RU"/>
        </w:rPr>
        <w:t xml:space="preserve">на </w:t>
      </w:r>
      <w:r>
        <w:rPr>
          <w:rFonts w:ascii="Times New Roman" w:eastAsia="Times New Roman" w:hAnsi="Times New Roman"/>
          <w:sz w:val="28"/>
          <w:szCs w:val="28"/>
          <w:lang w:eastAsia="ru-RU"/>
        </w:rPr>
        <w:t xml:space="preserve">2024 </w:t>
      </w:r>
      <w:r w:rsidRPr="00341D14">
        <w:rPr>
          <w:rFonts w:ascii="Times New Roman" w:eastAsia="Times New Roman" w:hAnsi="Times New Roman"/>
          <w:sz w:val="28"/>
          <w:szCs w:val="28"/>
          <w:lang w:eastAsia="ru-RU"/>
        </w:rPr>
        <w:t>год и плановый период</w:t>
      </w:r>
      <w:r>
        <w:rPr>
          <w:rFonts w:ascii="Times New Roman" w:eastAsia="Times New Roman" w:hAnsi="Times New Roman"/>
          <w:sz w:val="28"/>
          <w:szCs w:val="28"/>
          <w:lang w:eastAsia="ru-RU"/>
        </w:rPr>
        <w:t xml:space="preserve"> </w:t>
      </w:r>
      <w:r w:rsidRPr="00341D14">
        <w:rPr>
          <w:rFonts w:ascii="Times New Roman" w:eastAsia="Times New Roman" w:hAnsi="Times New Roman"/>
          <w:sz w:val="28"/>
          <w:szCs w:val="28"/>
          <w:lang w:eastAsia="ru-RU"/>
        </w:rPr>
        <w:t>20</w:t>
      </w:r>
      <w:r>
        <w:rPr>
          <w:rFonts w:ascii="Times New Roman" w:eastAsia="Times New Roman" w:hAnsi="Times New Roman"/>
          <w:sz w:val="28"/>
          <w:szCs w:val="28"/>
          <w:lang w:eastAsia="ru-RU"/>
        </w:rPr>
        <w:t xml:space="preserve">25 </w:t>
      </w:r>
      <w:r w:rsidRPr="00341D1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2026</w:t>
      </w:r>
      <w:r w:rsidRPr="00341D14">
        <w:rPr>
          <w:rFonts w:ascii="Times New Roman" w:eastAsia="Times New Roman" w:hAnsi="Times New Roman"/>
          <w:sz w:val="28"/>
          <w:szCs w:val="28"/>
          <w:lang w:eastAsia="ru-RU"/>
        </w:rPr>
        <w:t xml:space="preserve"> годов разработан в составе </w:t>
      </w:r>
      <w:r>
        <w:rPr>
          <w:rFonts w:ascii="Times New Roman" w:eastAsia="Times New Roman" w:hAnsi="Times New Roman"/>
          <w:sz w:val="28"/>
          <w:szCs w:val="28"/>
          <w:lang w:eastAsia="ru-RU"/>
        </w:rPr>
        <w:t>трех</w:t>
      </w:r>
      <w:r w:rsidRPr="00341D1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вариантах социально-экономического развития, характеризующихся степенью влияния факторов внутренней и внешней </w:t>
      </w:r>
    </w:p>
    <w:p w:rsidR="0078370B" w:rsidRDefault="0078370B" w:rsidP="0078370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среды: консервативный, целевой и инновационный сценарии.</w:t>
      </w:r>
    </w:p>
    <w:p w:rsidR="0078370B" w:rsidRDefault="0078370B" w:rsidP="0078370B">
      <w:pPr>
        <w:spacing w:after="0" w:line="240" w:lineRule="auto"/>
        <w:ind w:firstLine="709"/>
        <w:jc w:val="both"/>
        <w:rPr>
          <w:rFonts w:ascii="Times New Roman" w:hAnsi="Times New Roman"/>
          <w:sz w:val="28"/>
          <w:szCs w:val="28"/>
          <w:lang w:eastAsia="ru-RU"/>
        </w:rPr>
      </w:pPr>
      <w:r>
        <w:rPr>
          <w:rFonts w:ascii="Times New Roman" w:eastAsia="Times New Roman" w:hAnsi="Times New Roman"/>
          <w:sz w:val="28"/>
          <w:szCs w:val="28"/>
          <w:lang w:eastAsia="ru-RU"/>
        </w:rPr>
        <w:t>К</w:t>
      </w:r>
      <w:r>
        <w:rPr>
          <w:rFonts w:ascii="Times New Roman" w:hAnsi="Times New Roman"/>
          <w:sz w:val="28"/>
          <w:szCs w:val="28"/>
          <w:lang w:eastAsia="ru-RU"/>
        </w:rPr>
        <w:t>онсервативный вариант (вариант 1) предполагает консервативное развитие, сдержанную инвестиционную политику частных компаний при относительно слабом росте потребительского спроса.</w:t>
      </w:r>
    </w:p>
    <w:p w:rsidR="0078370B" w:rsidRDefault="0078370B" w:rsidP="0078370B">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Целевой сценарий (вариант 2) предполагает восстановление экономики поселения при не ухудшающихся внешних условиях, создание необходимых условий для инновационного развития; ускоренная реализация национальных проектов, крупных инфраструктурных проектов на территории поселения.</w:t>
      </w:r>
    </w:p>
    <w:p w:rsidR="0078370B" w:rsidRPr="009B28C0" w:rsidRDefault="0078370B" w:rsidP="0078370B">
      <w:pPr>
        <w:spacing w:after="0" w:line="240" w:lineRule="auto"/>
        <w:ind w:firstLine="709"/>
        <w:jc w:val="both"/>
        <w:rPr>
          <w:rFonts w:ascii="Times New Roman" w:eastAsia="Times New Roman" w:hAnsi="Times New Roman"/>
          <w:sz w:val="28"/>
          <w:szCs w:val="28"/>
          <w:lang w:eastAsia="ru-RU"/>
        </w:rPr>
      </w:pPr>
      <w:r w:rsidRPr="00F24278">
        <w:rPr>
          <w:rFonts w:ascii="Times New Roman" w:hAnsi="Times New Roman"/>
          <w:sz w:val="28"/>
          <w:szCs w:val="28"/>
          <w:lang w:eastAsia="ru-RU"/>
        </w:rPr>
        <w:t>Инновационный сценарий (вариант</w:t>
      </w:r>
      <w:r>
        <w:rPr>
          <w:rFonts w:ascii="Times New Roman" w:hAnsi="Times New Roman"/>
          <w:sz w:val="28"/>
          <w:szCs w:val="28"/>
          <w:lang w:eastAsia="ru-RU"/>
        </w:rPr>
        <w:t xml:space="preserve"> </w:t>
      </w:r>
      <w:r w:rsidRPr="00F24278">
        <w:rPr>
          <w:rFonts w:ascii="Times New Roman" w:hAnsi="Times New Roman"/>
          <w:sz w:val="28"/>
          <w:szCs w:val="28"/>
          <w:lang w:eastAsia="ru-RU"/>
        </w:rPr>
        <w:t>3) характеризуется, с одной стороны, ожиданиями позитивных изменений</w:t>
      </w:r>
      <w:r>
        <w:rPr>
          <w:rFonts w:ascii="Times New Roman" w:hAnsi="Times New Roman"/>
          <w:sz w:val="28"/>
          <w:szCs w:val="28"/>
          <w:lang w:eastAsia="ru-RU"/>
        </w:rPr>
        <w:t xml:space="preserve"> во внешней среде, с другой –формированием внутренних условий для опережающего экономического роста: ускорение инновационное развитие отраслей- лидеров.</w:t>
      </w:r>
    </w:p>
    <w:p w:rsidR="0078370B" w:rsidRPr="00341D14" w:rsidRDefault="0078370B" w:rsidP="0078370B">
      <w:pPr>
        <w:spacing w:after="0" w:line="240" w:lineRule="auto"/>
        <w:ind w:firstLine="709"/>
        <w:jc w:val="both"/>
        <w:rPr>
          <w:rFonts w:ascii="Times New Roman" w:eastAsia="Times New Roman" w:hAnsi="Times New Roman"/>
          <w:sz w:val="28"/>
          <w:szCs w:val="28"/>
          <w:lang w:eastAsia="ru-RU"/>
        </w:rPr>
      </w:pPr>
      <w:r w:rsidRPr="00315852">
        <w:rPr>
          <w:rFonts w:ascii="Times New Roman" w:eastAsia="Times New Roman" w:hAnsi="Times New Roman"/>
          <w:sz w:val="28"/>
          <w:szCs w:val="28"/>
          <w:lang w:eastAsia="ru-RU"/>
        </w:rPr>
        <w:lastRenderedPageBreak/>
        <w:t xml:space="preserve">Целевые показатели прогноза социально-экономического развития </w:t>
      </w:r>
      <w:r>
        <w:rPr>
          <w:rFonts w:ascii="Times New Roman" w:eastAsia="Times New Roman" w:hAnsi="Times New Roman"/>
          <w:sz w:val="28"/>
          <w:szCs w:val="28"/>
          <w:lang w:eastAsia="ru-RU"/>
        </w:rPr>
        <w:t xml:space="preserve">Совхозного сельсовета </w:t>
      </w:r>
      <w:r w:rsidRPr="00315852">
        <w:rPr>
          <w:rFonts w:ascii="Times New Roman" w:eastAsia="Times New Roman" w:hAnsi="Times New Roman"/>
          <w:sz w:val="28"/>
          <w:szCs w:val="28"/>
          <w:lang w:eastAsia="ru-RU"/>
        </w:rPr>
        <w:t xml:space="preserve">Искитимского района на </w:t>
      </w:r>
      <w:r>
        <w:rPr>
          <w:rFonts w:ascii="Times New Roman" w:eastAsia="Times New Roman" w:hAnsi="Times New Roman"/>
          <w:sz w:val="28"/>
          <w:szCs w:val="28"/>
          <w:lang w:eastAsia="ru-RU"/>
        </w:rPr>
        <w:t xml:space="preserve">2024 </w:t>
      </w:r>
      <w:r w:rsidRPr="00315852">
        <w:rPr>
          <w:rFonts w:ascii="Times New Roman" w:eastAsia="Times New Roman" w:hAnsi="Times New Roman"/>
          <w:sz w:val="28"/>
          <w:szCs w:val="28"/>
          <w:lang w:eastAsia="ru-RU"/>
        </w:rPr>
        <w:t xml:space="preserve">год и плановый период </w:t>
      </w:r>
      <w:r>
        <w:rPr>
          <w:rFonts w:ascii="Times New Roman" w:eastAsia="Times New Roman" w:hAnsi="Times New Roman"/>
          <w:sz w:val="28"/>
          <w:szCs w:val="28"/>
          <w:lang w:eastAsia="ru-RU"/>
        </w:rPr>
        <w:t xml:space="preserve">2025 </w:t>
      </w:r>
      <w:r w:rsidRPr="00315852">
        <w:rPr>
          <w:rFonts w:ascii="Times New Roman" w:eastAsia="Times New Roman" w:hAnsi="Times New Roman"/>
          <w:sz w:val="28"/>
          <w:szCs w:val="28"/>
          <w:lang w:eastAsia="ru-RU"/>
        </w:rPr>
        <w:t xml:space="preserve">и </w:t>
      </w:r>
      <w:r>
        <w:rPr>
          <w:rFonts w:ascii="Times New Roman" w:eastAsia="Times New Roman" w:hAnsi="Times New Roman"/>
          <w:sz w:val="28"/>
          <w:szCs w:val="28"/>
          <w:lang w:eastAsia="ru-RU"/>
        </w:rPr>
        <w:t>2026</w:t>
      </w:r>
      <w:r w:rsidRPr="00315852">
        <w:rPr>
          <w:rFonts w:ascii="Times New Roman" w:eastAsia="Times New Roman" w:hAnsi="Times New Roman"/>
          <w:sz w:val="28"/>
          <w:szCs w:val="28"/>
          <w:lang w:eastAsia="ru-RU"/>
        </w:rPr>
        <w:t xml:space="preserve"> годов приведены в таблице 1.</w:t>
      </w:r>
    </w:p>
    <w:p w:rsidR="0078370B" w:rsidRPr="00341D14" w:rsidRDefault="0078370B" w:rsidP="0078370B">
      <w:pPr>
        <w:widowControl w:val="0"/>
        <w:spacing w:after="0" w:line="240" w:lineRule="auto"/>
        <w:ind w:firstLine="709"/>
        <w:jc w:val="both"/>
        <w:rPr>
          <w:rFonts w:ascii="Times New Roman" w:eastAsia="Times New Roman" w:hAnsi="Times New Roman"/>
          <w:sz w:val="28"/>
          <w:szCs w:val="28"/>
          <w:lang w:eastAsia="ru-RU"/>
        </w:rPr>
        <w:sectPr w:rsidR="0078370B" w:rsidRPr="00341D14" w:rsidSect="003F1646">
          <w:headerReference w:type="default" r:id="rId9"/>
          <w:pgSz w:w="11906" w:h="16838"/>
          <w:pgMar w:top="851" w:right="567" w:bottom="1134" w:left="1418" w:header="709" w:footer="709" w:gutter="0"/>
          <w:cols w:space="708"/>
          <w:titlePg/>
          <w:docGrid w:linePitch="360"/>
        </w:sectPr>
      </w:pPr>
    </w:p>
    <w:p w:rsidR="0078370B" w:rsidRDefault="0078370B" w:rsidP="0078370B">
      <w:pPr>
        <w:keepNext/>
        <w:spacing w:before="120" w:after="120" w:line="240" w:lineRule="auto"/>
        <w:jc w:val="right"/>
        <w:rPr>
          <w:rFonts w:ascii="Times New Roman" w:hAnsi="Times New Roman"/>
          <w:sz w:val="28"/>
          <w:szCs w:val="28"/>
        </w:rPr>
      </w:pPr>
      <w:r w:rsidRPr="00341D14">
        <w:rPr>
          <w:rFonts w:ascii="Times New Roman" w:hAnsi="Times New Roman"/>
          <w:sz w:val="28"/>
          <w:szCs w:val="28"/>
        </w:rPr>
        <w:lastRenderedPageBreak/>
        <w:t>Таблица 1</w:t>
      </w:r>
    </w:p>
    <w:p w:rsidR="0078370B" w:rsidRPr="006F35FA" w:rsidRDefault="0078370B" w:rsidP="0078370B">
      <w:pPr>
        <w:pStyle w:val="ConsPlusNormal"/>
        <w:jc w:val="center"/>
        <w:rPr>
          <w:rFonts w:ascii="Times New Roman" w:hAnsi="Times New Roman" w:cs="Times New Roman"/>
          <w:szCs w:val="22"/>
        </w:rPr>
      </w:pPr>
      <w:r w:rsidRPr="00232E10">
        <w:rPr>
          <w:rFonts w:ascii="Times New Roman" w:hAnsi="Times New Roman"/>
          <w:sz w:val="28"/>
          <w:szCs w:val="28"/>
        </w:rPr>
        <w:t>Целевые показатели</w:t>
      </w:r>
      <w:r w:rsidRPr="00341D14">
        <w:rPr>
          <w:rFonts w:ascii="Times New Roman" w:hAnsi="Times New Roman"/>
          <w:sz w:val="28"/>
          <w:szCs w:val="28"/>
        </w:rPr>
        <w:t xml:space="preserve"> прогноза социально-экономического развития</w:t>
      </w:r>
      <w:r>
        <w:rPr>
          <w:rFonts w:ascii="Times New Roman" w:hAnsi="Times New Roman"/>
          <w:sz w:val="28"/>
          <w:szCs w:val="28"/>
        </w:rPr>
        <w:t xml:space="preserve"> Совхозного сельсовета</w:t>
      </w:r>
      <w:r w:rsidRPr="00341D14">
        <w:rPr>
          <w:rFonts w:ascii="Times New Roman" w:hAnsi="Times New Roman"/>
          <w:sz w:val="28"/>
          <w:szCs w:val="28"/>
        </w:rPr>
        <w:t xml:space="preserve"> </w:t>
      </w:r>
      <w:r>
        <w:rPr>
          <w:rFonts w:ascii="Times New Roman" w:hAnsi="Times New Roman"/>
          <w:sz w:val="28"/>
          <w:szCs w:val="28"/>
        </w:rPr>
        <w:t>Искитимского района</w:t>
      </w:r>
      <w:bookmarkStart w:id="10" w:name="_Toc460227792"/>
      <w:bookmarkStart w:id="11" w:name="_Toc460227937"/>
      <w:r w:rsidRPr="006F35FA">
        <w:rPr>
          <w:rFonts w:ascii="Times New Roman" w:hAnsi="Times New Roman" w:cs="Times New Roman"/>
          <w:szCs w:val="22"/>
        </w:rPr>
        <w:t xml:space="preserve"> </w:t>
      </w:r>
    </w:p>
    <w:p w:rsidR="0078370B" w:rsidRPr="00150478" w:rsidRDefault="0078370B" w:rsidP="0078370B">
      <w:pPr>
        <w:pStyle w:val="ConsPlusNormal"/>
        <w:jc w:val="center"/>
        <w:rPr>
          <w:rFonts w:ascii="Times New Roman" w:hAnsi="Times New Roman" w:cs="Times New Roman"/>
          <w:sz w:val="28"/>
          <w:szCs w:val="28"/>
        </w:rPr>
      </w:pPr>
      <w:r w:rsidRPr="00150478">
        <w:rPr>
          <w:rFonts w:ascii="Times New Roman" w:hAnsi="Times New Roman" w:cs="Times New Roman"/>
          <w:sz w:val="28"/>
          <w:szCs w:val="28"/>
        </w:rPr>
        <w:t>на 2024 год и плановый период 2025 и 2026 годов</w:t>
      </w:r>
    </w:p>
    <w:p w:rsidR="0078370B" w:rsidRPr="00150478" w:rsidRDefault="0078370B" w:rsidP="0078370B">
      <w:pPr>
        <w:pStyle w:val="ConsPlusNormal"/>
        <w:jc w:val="center"/>
        <w:rPr>
          <w:rFonts w:ascii="Times New Roman" w:hAnsi="Times New Roman" w:cs="Times New Roman"/>
          <w:sz w:val="28"/>
          <w:szCs w:val="28"/>
        </w:rPr>
      </w:pPr>
    </w:p>
    <w:tbl>
      <w:tblPr>
        <w:tblW w:w="15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99"/>
        <w:gridCol w:w="1707"/>
        <w:gridCol w:w="1270"/>
        <w:gridCol w:w="1395"/>
        <w:gridCol w:w="872"/>
        <w:gridCol w:w="851"/>
        <w:gridCol w:w="851"/>
        <w:gridCol w:w="850"/>
        <w:gridCol w:w="850"/>
        <w:gridCol w:w="851"/>
        <w:gridCol w:w="850"/>
        <w:gridCol w:w="851"/>
        <w:gridCol w:w="851"/>
      </w:tblGrid>
      <w:tr w:rsidR="0078370B" w:rsidRPr="00E86101" w:rsidTr="00B37D6E">
        <w:tc>
          <w:tcPr>
            <w:tcW w:w="624" w:type="dxa"/>
            <w:vMerge w:val="restart"/>
          </w:tcPr>
          <w:p w:rsidR="0078370B" w:rsidRPr="00D21F78" w:rsidRDefault="0078370B" w:rsidP="00B37D6E">
            <w:pPr>
              <w:pStyle w:val="ConsPlusNormal"/>
              <w:jc w:val="center"/>
              <w:rPr>
                <w:rFonts w:ascii="Times New Roman" w:hAnsi="Times New Roman" w:cs="Times New Roman"/>
                <w:sz w:val="18"/>
                <w:szCs w:val="18"/>
              </w:rPr>
            </w:pPr>
            <w:r w:rsidRPr="00D21F78">
              <w:rPr>
                <w:rFonts w:ascii="Times New Roman" w:hAnsi="Times New Roman" w:cs="Times New Roman"/>
                <w:sz w:val="18"/>
                <w:szCs w:val="18"/>
              </w:rPr>
              <w:t>N п/п</w:t>
            </w:r>
          </w:p>
        </w:tc>
        <w:tc>
          <w:tcPr>
            <w:tcW w:w="2699" w:type="dxa"/>
            <w:vMerge w:val="restart"/>
          </w:tcPr>
          <w:p w:rsidR="0078370B" w:rsidRPr="00D21F78" w:rsidRDefault="0078370B" w:rsidP="00B37D6E">
            <w:pPr>
              <w:pStyle w:val="ConsPlusNormal"/>
              <w:jc w:val="center"/>
              <w:rPr>
                <w:rFonts w:ascii="Times New Roman" w:hAnsi="Times New Roman" w:cs="Times New Roman"/>
                <w:sz w:val="18"/>
                <w:szCs w:val="18"/>
              </w:rPr>
            </w:pPr>
            <w:r w:rsidRPr="00D21F78">
              <w:rPr>
                <w:rFonts w:ascii="Times New Roman" w:hAnsi="Times New Roman" w:cs="Times New Roman"/>
                <w:sz w:val="18"/>
                <w:szCs w:val="18"/>
              </w:rPr>
              <w:t>Наименование показателя</w:t>
            </w:r>
          </w:p>
        </w:tc>
        <w:tc>
          <w:tcPr>
            <w:tcW w:w="1707" w:type="dxa"/>
            <w:vMerge w:val="restart"/>
          </w:tcPr>
          <w:p w:rsidR="0078370B" w:rsidRPr="00D21F78" w:rsidRDefault="0078370B" w:rsidP="00B37D6E">
            <w:pPr>
              <w:pStyle w:val="ConsPlusNormal"/>
              <w:jc w:val="center"/>
              <w:rPr>
                <w:rFonts w:ascii="Times New Roman" w:hAnsi="Times New Roman" w:cs="Times New Roman"/>
                <w:sz w:val="18"/>
                <w:szCs w:val="18"/>
              </w:rPr>
            </w:pPr>
            <w:r w:rsidRPr="00D21F78">
              <w:rPr>
                <w:rFonts w:ascii="Times New Roman" w:hAnsi="Times New Roman" w:cs="Times New Roman"/>
                <w:sz w:val="18"/>
                <w:szCs w:val="18"/>
              </w:rPr>
              <w:t>Единица измерения</w:t>
            </w:r>
          </w:p>
        </w:tc>
        <w:tc>
          <w:tcPr>
            <w:tcW w:w="1270" w:type="dxa"/>
            <w:vMerge w:val="restart"/>
          </w:tcPr>
          <w:p w:rsidR="0078370B" w:rsidRPr="00D21F78" w:rsidRDefault="0078370B" w:rsidP="00B37D6E">
            <w:pPr>
              <w:pStyle w:val="ConsPlusNormal"/>
              <w:jc w:val="center"/>
              <w:rPr>
                <w:rFonts w:ascii="Times New Roman" w:hAnsi="Times New Roman" w:cs="Times New Roman"/>
                <w:sz w:val="18"/>
                <w:szCs w:val="18"/>
              </w:rPr>
            </w:pPr>
          </w:p>
          <w:p w:rsidR="0078370B" w:rsidRPr="00D21F78" w:rsidRDefault="0078370B" w:rsidP="00B37D6E">
            <w:pPr>
              <w:pStyle w:val="ConsPlusNormal"/>
              <w:jc w:val="center"/>
              <w:rPr>
                <w:rFonts w:ascii="Times New Roman" w:hAnsi="Times New Roman" w:cs="Times New Roman"/>
                <w:sz w:val="18"/>
                <w:szCs w:val="18"/>
              </w:rPr>
            </w:pPr>
            <w:r w:rsidRPr="00D21F78">
              <w:rPr>
                <w:rFonts w:ascii="Times New Roman" w:hAnsi="Times New Roman" w:cs="Times New Roman"/>
                <w:sz w:val="18"/>
                <w:szCs w:val="18"/>
              </w:rPr>
              <w:t>202</w:t>
            </w:r>
            <w:r>
              <w:rPr>
                <w:rFonts w:ascii="Times New Roman" w:hAnsi="Times New Roman" w:cs="Times New Roman"/>
                <w:sz w:val="18"/>
                <w:szCs w:val="18"/>
              </w:rPr>
              <w:t>2</w:t>
            </w:r>
            <w:r w:rsidRPr="00D21F78">
              <w:rPr>
                <w:rFonts w:ascii="Times New Roman" w:hAnsi="Times New Roman" w:cs="Times New Roman"/>
                <w:sz w:val="18"/>
                <w:szCs w:val="18"/>
              </w:rPr>
              <w:t xml:space="preserve"> год</w:t>
            </w:r>
          </w:p>
        </w:tc>
        <w:tc>
          <w:tcPr>
            <w:tcW w:w="1395" w:type="dxa"/>
            <w:vMerge w:val="restart"/>
          </w:tcPr>
          <w:p w:rsidR="0078370B" w:rsidRPr="00D21F78" w:rsidRDefault="0078370B" w:rsidP="00B37D6E">
            <w:pPr>
              <w:pStyle w:val="ConsPlusNormal"/>
              <w:jc w:val="center"/>
              <w:rPr>
                <w:rFonts w:ascii="Times New Roman" w:hAnsi="Times New Roman" w:cs="Times New Roman"/>
                <w:sz w:val="18"/>
                <w:szCs w:val="18"/>
              </w:rPr>
            </w:pPr>
            <w:r w:rsidRPr="00D21F78">
              <w:rPr>
                <w:rFonts w:ascii="Times New Roman" w:hAnsi="Times New Roman" w:cs="Times New Roman"/>
                <w:sz w:val="18"/>
                <w:szCs w:val="18"/>
              </w:rPr>
              <w:t>202</w:t>
            </w:r>
            <w:r>
              <w:rPr>
                <w:rFonts w:ascii="Times New Roman" w:hAnsi="Times New Roman" w:cs="Times New Roman"/>
                <w:sz w:val="18"/>
                <w:szCs w:val="18"/>
              </w:rPr>
              <w:t>3</w:t>
            </w:r>
            <w:r w:rsidRPr="00D21F78">
              <w:rPr>
                <w:rFonts w:ascii="Times New Roman" w:hAnsi="Times New Roman" w:cs="Times New Roman"/>
                <w:sz w:val="18"/>
                <w:szCs w:val="18"/>
              </w:rPr>
              <w:t xml:space="preserve"> год (ожидаемое значение)</w:t>
            </w:r>
          </w:p>
        </w:tc>
        <w:tc>
          <w:tcPr>
            <w:tcW w:w="7677" w:type="dxa"/>
            <w:gridSpan w:val="9"/>
          </w:tcPr>
          <w:p w:rsidR="0078370B" w:rsidRPr="00D21F78" w:rsidRDefault="0078370B" w:rsidP="00B37D6E">
            <w:pPr>
              <w:pStyle w:val="ConsPlusNormal"/>
              <w:jc w:val="center"/>
              <w:rPr>
                <w:rFonts w:ascii="Times New Roman" w:hAnsi="Times New Roman" w:cs="Times New Roman"/>
                <w:sz w:val="18"/>
                <w:szCs w:val="18"/>
              </w:rPr>
            </w:pPr>
            <w:r w:rsidRPr="00D21F78">
              <w:rPr>
                <w:rFonts w:ascii="Times New Roman" w:hAnsi="Times New Roman" w:cs="Times New Roman"/>
                <w:sz w:val="18"/>
                <w:szCs w:val="18"/>
              </w:rPr>
              <w:t>Прогноз, годы</w:t>
            </w:r>
          </w:p>
        </w:tc>
      </w:tr>
      <w:tr w:rsidR="0078370B" w:rsidRPr="00E86101" w:rsidTr="00B37D6E">
        <w:trPr>
          <w:trHeight w:val="168"/>
        </w:trPr>
        <w:tc>
          <w:tcPr>
            <w:tcW w:w="624" w:type="dxa"/>
            <w:vMerge/>
          </w:tcPr>
          <w:p w:rsidR="0078370B" w:rsidRPr="00D21F78" w:rsidRDefault="0078370B" w:rsidP="00B37D6E">
            <w:pPr>
              <w:spacing w:after="0" w:line="240" w:lineRule="auto"/>
              <w:rPr>
                <w:rFonts w:ascii="Times New Roman" w:hAnsi="Times New Roman"/>
                <w:sz w:val="18"/>
                <w:szCs w:val="18"/>
              </w:rPr>
            </w:pPr>
          </w:p>
        </w:tc>
        <w:tc>
          <w:tcPr>
            <w:tcW w:w="2699" w:type="dxa"/>
            <w:vMerge/>
          </w:tcPr>
          <w:p w:rsidR="0078370B" w:rsidRPr="00D21F78" w:rsidRDefault="0078370B" w:rsidP="00B37D6E">
            <w:pPr>
              <w:spacing w:after="0" w:line="240" w:lineRule="auto"/>
              <w:rPr>
                <w:rFonts w:ascii="Times New Roman" w:hAnsi="Times New Roman"/>
                <w:sz w:val="18"/>
                <w:szCs w:val="18"/>
              </w:rPr>
            </w:pPr>
          </w:p>
        </w:tc>
        <w:tc>
          <w:tcPr>
            <w:tcW w:w="1707" w:type="dxa"/>
            <w:vMerge/>
          </w:tcPr>
          <w:p w:rsidR="0078370B" w:rsidRPr="00D21F78" w:rsidRDefault="0078370B" w:rsidP="00B37D6E">
            <w:pPr>
              <w:spacing w:after="0" w:line="240" w:lineRule="auto"/>
              <w:rPr>
                <w:rFonts w:ascii="Times New Roman" w:hAnsi="Times New Roman"/>
                <w:sz w:val="18"/>
                <w:szCs w:val="18"/>
              </w:rPr>
            </w:pPr>
          </w:p>
        </w:tc>
        <w:tc>
          <w:tcPr>
            <w:tcW w:w="1270" w:type="dxa"/>
            <w:vMerge/>
          </w:tcPr>
          <w:p w:rsidR="0078370B" w:rsidRPr="00D21F78" w:rsidRDefault="0078370B" w:rsidP="00B37D6E">
            <w:pPr>
              <w:spacing w:after="0" w:line="240" w:lineRule="auto"/>
              <w:rPr>
                <w:rFonts w:ascii="Times New Roman" w:hAnsi="Times New Roman"/>
                <w:sz w:val="18"/>
                <w:szCs w:val="18"/>
              </w:rPr>
            </w:pPr>
          </w:p>
        </w:tc>
        <w:tc>
          <w:tcPr>
            <w:tcW w:w="1395" w:type="dxa"/>
            <w:vMerge/>
          </w:tcPr>
          <w:p w:rsidR="0078370B" w:rsidRPr="00D21F78" w:rsidRDefault="0078370B" w:rsidP="00B37D6E">
            <w:pPr>
              <w:spacing w:after="0" w:line="240" w:lineRule="auto"/>
              <w:rPr>
                <w:rFonts w:ascii="Times New Roman" w:hAnsi="Times New Roman"/>
                <w:sz w:val="18"/>
                <w:szCs w:val="18"/>
              </w:rPr>
            </w:pPr>
          </w:p>
        </w:tc>
        <w:tc>
          <w:tcPr>
            <w:tcW w:w="2574" w:type="dxa"/>
            <w:gridSpan w:val="3"/>
          </w:tcPr>
          <w:p w:rsidR="0078370B" w:rsidRPr="00D21F78" w:rsidRDefault="0078370B" w:rsidP="00B37D6E">
            <w:pPr>
              <w:pStyle w:val="ConsPlusNormal"/>
              <w:jc w:val="center"/>
              <w:rPr>
                <w:rFonts w:ascii="Times New Roman" w:hAnsi="Times New Roman" w:cs="Times New Roman"/>
                <w:sz w:val="18"/>
                <w:szCs w:val="18"/>
              </w:rPr>
            </w:pPr>
            <w:r w:rsidRPr="00D21F78">
              <w:rPr>
                <w:rFonts w:ascii="Times New Roman" w:hAnsi="Times New Roman" w:cs="Times New Roman"/>
                <w:sz w:val="18"/>
                <w:szCs w:val="18"/>
              </w:rPr>
              <w:t>202</w:t>
            </w:r>
            <w:r>
              <w:rPr>
                <w:rFonts w:ascii="Times New Roman" w:hAnsi="Times New Roman" w:cs="Times New Roman"/>
                <w:sz w:val="18"/>
                <w:szCs w:val="18"/>
              </w:rPr>
              <w:t>4</w:t>
            </w:r>
          </w:p>
        </w:tc>
        <w:tc>
          <w:tcPr>
            <w:tcW w:w="2551" w:type="dxa"/>
            <w:gridSpan w:val="3"/>
          </w:tcPr>
          <w:p w:rsidR="0078370B" w:rsidRPr="00D21F78" w:rsidRDefault="0078370B" w:rsidP="00B37D6E">
            <w:pPr>
              <w:pStyle w:val="ConsPlusNormal"/>
              <w:jc w:val="center"/>
              <w:rPr>
                <w:rFonts w:ascii="Times New Roman" w:hAnsi="Times New Roman" w:cs="Times New Roman"/>
                <w:sz w:val="18"/>
                <w:szCs w:val="18"/>
              </w:rPr>
            </w:pPr>
            <w:r w:rsidRPr="00D21F78">
              <w:rPr>
                <w:rFonts w:ascii="Times New Roman" w:hAnsi="Times New Roman" w:cs="Times New Roman"/>
                <w:sz w:val="18"/>
                <w:szCs w:val="18"/>
              </w:rPr>
              <w:t>202</w:t>
            </w:r>
            <w:r>
              <w:rPr>
                <w:rFonts w:ascii="Times New Roman" w:hAnsi="Times New Roman" w:cs="Times New Roman"/>
                <w:sz w:val="18"/>
                <w:szCs w:val="18"/>
              </w:rPr>
              <w:t>5</w:t>
            </w:r>
          </w:p>
        </w:tc>
        <w:tc>
          <w:tcPr>
            <w:tcW w:w="2552" w:type="dxa"/>
            <w:gridSpan w:val="3"/>
          </w:tcPr>
          <w:p w:rsidR="0078370B" w:rsidRPr="00D21F78" w:rsidRDefault="0078370B" w:rsidP="00B37D6E">
            <w:pPr>
              <w:pStyle w:val="ConsPlusNormal"/>
              <w:jc w:val="center"/>
              <w:rPr>
                <w:rFonts w:ascii="Times New Roman" w:hAnsi="Times New Roman" w:cs="Times New Roman"/>
                <w:sz w:val="18"/>
                <w:szCs w:val="18"/>
              </w:rPr>
            </w:pPr>
            <w:r w:rsidRPr="00D21F78">
              <w:rPr>
                <w:rFonts w:ascii="Times New Roman" w:hAnsi="Times New Roman" w:cs="Times New Roman"/>
                <w:sz w:val="18"/>
                <w:szCs w:val="18"/>
              </w:rPr>
              <w:t>202</w:t>
            </w:r>
            <w:r>
              <w:rPr>
                <w:rFonts w:ascii="Times New Roman" w:hAnsi="Times New Roman" w:cs="Times New Roman"/>
                <w:sz w:val="18"/>
                <w:szCs w:val="18"/>
              </w:rPr>
              <w:t>6</w:t>
            </w:r>
          </w:p>
        </w:tc>
      </w:tr>
      <w:tr w:rsidR="0078370B" w:rsidRPr="00E86101" w:rsidTr="00B37D6E">
        <w:tc>
          <w:tcPr>
            <w:tcW w:w="624" w:type="dxa"/>
            <w:vMerge/>
          </w:tcPr>
          <w:p w:rsidR="0078370B" w:rsidRPr="00D21F78" w:rsidRDefault="0078370B" w:rsidP="00B37D6E">
            <w:pPr>
              <w:spacing w:after="0" w:line="240" w:lineRule="auto"/>
              <w:rPr>
                <w:rFonts w:ascii="Times New Roman" w:hAnsi="Times New Roman"/>
                <w:sz w:val="18"/>
                <w:szCs w:val="18"/>
              </w:rPr>
            </w:pPr>
          </w:p>
        </w:tc>
        <w:tc>
          <w:tcPr>
            <w:tcW w:w="2699" w:type="dxa"/>
            <w:vMerge/>
          </w:tcPr>
          <w:p w:rsidR="0078370B" w:rsidRPr="00D21F78" w:rsidRDefault="0078370B" w:rsidP="00B37D6E">
            <w:pPr>
              <w:spacing w:after="0" w:line="240" w:lineRule="auto"/>
              <w:rPr>
                <w:rFonts w:ascii="Times New Roman" w:hAnsi="Times New Roman"/>
                <w:sz w:val="18"/>
                <w:szCs w:val="18"/>
              </w:rPr>
            </w:pPr>
          </w:p>
        </w:tc>
        <w:tc>
          <w:tcPr>
            <w:tcW w:w="1707" w:type="dxa"/>
            <w:vMerge/>
          </w:tcPr>
          <w:p w:rsidR="0078370B" w:rsidRPr="00D21F78" w:rsidRDefault="0078370B" w:rsidP="00B37D6E">
            <w:pPr>
              <w:spacing w:after="0" w:line="240" w:lineRule="auto"/>
              <w:rPr>
                <w:rFonts w:ascii="Times New Roman" w:hAnsi="Times New Roman"/>
                <w:sz w:val="18"/>
                <w:szCs w:val="18"/>
              </w:rPr>
            </w:pPr>
          </w:p>
        </w:tc>
        <w:tc>
          <w:tcPr>
            <w:tcW w:w="1270" w:type="dxa"/>
            <w:vMerge/>
          </w:tcPr>
          <w:p w:rsidR="0078370B" w:rsidRPr="00D21F78" w:rsidRDefault="0078370B" w:rsidP="00B37D6E">
            <w:pPr>
              <w:spacing w:after="0" w:line="240" w:lineRule="auto"/>
              <w:rPr>
                <w:rFonts w:ascii="Times New Roman" w:hAnsi="Times New Roman"/>
                <w:sz w:val="18"/>
                <w:szCs w:val="18"/>
              </w:rPr>
            </w:pPr>
          </w:p>
        </w:tc>
        <w:tc>
          <w:tcPr>
            <w:tcW w:w="1395" w:type="dxa"/>
            <w:vMerge/>
          </w:tcPr>
          <w:p w:rsidR="0078370B" w:rsidRPr="00D21F78" w:rsidRDefault="0078370B" w:rsidP="00B37D6E">
            <w:pPr>
              <w:spacing w:after="0" w:line="240" w:lineRule="auto"/>
              <w:rPr>
                <w:rFonts w:ascii="Times New Roman" w:hAnsi="Times New Roman"/>
                <w:sz w:val="18"/>
                <w:szCs w:val="18"/>
              </w:rPr>
            </w:pPr>
          </w:p>
        </w:tc>
        <w:tc>
          <w:tcPr>
            <w:tcW w:w="872" w:type="dxa"/>
          </w:tcPr>
          <w:p w:rsidR="0078370B" w:rsidRDefault="0078370B" w:rsidP="00B37D6E">
            <w:pPr>
              <w:pStyle w:val="ConsPlusNormal"/>
              <w:jc w:val="center"/>
              <w:rPr>
                <w:rFonts w:ascii="Times New Roman" w:hAnsi="Times New Roman" w:cs="Times New Roman"/>
                <w:sz w:val="18"/>
                <w:szCs w:val="18"/>
              </w:rPr>
            </w:pPr>
            <w:r w:rsidRPr="00D21F78">
              <w:rPr>
                <w:rFonts w:ascii="Times New Roman" w:hAnsi="Times New Roman" w:cs="Times New Roman"/>
                <w:sz w:val="18"/>
                <w:szCs w:val="18"/>
              </w:rPr>
              <w:t xml:space="preserve">вариант </w:t>
            </w:r>
          </w:p>
          <w:p w:rsidR="0078370B" w:rsidRPr="00D21F78" w:rsidRDefault="0078370B" w:rsidP="00B37D6E">
            <w:pPr>
              <w:pStyle w:val="ConsPlusNormal"/>
              <w:jc w:val="center"/>
              <w:rPr>
                <w:rFonts w:ascii="Times New Roman" w:hAnsi="Times New Roman" w:cs="Times New Roman"/>
                <w:sz w:val="18"/>
                <w:szCs w:val="18"/>
              </w:rPr>
            </w:pPr>
            <w:r w:rsidRPr="00D21F78">
              <w:rPr>
                <w:rFonts w:ascii="Times New Roman" w:hAnsi="Times New Roman" w:cs="Times New Roman"/>
                <w:sz w:val="18"/>
                <w:szCs w:val="18"/>
              </w:rPr>
              <w:t>1</w:t>
            </w:r>
          </w:p>
        </w:tc>
        <w:tc>
          <w:tcPr>
            <w:tcW w:w="851" w:type="dxa"/>
          </w:tcPr>
          <w:p w:rsidR="0078370B" w:rsidRPr="00D21F78" w:rsidRDefault="0078370B" w:rsidP="00B37D6E">
            <w:pPr>
              <w:pStyle w:val="ConsPlusNormal"/>
              <w:jc w:val="center"/>
              <w:rPr>
                <w:rFonts w:ascii="Times New Roman" w:hAnsi="Times New Roman" w:cs="Times New Roman"/>
                <w:sz w:val="18"/>
                <w:szCs w:val="18"/>
              </w:rPr>
            </w:pPr>
            <w:r w:rsidRPr="00D21F78">
              <w:rPr>
                <w:rFonts w:ascii="Times New Roman" w:hAnsi="Times New Roman" w:cs="Times New Roman"/>
                <w:sz w:val="18"/>
                <w:szCs w:val="18"/>
              </w:rPr>
              <w:t>вариант 2</w:t>
            </w:r>
          </w:p>
        </w:tc>
        <w:tc>
          <w:tcPr>
            <w:tcW w:w="851" w:type="dxa"/>
          </w:tcPr>
          <w:p w:rsidR="0078370B" w:rsidRPr="00D21F78" w:rsidRDefault="0078370B" w:rsidP="00B37D6E">
            <w:pPr>
              <w:pStyle w:val="ConsPlusNormal"/>
              <w:jc w:val="center"/>
              <w:rPr>
                <w:rFonts w:ascii="Times New Roman" w:hAnsi="Times New Roman" w:cs="Times New Roman"/>
                <w:sz w:val="18"/>
                <w:szCs w:val="18"/>
              </w:rPr>
            </w:pPr>
            <w:r>
              <w:rPr>
                <w:rFonts w:ascii="Times New Roman" w:hAnsi="Times New Roman" w:cs="Times New Roman"/>
                <w:sz w:val="18"/>
                <w:szCs w:val="18"/>
              </w:rPr>
              <w:t>вариант 3</w:t>
            </w:r>
          </w:p>
        </w:tc>
        <w:tc>
          <w:tcPr>
            <w:tcW w:w="850" w:type="dxa"/>
          </w:tcPr>
          <w:p w:rsidR="0078370B" w:rsidRPr="00D21F78" w:rsidRDefault="0078370B" w:rsidP="00B37D6E">
            <w:pPr>
              <w:pStyle w:val="ConsPlusNormal"/>
              <w:jc w:val="center"/>
              <w:rPr>
                <w:rFonts w:ascii="Times New Roman" w:hAnsi="Times New Roman" w:cs="Times New Roman"/>
                <w:sz w:val="18"/>
                <w:szCs w:val="18"/>
              </w:rPr>
            </w:pPr>
            <w:r w:rsidRPr="00D21F78">
              <w:rPr>
                <w:rFonts w:ascii="Times New Roman" w:hAnsi="Times New Roman" w:cs="Times New Roman"/>
                <w:sz w:val="18"/>
                <w:szCs w:val="18"/>
              </w:rPr>
              <w:t>вариант 1</w:t>
            </w:r>
          </w:p>
        </w:tc>
        <w:tc>
          <w:tcPr>
            <w:tcW w:w="850" w:type="dxa"/>
          </w:tcPr>
          <w:p w:rsidR="0078370B" w:rsidRPr="00D21F78" w:rsidRDefault="0078370B" w:rsidP="00B37D6E">
            <w:pPr>
              <w:pStyle w:val="ConsPlusNormal"/>
              <w:jc w:val="center"/>
              <w:rPr>
                <w:rFonts w:ascii="Times New Roman" w:hAnsi="Times New Roman" w:cs="Times New Roman"/>
                <w:sz w:val="18"/>
                <w:szCs w:val="18"/>
              </w:rPr>
            </w:pPr>
            <w:r w:rsidRPr="00D21F78">
              <w:rPr>
                <w:rFonts w:ascii="Times New Roman" w:hAnsi="Times New Roman" w:cs="Times New Roman"/>
                <w:sz w:val="18"/>
                <w:szCs w:val="18"/>
              </w:rPr>
              <w:t>вариант 2</w:t>
            </w:r>
          </w:p>
        </w:tc>
        <w:tc>
          <w:tcPr>
            <w:tcW w:w="851" w:type="dxa"/>
          </w:tcPr>
          <w:p w:rsidR="0078370B" w:rsidRPr="00D21F78" w:rsidRDefault="0078370B" w:rsidP="00B37D6E">
            <w:pPr>
              <w:pStyle w:val="ConsPlusNormal"/>
              <w:jc w:val="center"/>
              <w:rPr>
                <w:rFonts w:ascii="Times New Roman" w:hAnsi="Times New Roman" w:cs="Times New Roman"/>
                <w:sz w:val="18"/>
                <w:szCs w:val="18"/>
              </w:rPr>
            </w:pPr>
            <w:r>
              <w:rPr>
                <w:rFonts w:ascii="Times New Roman" w:hAnsi="Times New Roman" w:cs="Times New Roman"/>
                <w:sz w:val="18"/>
                <w:szCs w:val="18"/>
              </w:rPr>
              <w:t>вариант 3</w:t>
            </w:r>
          </w:p>
        </w:tc>
        <w:tc>
          <w:tcPr>
            <w:tcW w:w="850" w:type="dxa"/>
          </w:tcPr>
          <w:p w:rsidR="0078370B" w:rsidRDefault="0078370B" w:rsidP="00B37D6E">
            <w:pPr>
              <w:pStyle w:val="ConsPlusNormal"/>
              <w:jc w:val="center"/>
              <w:rPr>
                <w:rFonts w:ascii="Times New Roman" w:hAnsi="Times New Roman" w:cs="Times New Roman"/>
                <w:sz w:val="18"/>
                <w:szCs w:val="18"/>
              </w:rPr>
            </w:pPr>
            <w:r w:rsidRPr="00D21F78">
              <w:rPr>
                <w:rFonts w:ascii="Times New Roman" w:hAnsi="Times New Roman" w:cs="Times New Roman"/>
                <w:sz w:val="18"/>
                <w:szCs w:val="18"/>
              </w:rPr>
              <w:t xml:space="preserve">вариант </w:t>
            </w:r>
          </w:p>
          <w:p w:rsidR="0078370B" w:rsidRPr="00D21F78" w:rsidRDefault="0078370B" w:rsidP="00B37D6E">
            <w:pPr>
              <w:pStyle w:val="ConsPlusNormal"/>
              <w:jc w:val="center"/>
              <w:rPr>
                <w:rFonts w:ascii="Times New Roman" w:hAnsi="Times New Roman" w:cs="Times New Roman"/>
                <w:sz w:val="18"/>
                <w:szCs w:val="18"/>
              </w:rPr>
            </w:pPr>
            <w:r w:rsidRPr="00D21F78">
              <w:rPr>
                <w:rFonts w:ascii="Times New Roman" w:hAnsi="Times New Roman" w:cs="Times New Roman"/>
                <w:sz w:val="18"/>
                <w:szCs w:val="18"/>
              </w:rPr>
              <w:t>1</w:t>
            </w:r>
          </w:p>
        </w:tc>
        <w:tc>
          <w:tcPr>
            <w:tcW w:w="851" w:type="dxa"/>
          </w:tcPr>
          <w:p w:rsidR="0078370B" w:rsidRPr="00D21F78" w:rsidRDefault="0078370B" w:rsidP="00B37D6E">
            <w:pPr>
              <w:pStyle w:val="ConsPlusNormal"/>
              <w:jc w:val="center"/>
              <w:rPr>
                <w:rFonts w:ascii="Times New Roman" w:hAnsi="Times New Roman" w:cs="Times New Roman"/>
                <w:sz w:val="18"/>
                <w:szCs w:val="18"/>
              </w:rPr>
            </w:pPr>
            <w:r w:rsidRPr="00D21F78">
              <w:rPr>
                <w:rFonts w:ascii="Times New Roman" w:hAnsi="Times New Roman" w:cs="Times New Roman"/>
                <w:sz w:val="18"/>
                <w:szCs w:val="18"/>
              </w:rPr>
              <w:t>вариант 2</w:t>
            </w:r>
          </w:p>
        </w:tc>
        <w:tc>
          <w:tcPr>
            <w:tcW w:w="851" w:type="dxa"/>
          </w:tcPr>
          <w:p w:rsidR="0078370B" w:rsidRPr="00D21F78" w:rsidRDefault="0078370B" w:rsidP="00B37D6E">
            <w:pPr>
              <w:pStyle w:val="ConsPlusNormal"/>
              <w:jc w:val="center"/>
              <w:rPr>
                <w:rFonts w:ascii="Times New Roman" w:hAnsi="Times New Roman" w:cs="Times New Roman"/>
                <w:sz w:val="18"/>
                <w:szCs w:val="18"/>
              </w:rPr>
            </w:pPr>
            <w:r>
              <w:rPr>
                <w:rFonts w:ascii="Times New Roman" w:hAnsi="Times New Roman" w:cs="Times New Roman"/>
                <w:sz w:val="18"/>
                <w:szCs w:val="18"/>
              </w:rPr>
              <w:t>вариант 3</w:t>
            </w:r>
          </w:p>
        </w:tc>
      </w:tr>
      <w:tr w:rsidR="0078370B" w:rsidRPr="00D21F78" w:rsidTr="00B37D6E">
        <w:tc>
          <w:tcPr>
            <w:tcW w:w="624" w:type="dxa"/>
            <w:vMerge w:val="restart"/>
          </w:tcPr>
          <w:p w:rsidR="0078370B" w:rsidRPr="00B84D72" w:rsidRDefault="0078370B" w:rsidP="00B37D6E">
            <w:pPr>
              <w:pStyle w:val="ConsPlusNormal"/>
              <w:jc w:val="center"/>
              <w:rPr>
                <w:rFonts w:ascii="Times New Roman" w:hAnsi="Times New Roman" w:cs="Times New Roman"/>
                <w:sz w:val="16"/>
                <w:szCs w:val="16"/>
              </w:rPr>
            </w:pPr>
            <w:r w:rsidRPr="00B84D72">
              <w:rPr>
                <w:rFonts w:ascii="Times New Roman" w:hAnsi="Times New Roman" w:cs="Times New Roman"/>
                <w:sz w:val="16"/>
                <w:szCs w:val="16"/>
              </w:rPr>
              <w:t>1</w:t>
            </w:r>
          </w:p>
        </w:tc>
        <w:tc>
          <w:tcPr>
            <w:tcW w:w="2699" w:type="dxa"/>
          </w:tcPr>
          <w:p w:rsidR="0078370B" w:rsidRPr="00B84D72" w:rsidRDefault="0078370B" w:rsidP="00B37D6E">
            <w:pPr>
              <w:pStyle w:val="ConsPlusNormal"/>
              <w:rPr>
                <w:rFonts w:ascii="Times New Roman" w:hAnsi="Times New Roman" w:cs="Times New Roman"/>
                <w:sz w:val="16"/>
                <w:szCs w:val="16"/>
              </w:rPr>
            </w:pPr>
            <w:r w:rsidRPr="00B84D72">
              <w:rPr>
                <w:rFonts w:ascii="Times New Roman" w:hAnsi="Times New Roman" w:cs="Times New Roman"/>
                <w:sz w:val="16"/>
                <w:szCs w:val="16"/>
              </w:rPr>
              <w:t>Внутренний валовой продукт</w:t>
            </w:r>
          </w:p>
        </w:tc>
        <w:tc>
          <w:tcPr>
            <w:tcW w:w="1707" w:type="dxa"/>
          </w:tcPr>
          <w:p w:rsidR="0078370B" w:rsidRPr="00B84D72" w:rsidRDefault="0078370B" w:rsidP="00B37D6E">
            <w:pPr>
              <w:pStyle w:val="ConsPlusNormal"/>
              <w:jc w:val="center"/>
              <w:rPr>
                <w:rFonts w:ascii="Times New Roman" w:hAnsi="Times New Roman" w:cs="Times New Roman"/>
                <w:sz w:val="16"/>
                <w:szCs w:val="16"/>
              </w:rPr>
            </w:pPr>
            <w:r w:rsidRPr="00B84D72">
              <w:rPr>
                <w:rFonts w:ascii="Times New Roman" w:hAnsi="Times New Roman" w:cs="Times New Roman"/>
                <w:sz w:val="16"/>
                <w:szCs w:val="16"/>
              </w:rPr>
              <w:t>млн. рублей</w:t>
            </w:r>
          </w:p>
        </w:tc>
        <w:tc>
          <w:tcPr>
            <w:tcW w:w="127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1121,9</w:t>
            </w:r>
          </w:p>
        </w:tc>
        <w:tc>
          <w:tcPr>
            <w:tcW w:w="1395"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1230,8</w:t>
            </w:r>
          </w:p>
        </w:tc>
        <w:tc>
          <w:tcPr>
            <w:tcW w:w="872"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1247,4</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1248,4</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1254,6</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1261,8</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1270,2</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1275,6</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1363,2</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1366,3</w:t>
            </w:r>
          </w:p>
        </w:tc>
        <w:tc>
          <w:tcPr>
            <w:tcW w:w="851" w:type="dxa"/>
          </w:tcPr>
          <w:p w:rsidR="0078370B" w:rsidRPr="00B84D72" w:rsidRDefault="0078370B" w:rsidP="00B37D6E">
            <w:pPr>
              <w:pStyle w:val="ConsPlusNormal"/>
              <w:rPr>
                <w:rFonts w:ascii="Times New Roman" w:hAnsi="Times New Roman" w:cs="Times New Roman"/>
                <w:sz w:val="16"/>
                <w:szCs w:val="16"/>
              </w:rPr>
            </w:pPr>
            <w:r>
              <w:rPr>
                <w:rFonts w:ascii="Times New Roman" w:hAnsi="Times New Roman" w:cs="Times New Roman"/>
                <w:sz w:val="16"/>
                <w:szCs w:val="16"/>
              </w:rPr>
              <w:t>1376,8</w:t>
            </w:r>
          </w:p>
        </w:tc>
      </w:tr>
      <w:tr w:rsidR="0078370B" w:rsidRPr="00D21F78" w:rsidTr="00B37D6E">
        <w:tc>
          <w:tcPr>
            <w:tcW w:w="624" w:type="dxa"/>
            <w:vMerge/>
          </w:tcPr>
          <w:p w:rsidR="0078370B" w:rsidRPr="00B84D72" w:rsidRDefault="0078370B" w:rsidP="00B37D6E">
            <w:pPr>
              <w:pStyle w:val="ConsPlusNormal"/>
              <w:jc w:val="center"/>
              <w:rPr>
                <w:rFonts w:ascii="Times New Roman" w:hAnsi="Times New Roman" w:cs="Times New Roman"/>
                <w:sz w:val="16"/>
                <w:szCs w:val="16"/>
              </w:rPr>
            </w:pPr>
          </w:p>
        </w:tc>
        <w:tc>
          <w:tcPr>
            <w:tcW w:w="2699" w:type="dxa"/>
          </w:tcPr>
          <w:p w:rsidR="0078370B" w:rsidRPr="00B84D72" w:rsidRDefault="0078370B" w:rsidP="00B37D6E">
            <w:pPr>
              <w:pStyle w:val="ConsPlusNormal"/>
              <w:rPr>
                <w:rFonts w:ascii="Times New Roman" w:hAnsi="Times New Roman" w:cs="Times New Roman"/>
                <w:sz w:val="16"/>
                <w:szCs w:val="16"/>
              </w:rPr>
            </w:pPr>
            <w:r w:rsidRPr="00B84D72">
              <w:rPr>
                <w:rFonts w:ascii="Times New Roman" w:hAnsi="Times New Roman" w:cs="Times New Roman"/>
                <w:sz w:val="16"/>
                <w:szCs w:val="16"/>
              </w:rPr>
              <w:t>индекс физического объема</w:t>
            </w:r>
          </w:p>
        </w:tc>
        <w:tc>
          <w:tcPr>
            <w:tcW w:w="1707" w:type="dxa"/>
          </w:tcPr>
          <w:p w:rsidR="0078370B" w:rsidRPr="00B84D72" w:rsidRDefault="0078370B" w:rsidP="00B37D6E">
            <w:pPr>
              <w:pStyle w:val="ConsPlusNormal"/>
              <w:jc w:val="center"/>
              <w:rPr>
                <w:rFonts w:ascii="Times New Roman" w:hAnsi="Times New Roman" w:cs="Times New Roman"/>
                <w:sz w:val="16"/>
                <w:szCs w:val="16"/>
              </w:rPr>
            </w:pPr>
            <w:r w:rsidRPr="00B84D72">
              <w:rPr>
                <w:rFonts w:ascii="Times New Roman" w:hAnsi="Times New Roman" w:cs="Times New Roman"/>
                <w:sz w:val="16"/>
                <w:szCs w:val="16"/>
              </w:rPr>
              <w:t>в % к предыдущему году</w:t>
            </w:r>
          </w:p>
        </w:tc>
        <w:tc>
          <w:tcPr>
            <w:tcW w:w="127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90,5</w:t>
            </w:r>
          </w:p>
        </w:tc>
        <w:tc>
          <w:tcPr>
            <w:tcW w:w="1395"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104,0</w:t>
            </w:r>
          </w:p>
        </w:tc>
        <w:tc>
          <w:tcPr>
            <w:tcW w:w="872"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96,8</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97,2</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97,7</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97,2</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98,0</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98,0</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103,7</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103,7</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104,0</w:t>
            </w:r>
          </w:p>
        </w:tc>
      </w:tr>
      <w:tr w:rsidR="0078370B" w:rsidRPr="00D21F78" w:rsidTr="00B37D6E">
        <w:tc>
          <w:tcPr>
            <w:tcW w:w="624" w:type="dxa"/>
            <w:vMerge/>
          </w:tcPr>
          <w:p w:rsidR="0078370B" w:rsidRPr="00B84D72" w:rsidRDefault="0078370B" w:rsidP="00B37D6E">
            <w:pPr>
              <w:pStyle w:val="ConsPlusNormal"/>
              <w:jc w:val="center"/>
              <w:rPr>
                <w:rFonts w:ascii="Times New Roman" w:hAnsi="Times New Roman" w:cs="Times New Roman"/>
                <w:sz w:val="16"/>
                <w:szCs w:val="16"/>
              </w:rPr>
            </w:pPr>
          </w:p>
        </w:tc>
        <w:tc>
          <w:tcPr>
            <w:tcW w:w="2699" w:type="dxa"/>
          </w:tcPr>
          <w:p w:rsidR="0078370B" w:rsidRPr="00B84D72" w:rsidRDefault="0078370B" w:rsidP="00B37D6E">
            <w:pPr>
              <w:pStyle w:val="ConsPlusNormal"/>
              <w:rPr>
                <w:rFonts w:ascii="Times New Roman" w:hAnsi="Times New Roman" w:cs="Times New Roman"/>
                <w:sz w:val="16"/>
                <w:szCs w:val="16"/>
              </w:rPr>
            </w:pPr>
            <w:r w:rsidRPr="00B84D72">
              <w:rPr>
                <w:rFonts w:ascii="Times New Roman" w:hAnsi="Times New Roman" w:cs="Times New Roman"/>
                <w:sz w:val="16"/>
                <w:szCs w:val="16"/>
              </w:rPr>
              <w:t>индекс-дефлятор</w:t>
            </w:r>
          </w:p>
        </w:tc>
        <w:tc>
          <w:tcPr>
            <w:tcW w:w="1707" w:type="dxa"/>
          </w:tcPr>
          <w:p w:rsidR="0078370B" w:rsidRPr="00B84D72" w:rsidRDefault="0078370B" w:rsidP="00B37D6E">
            <w:pPr>
              <w:pStyle w:val="ConsPlusNormal"/>
              <w:jc w:val="center"/>
              <w:rPr>
                <w:rFonts w:ascii="Times New Roman" w:hAnsi="Times New Roman" w:cs="Times New Roman"/>
                <w:sz w:val="16"/>
                <w:szCs w:val="16"/>
              </w:rPr>
            </w:pPr>
            <w:r w:rsidRPr="00B84D72">
              <w:rPr>
                <w:rFonts w:ascii="Times New Roman" w:hAnsi="Times New Roman" w:cs="Times New Roman"/>
                <w:sz w:val="16"/>
                <w:szCs w:val="16"/>
              </w:rPr>
              <w:t>в % к предыдущему году</w:t>
            </w:r>
          </w:p>
        </w:tc>
        <w:tc>
          <w:tcPr>
            <w:tcW w:w="127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111,0</w:t>
            </w:r>
          </w:p>
        </w:tc>
        <w:tc>
          <w:tcPr>
            <w:tcW w:w="1395" w:type="dxa"/>
          </w:tcPr>
          <w:p w:rsidR="0078370B" w:rsidRPr="00500E3A"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105,5</w:t>
            </w:r>
          </w:p>
        </w:tc>
        <w:tc>
          <w:tcPr>
            <w:tcW w:w="872"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104,7</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104,4</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104,3</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104,1</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103,8</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103,8</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104,1</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103,8</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103,8</w:t>
            </w:r>
          </w:p>
        </w:tc>
      </w:tr>
      <w:tr w:rsidR="0078370B" w:rsidRPr="00D21F78" w:rsidTr="00B37D6E">
        <w:tc>
          <w:tcPr>
            <w:tcW w:w="624" w:type="dxa"/>
          </w:tcPr>
          <w:p w:rsidR="0078370B" w:rsidRPr="00B84D72" w:rsidRDefault="0078370B" w:rsidP="00B37D6E">
            <w:pPr>
              <w:pStyle w:val="ConsPlusNormal"/>
              <w:jc w:val="center"/>
              <w:rPr>
                <w:rFonts w:ascii="Times New Roman" w:hAnsi="Times New Roman" w:cs="Times New Roman"/>
                <w:sz w:val="16"/>
                <w:szCs w:val="16"/>
              </w:rPr>
            </w:pPr>
            <w:r w:rsidRPr="00B84D72">
              <w:rPr>
                <w:rFonts w:ascii="Times New Roman" w:hAnsi="Times New Roman" w:cs="Times New Roman"/>
                <w:sz w:val="16"/>
                <w:szCs w:val="16"/>
              </w:rPr>
              <w:t>2</w:t>
            </w:r>
          </w:p>
        </w:tc>
        <w:tc>
          <w:tcPr>
            <w:tcW w:w="2699" w:type="dxa"/>
          </w:tcPr>
          <w:p w:rsidR="0078370B" w:rsidRPr="00B84D72" w:rsidRDefault="0078370B" w:rsidP="00B37D6E">
            <w:pPr>
              <w:pStyle w:val="ConsPlusNormal"/>
              <w:rPr>
                <w:rFonts w:ascii="Times New Roman" w:hAnsi="Times New Roman" w:cs="Times New Roman"/>
                <w:sz w:val="16"/>
                <w:szCs w:val="16"/>
              </w:rPr>
            </w:pPr>
            <w:r w:rsidRPr="00B84D72">
              <w:rPr>
                <w:rFonts w:ascii="Times New Roman" w:hAnsi="Times New Roman" w:cs="Times New Roman"/>
                <w:sz w:val="16"/>
                <w:szCs w:val="16"/>
              </w:rPr>
              <w:t>Внутренний валовой продукт на душу населения</w:t>
            </w:r>
          </w:p>
        </w:tc>
        <w:tc>
          <w:tcPr>
            <w:tcW w:w="1707" w:type="dxa"/>
          </w:tcPr>
          <w:p w:rsidR="0078370B" w:rsidRPr="00B84D72" w:rsidRDefault="0078370B" w:rsidP="00B37D6E">
            <w:pPr>
              <w:pStyle w:val="ConsPlusNormal"/>
              <w:jc w:val="center"/>
              <w:rPr>
                <w:rFonts w:ascii="Times New Roman" w:hAnsi="Times New Roman" w:cs="Times New Roman"/>
                <w:sz w:val="16"/>
                <w:szCs w:val="16"/>
              </w:rPr>
            </w:pPr>
            <w:r w:rsidRPr="00B84D72">
              <w:rPr>
                <w:rFonts w:ascii="Times New Roman" w:hAnsi="Times New Roman" w:cs="Times New Roman"/>
                <w:sz w:val="16"/>
                <w:szCs w:val="16"/>
              </w:rPr>
              <w:t>тыс.рублей</w:t>
            </w:r>
          </w:p>
        </w:tc>
        <w:tc>
          <w:tcPr>
            <w:tcW w:w="127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0,255</w:t>
            </w:r>
          </w:p>
        </w:tc>
        <w:tc>
          <w:tcPr>
            <w:tcW w:w="1395"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0,249</w:t>
            </w:r>
          </w:p>
        </w:tc>
        <w:tc>
          <w:tcPr>
            <w:tcW w:w="872"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0,252</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0,251</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0,251</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0,254</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0,253</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0,253</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0,269</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0,269</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0,269</w:t>
            </w:r>
          </w:p>
        </w:tc>
      </w:tr>
      <w:tr w:rsidR="0078370B" w:rsidRPr="00D21F78" w:rsidTr="00B37D6E">
        <w:tc>
          <w:tcPr>
            <w:tcW w:w="624" w:type="dxa"/>
          </w:tcPr>
          <w:p w:rsidR="0078370B" w:rsidRPr="00B84D72" w:rsidRDefault="0078370B" w:rsidP="00B37D6E">
            <w:pPr>
              <w:pStyle w:val="ConsPlusNormal"/>
              <w:jc w:val="center"/>
              <w:rPr>
                <w:rFonts w:ascii="Times New Roman" w:hAnsi="Times New Roman" w:cs="Times New Roman"/>
                <w:sz w:val="16"/>
                <w:szCs w:val="16"/>
              </w:rPr>
            </w:pPr>
            <w:r w:rsidRPr="00B84D72">
              <w:rPr>
                <w:rFonts w:ascii="Times New Roman" w:hAnsi="Times New Roman" w:cs="Times New Roman"/>
                <w:sz w:val="16"/>
                <w:szCs w:val="16"/>
              </w:rPr>
              <w:t>3</w:t>
            </w:r>
          </w:p>
        </w:tc>
        <w:tc>
          <w:tcPr>
            <w:tcW w:w="2699" w:type="dxa"/>
          </w:tcPr>
          <w:p w:rsidR="0078370B" w:rsidRPr="00B84D72" w:rsidRDefault="0078370B" w:rsidP="00B37D6E">
            <w:pPr>
              <w:pStyle w:val="ConsPlusNormal"/>
              <w:rPr>
                <w:rFonts w:ascii="Times New Roman" w:hAnsi="Times New Roman" w:cs="Times New Roman"/>
                <w:sz w:val="16"/>
                <w:szCs w:val="16"/>
              </w:rPr>
            </w:pPr>
            <w:r w:rsidRPr="00B84D72">
              <w:rPr>
                <w:rFonts w:ascii="Times New Roman" w:hAnsi="Times New Roman" w:cs="Times New Roman"/>
                <w:sz w:val="16"/>
                <w:szCs w:val="16"/>
              </w:rPr>
              <w:t>Индекс промышленного производства</w:t>
            </w:r>
          </w:p>
        </w:tc>
        <w:tc>
          <w:tcPr>
            <w:tcW w:w="1707" w:type="dxa"/>
          </w:tcPr>
          <w:p w:rsidR="0078370B" w:rsidRPr="00B84D72" w:rsidRDefault="0078370B" w:rsidP="00B37D6E">
            <w:pPr>
              <w:pStyle w:val="ConsPlusNormal"/>
              <w:jc w:val="center"/>
              <w:rPr>
                <w:rFonts w:ascii="Times New Roman" w:hAnsi="Times New Roman" w:cs="Times New Roman"/>
                <w:sz w:val="16"/>
                <w:szCs w:val="16"/>
              </w:rPr>
            </w:pPr>
            <w:r w:rsidRPr="00B84D72">
              <w:rPr>
                <w:rFonts w:ascii="Times New Roman" w:hAnsi="Times New Roman" w:cs="Times New Roman"/>
                <w:sz w:val="16"/>
                <w:szCs w:val="16"/>
              </w:rPr>
              <w:t>в % к предыдущему году</w:t>
            </w:r>
          </w:p>
        </w:tc>
        <w:tc>
          <w:tcPr>
            <w:tcW w:w="127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100,0</w:t>
            </w:r>
          </w:p>
        </w:tc>
        <w:tc>
          <w:tcPr>
            <w:tcW w:w="1395"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102,1</w:t>
            </w:r>
          </w:p>
        </w:tc>
        <w:tc>
          <w:tcPr>
            <w:tcW w:w="872"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102,1</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103,0</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104,2</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106,1</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106,2</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110,0</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110,0</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111,0</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111,1</w:t>
            </w:r>
          </w:p>
        </w:tc>
      </w:tr>
      <w:tr w:rsidR="0078370B" w:rsidRPr="00D21F78" w:rsidTr="00B37D6E">
        <w:tc>
          <w:tcPr>
            <w:tcW w:w="624" w:type="dxa"/>
            <w:vMerge w:val="restart"/>
          </w:tcPr>
          <w:p w:rsidR="0078370B" w:rsidRPr="00B84D72" w:rsidRDefault="0078370B" w:rsidP="00B37D6E">
            <w:pPr>
              <w:pStyle w:val="ConsPlusNormal"/>
              <w:jc w:val="center"/>
              <w:rPr>
                <w:rFonts w:ascii="Times New Roman" w:hAnsi="Times New Roman" w:cs="Times New Roman"/>
                <w:sz w:val="16"/>
                <w:szCs w:val="16"/>
              </w:rPr>
            </w:pPr>
            <w:r w:rsidRPr="00B84D72">
              <w:rPr>
                <w:rFonts w:ascii="Times New Roman" w:hAnsi="Times New Roman" w:cs="Times New Roman"/>
                <w:sz w:val="16"/>
                <w:szCs w:val="16"/>
              </w:rPr>
              <w:t>4</w:t>
            </w:r>
          </w:p>
          <w:p w:rsidR="0078370B" w:rsidRPr="00B84D72" w:rsidRDefault="0078370B" w:rsidP="00B37D6E">
            <w:pPr>
              <w:pStyle w:val="ConsPlusNormal"/>
              <w:jc w:val="center"/>
              <w:rPr>
                <w:rFonts w:ascii="Times New Roman" w:hAnsi="Times New Roman" w:cs="Times New Roman"/>
                <w:sz w:val="16"/>
                <w:szCs w:val="16"/>
              </w:rPr>
            </w:pPr>
          </w:p>
          <w:p w:rsidR="0078370B" w:rsidRPr="00B84D72" w:rsidRDefault="0078370B" w:rsidP="00B37D6E">
            <w:pPr>
              <w:pStyle w:val="ConsPlusNormal"/>
              <w:jc w:val="center"/>
              <w:rPr>
                <w:rFonts w:ascii="Times New Roman" w:hAnsi="Times New Roman" w:cs="Times New Roman"/>
                <w:sz w:val="16"/>
                <w:szCs w:val="16"/>
              </w:rPr>
            </w:pPr>
          </w:p>
        </w:tc>
        <w:tc>
          <w:tcPr>
            <w:tcW w:w="2699" w:type="dxa"/>
          </w:tcPr>
          <w:p w:rsidR="0078370B" w:rsidRPr="00B84D72" w:rsidRDefault="0078370B" w:rsidP="00B37D6E">
            <w:pPr>
              <w:pStyle w:val="ConsPlusNormal"/>
              <w:rPr>
                <w:rFonts w:ascii="Times New Roman" w:hAnsi="Times New Roman" w:cs="Times New Roman"/>
                <w:sz w:val="16"/>
                <w:szCs w:val="16"/>
              </w:rPr>
            </w:pPr>
            <w:r w:rsidRPr="00B84D72">
              <w:rPr>
                <w:rFonts w:ascii="Times New Roman" w:hAnsi="Times New Roman" w:cs="Times New Roman"/>
                <w:sz w:val="16"/>
                <w:szCs w:val="16"/>
              </w:rPr>
              <w:t>Объем производства продукции сельского хозяйства</w:t>
            </w:r>
          </w:p>
        </w:tc>
        <w:tc>
          <w:tcPr>
            <w:tcW w:w="1707" w:type="dxa"/>
          </w:tcPr>
          <w:p w:rsidR="0078370B" w:rsidRPr="00B84D72" w:rsidRDefault="0078370B" w:rsidP="00B37D6E">
            <w:pPr>
              <w:pStyle w:val="ConsPlusNormal"/>
              <w:jc w:val="center"/>
              <w:rPr>
                <w:rFonts w:ascii="Times New Roman" w:hAnsi="Times New Roman" w:cs="Times New Roman"/>
                <w:sz w:val="16"/>
                <w:szCs w:val="16"/>
              </w:rPr>
            </w:pPr>
            <w:r w:rsidRPr="00B84D72">
              <w:rPr>
                <w:rFonts w:ascii="Times New Roman" w:hAnsi="Times New Roman" w:cs="Times New Roman"/>
                <w:sz w:val="16"/>
                <w:szCs w:val="16"/>
              </w:rPr>
              <w:t>млн руб.</w:t>
            </w:r>
          </w:p>
        </w:tc>
        <w:tc>
          <w:tcPr>
            <w:tcW w:w="127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710,6</w:t>
            </w:r>
          </w:p>
        </w:tc>
        <w:tc>
          <w:tcPr>
            <w:tcW w:w="1395"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805,0</w:t>
            </w:r>
          </w:p>
        </w:tc>
        <w:tc>
          <w:tcPr>
            <w:tcW w:w="872"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810,0</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810,0</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812,0</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819,0</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819,0</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820,0</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900,0</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902,0</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905,0</w:t>
            </w:r>
          </w:p>
        </w:tc>
      </w:tr>
      <w:tr w:rsidR="0078370B" w:rsidRPr="00D21F78" w:rsidTr="00B37D6E">
        <w:tc>
          <w:tcPr>
            <w:tcW w:w="624" w:type="dxa"/>
            <w:vMerge/>
          </w:tcPr>
          <w:p w:rsidR="0078370B" w:rsidRPr="00B84D72" w:rsidRDefault="0078370B" w:rsidP="00B37D6E">
            <w:pPr>
              <w:pStyle w:val="ConsPlusNormal"/>
              <w:jc w:val="center"/>
              <w:rPr>
                <w:rFonts w:ascii="Times New Roman" w:hAnsi="Times New Roman" w:cs="Times New Roman"/>
                <w:sz w:val="16"/>
                <w:szCs w:val="16"/>
              </w:rPr>
            </w:pPr>
          </w:p>
        </w:tc>
        <w:tc>
          <w:tcPr>
            <w:tcW w:w="2699" w:type="dxa"/>
          </w:tcPr>
          <w:p w:rsidR="0078370B" w:rsidRPr="00B84D72" w:rsidRDefault="0078370B" w:rsidP="00B37D6E">
            <w:pPr>
              <w:pStyle w:val="ConsPlusNormal"/>
              <w:rPr>
                <w:rFonts w:ascii="Times New Roman" w:hAnsi="Times New Roman" w:cs="Times New Roman"/>
                <w:sz w:val="16"/>
                <w:szCs w:val="16"/>
              </w:rPr>
            </w:pPr>
            <w:r w:rsidRPr="00B84D72">
              <w:rPr>
                <w:rFonts w:ascii="Times New Roman" w:hAnsi="Times New Roman" w:cs="Times New Roman"/>
                <w:sz w:val="16"/>
                <w:szCs w:val="16"/>
              </w:rPr>
              <w:t>индекс физического объема</w:t>
            </w:r>
          </w:p>
        </w:tc>
        <w:tc>
          <w:tcPr>
            <w:tcW w:w="1707" w:type="dxa"/>
          </w:tcPr>
          <w:p w:rsidR="0078370B" w:rsidRPr="00B84D72" w:rsidRDefault="0078370B" w:rsidP="00B37D6E">
            <w:pPr>
              <w:pStyle w:val="ConsPlusNormal"/>
              <w:jc w:val="center"/>
              <w:rPr>
                <w:rFonts w:ascii="Times New Roman" w:hAnsi="Times New Roman" w:cs="Times New Roman"/>
                <w:sz w:val="16"/>
                <w:szCs w:val="16"/>
              </w:rPr>
            </w:pPr>
            <w:r w:rsidRPr="00B84D72">
              <w:rPr>
                <w:rFonts w:ascii="Times New Roman" w:hAnsi="Times New Roman" w:cs="Times New Roman"/>
                <w:sz w:val="16"/>
                <w:szCs w:val="16"/>
              </w:rPr>
              <w:t>в % к предыдущему году</w:t>
            </w:r>
          </w:p>
        </w:tc>
        <w:tc>
          <w:tcPr>
            <w:tcW w:w="127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89,2</w:t>
            </w:r>
          </w:p>
        </w:tc>
        <w:tc>
          <w:tcPr>
            <w:tcW w:w="1395"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111,7</w:t>
            </w:r>
          </w:p>
        </w:tc>
        <w:tc>
          <w:tcPr>
            <w:tcW w:w="872"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97,4</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97,4</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97,6</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98,2</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98,2</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98,3</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106,7</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107,0</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107,2</w:t>
            </w:r>
          </w:p>
        </w:tc>
      </w:tr>
      <w:tr w:rsidR="0078370B" w:rsidRPr="00D21F78" w:rsidTr="00B37D6E">
        <w:tc>
          <w:tcPr>
            <w:tcW w:w="624" w:type="dxa"/>
            <w:vMerge/>
          </w:tcPr>
          <w:p w:rsidR="0078370B" w:rsidRPr="00B84D72" w:rsidRDefault="0078370B" w:rsidP="00B37D6E">
            <w:pPr>
              <w:pStyle w:val="ConsPlusNormal"/>
              <w:jc w:val="center"/>
              <w:rPr>
                <w:rFonts w:ascii="Times New Roman" w:hAnsi="Times New Roman" w:cs="Times New Roman"/>
                <w:sz w:val="16"/>
                <w:szCs w:val="16"/>
              </w:rPr>
            </w:pPr>
          </w:p>
        </w:tc>
        <w:tc>
          <w:tcPr>
            <w:tcW w:w="2699" w:type="dxa"/>
          </w:tcPr>
          <w:p w:rsidR="0078370B" w:rsidRPr="00B84D72" w:rsidRDefault="0078370B" w:rsidP="00B37D6E">
            <w:pPr>
              <w:pStyle w:val="ConsPlusNormal"/>
              <w:rPr>
                <w:rFonts w:ascii="Times New Roman" w:hAnsi="Times New Roman" w:cs="Times New Roman"/>
                <w:sz w:val="16"/>
                <w:szCs w:val="16"/>
              </w:rPr>
            </w:pPr>
            <w:r w:rsidRPr="00B84D72">
              <w:rPr>
                <w:rFonts w:ascii="Times New Roman" w:hAnsi="Times New Roman" w:cs="Times New Roman"/>
                <w:sz w:val="16"/>
                <w:szCs w:val="16"/>
              </w:rPr>
              <w:t>индекс-дефлятор</w:t>
            </w:r>
          </w:p>
        </w:tc>
        <w:tc>
          <w:tcPr>
            <w:tcW w:w="1707" w:type="dxa"/>
          </w:tcPr>
          <w:p w:rsidR="0078370B" w:rsidRPr="00B84D72" w:rsidRDefault="0078370B" w:rsidP="00B37D6E">
            <w:pPr>
              <w:pStyle w:val="ConsPlusNormal"/>
              <w:jc w:val="center"/>
              <w:rPr>
                <w:rFonts w:ascii="Times New Roman" w:hAnsi="Times New Roman" w:cs="Times New Roman"/>
                <w:sz w:val="16"/>
                <w:szCs w:val="16"/>
              </w:rPr>
            </w:pPr>
            <w:r w:rsidRPr="00B84D72">
              <w:rPr>
                <w:rFonts w:ascii="Times New Roman" w:hAnsi="Times New Roman" w:cs="Times New Roman"/>
                <w:sz w:val="16"/>
                <w:szCs w:val="16"/>
              </w:rPr>
              <w:t>в % к предыдущему году</w:t>
            </w:r>
          </w:p>
        </w:tc>
        <w:tc>
          <w:tcPr>
            <w:tcW w:w="127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111,3</w:t>
            </w:r>
          </w:p>
        </w:tc>
        <w:tc>
          <w:tcPr>
            <w:tcW w:w="1395"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101,4</w:t>
            </w:r>
          </w:p>
        </w:tc>
        <w:tc>
          <w:tcPr>
            <w:tcW w:w="872"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103,3</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103,3</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103,3</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103,0</w:t>
            </w:r>
          </w:p>
        </w:tc>
        <w:tc>
          <w:tcPr>
            <w:tcW w:w="850" w:type="dxa"/>
          </w:tcPr>
          <w:p w:rsidR="0078370B" w:rsidRPr="00B84D72" w:rsidRDefault="0078370B" w:rsidP="00B37D6E">
            <w:pPr>
              <w:pStyle w:val="ConsPlusNormal"/>
              <w:rPr>
                <w:rFonts w:ascii="Times New Roman" w:hAnsi="Times New Roman" w:cs="Times New Roman"/>
                <w:sz w:val="16"/>
                <w:szCs w:val="16"/>
              </w:rPr>
            </w:pPr>
            <w:r>
              <w:rPr>
                <w:rFonts w:ascii="Times New Roman" w:hAnsi="Times New Roman" w:cs="Times New Roman"/>
                <w:sz w:val="16"/>
                <w:szCs w:val="16"/>
              </w:rPr>
              <w:t>103,0</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103,0</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103,0</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103,0</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103,0</w:t>
            </w:r>
          </w:p>
        </w:tc>
      </w:tr>
      <w:tr w:rsidR="0078370B" w:rsidRPr="00D21F78" w:rsidTr="00B37D6E">
        <w:trPr>
          <w:trHeight w:val="560"/>
        </w:trPr>
        <w:tc>
          <w:tcPr>
            <w:tcW w:w="624" w:type="dxa"/>
            <w:vMerge w:val="restart"/>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5</w:t>
            </w:r>
          </w:p>
        </w:tc>
        <w:tc>
          <w:tcPr>
            <w:tcW w:w="2699" w:type="dxa"/>
          </w:tcPr>
          <w:p w:rsidR="0078370B" w:rsidRPr="003755BC" w:rsidRDefault="0078370B" w:rsidP="00B37D6E">
            <w:pPr>
              <w:pStyle w:val="ConsPlusNormal"/>
              <w:rPr>
                <w:rFonts w:ascii="Times New Roman" w:hAnsi="Times New Roman" w:cs="Times New Roman"/>
                <w:sz w:val="16"/>
                <w:szCs w:val="16"/>
              </w:rPr>
            </w:pPr>
            <w:r w:rsidRPr="003755BC">
              <w:rPr>
                <w:rFonts w:ascii="Times New Roman" w:hAnsi="Times New Roman" w:cs="Times New Roman"/>
                <w:sz w:val="16"/>
                <w:szCs w:val="16"/>
              </w:rPr>
              <w:t>Объема работ, выполненных по виду деятельности «строительство»</w:t>
            </w:r>
          </w:p>
        </w:tc>
        <w:tc>
          <w:tcPr>
            <w:tcW w:w="1707" w:type="dxa"/>
          </w:tcPr>
          <w:p w:rsidR="0078370B" w:rsidRPr="003755BC" w:rsidRDefault="0078370B" w:rsidP="00B37D6E">
            <w:pPr>
              <w:pStyle w:val="ConsPlusNormal"/>
              <w:jc w:val="center"/>
              <w:rPr>
                <w:rFonts w:ascii="Times New Roman" w:hAnsi="Times New Roman" w:cs="Times New Roman"/>
                <w:sz w:val="16"/>
                <w:szCs w:val="16"/>
              </w:rPr>
            </w:pPr>
            <w:r w:rsidRPr="003755BC">
              <w:rPr>
                <w:rFonts w:ascii="Times New Roman" w:hAnsi="Times New Roman" w:cs="Times New Roman"/>
                <w:sz w:val="16"/>
                <w:szCs w:val="16"/>
              </w:rPr>
              <w:t>млн.руб.</w:t>
            </w:r>
          </w:p>
        </w:tc>
        <w:tc>
          <w:tcPr>
            <w:tcW w:w="1270" w:type="dxa"/>
          </w:tcPr>
          <w:p w:rsidR="0078370B" w:rsidRPr="003755BC"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2,0</w:t>
            </w:r>
          </w:p>
        </w:tc>
        <w:tc>
          <w:tcPr>
            <w:tcW w:w="1395" w:type="dxa"/>
          </w:tcPr>
          <w:p w:rsidR="0078370B" w:rsidRPr="003F1F1A"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w:t>
            </w:r>
          </w:p>
        </w:tc>
        <w:tc>
          <w:tcPr>
            <w:tcW w:w="872"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10,8</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11,0</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11,0</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11,0</w:t>
            </w:r>
          </w:p>
        </w:tc>
        <w:tc>
          <w:tcPr>
            <w:tcW w:w="850"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11,3</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11,3</w:t>
            </w:r>
          </w:p>
        </w:tc>
        <w:tc>
          <w:tcPr>
            <w:tcW w:w="851" w:type="dxa"/>
          </w:tcPr>
          <w:p w:rsidR="0078370B" w:rsidRPr="00B84D72"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11,5</w:t>
            </w:r>
          </w:p>
        </w:tc>
      </w:tr>
      <w:tr w:rsidR="0078370B" w:rsidRPr="00D21F78" w:rsidTr="00B37D6E">
        <w:trPr>
          <w:trHeight w:val="629"/>
        </w:trPr>
        <w:tc>
          <w:tcPr>
            <w:tcW w:w="624" w:type="dxa"/>
            <w:vMerge/>
          </w:tcPr>
          <w:p w:rsidR="0078370B" w:rsidRPr="00D21F78" w:rsidRDefault="0078370B" w:rsidP="00B37D6E">
            <w:pPr>
              <w:pStyle w:val="ConsPlusNormal"/>
              <w:jc w:val="center"/>
              <w:rPr>
                <w:rFonts w:ascii="Times New Roman" w:hAnsi="Times New Roman" w:cs="Times New Roman"/>
                <w:sz w:val="20"/>
              </w:rPr>
            </w:pPr>
          </w:p>
        </w:tc>
        <w:tc>
          <w:tcPr>
            <w:tcW w:w="2699" w:type="dxa"/>
          </w:tcPr>
          <w:p w:rsidR="0078370B" w:rsidRPr="003755BC" w:rsidRDefault="0078370B" w:rsidP="00B37D6E">
            <w:pPr>
              <w:pStyle w:val="ConsPlusNormal"/>
              <w:rPr>
                <w:rFonts w:ascii="Times New Roman" w:hAnsi="Times New Roman" w:cs="Times New Roman"/>
                <w:sz w:val="20"/>
              </w:rPr>
            </w:pPr>
            <w:r w:rsidRPr="003755BC">
              <w:rPr>
                <w:rFonts w:ascii="Times New Roman" w:hAnsi="Times New Roman" w:cs="Times New Roman"/>
                <w:sz w:val="20"/>
              </w:rPr>
              <w:t>индекс физического объема</w:t>
            </w:r>
          </w:p>
        </w:tc>
        <w:tc>
          <w:tcPr>
            <w:tcW w:w="1707" w:type="dxa"/>
          </w:tcPr>
          <w:p w:rsidR="0078370B" w:rsidRPr="003755BC" w:rsidRDefault="0078370B" w:rsidP="00B37D6E">
            <w:pPr>
              <w:pStyle w:val="ConsPlusNormal"/>
              <w:jc w:val="center"/>
              <w:rPr>
                <w:rFonts w:ascii="Times New Roman" w:hAnsi="Times New Roman" w:cs="Times New Roman"/>
                <w:sz w:val="16"/>
                <w:szCs w:val="16"/>
              </w:rPr>
            </w:pPr>
            <w:r w:rsidRPr="003755BC">
              <w:rPr>
                <w:rFonts w:ascii="Times New Roman" w:hAnsi="Times New Roman" w:cs="Times New Roman"/>
                <w:sz w:val="16"/>
                <w:szCs w:val="16"/>
              </w:rPr>
              <w:t>в % к предыдущему году</w:t>
            </w:r>
          </w:p>
        </w:tc>
        <w:tc>
          <w:tcPr>
            <w:tcW w:w="1270"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47,4</w:t>
            </w:r>
          </w:p>
        </w:tc>
        <w:tc>
          <w:tcPr>
            <w:tcW w:w="1395"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49,8</w:t>
            </w:r>
          </w:p>
        </w:tc>
        <w:tc>
          <w:tcPr>
            <w:tcW w:w="872"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95,3</w:t>
            </w:r>
          </w:p>
        </w:tc>
        <w:tc>
          <w:tcPr>
            <w:tcW w:w="851"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95,6</w:t>
            </w:r>
          </w:p>
        </w:tc>
        <w:tc>
          <w:tcPr>
            <w:tcW w:w="851"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99,4</w:t>
            </w:r>
          </w:p>
        </w:tc>
        <w:tc>
          <w:tcPr>
            <w:tcW w:w="850"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101,0</w:t>
            </w:r>
          </w:p>
        </w:tc>
        <w:tc>
          <w:tcPr>
            <w:tcW w:w="850"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101,0</w:t>
            </w:r>
          </w:p>
        </w:tc>
        <w:tc>
          <w:tcPr>
            <w:tcW w:w="851"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98,9</w:t>
            </w:r>
          </w:p>
        </w:tc>
        <w:tc>
          <w:tcPr>
            <w:tcW w:w="850"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98,1</w:t>
            </w:r>
          </w:p>
        </w:tc>
        <w:tc>
          <w:tcPr>
            <w:tcW w:w="851"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99,3</w:t>
            </w:r>
          </w:p>
        </w:tc>
        <w:tc>
          <w:tcPr>
            <w:tcW w:w="851"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100,5</w:t>
            </w:r>
          </w:p>
        </w:tc>
      </w:tr>
      <w:tr w:rsidR="0078370B" w:rsidRPr="00D21F78" w:rsidTr="00B37D6E">
        <w:tc>
          <w:tcPr>
            <w:tcW w:w="624" w:type="dxa"/>
            <w:vMerge/>
          </w:tcPr>
          <w:p w:rsidR="0078370B" w:rsidRPr="00D21F78" w:rsidRDefault="0078370B" w:rsidP="00B37D6E">
            <w:pPr>
              <w:pStyle w:val="ConsPlusNormal"/>
              <w:jc w:val="center"/>
              <w:rPr>
                <w:rFonts w:ascii="Times New Roman" w:hAnsi="Times New Roman" w:cs="Times New Roman"/>
                <w:sz w:val="20"/>
              </w:rPr>
            </w:pPr>
          </w:p>
        </w:tc>
        <w:tc>
          <w:tcPr>
            <w:tcW w:w="2699" w:type="dxa"/>
          </w:tcPr>
          <w:p w:rsidR="0078370B" w:rsidRPr="00D21F78" w:rsidRDefault="0078370B" w:rsidP="00B37D6E">
            <w:pPr>
              <w:pStyle w:val="ConsPlusNormal"/>
              <w:rPr>
                <w:rFonts w:ascii="Times New Roman" w:hAnsi="Times New Roman" w:cs="Times New Roman"/>
                <w:sz w:val="20"/>
              </w:rPr>
            </w:pPr>
            <w:r w:rsidRPr="00D21F78">
              <w:rPr>
                <w:rFonts w:ascii="Times New Roman" w:hAnsi="Times New Roman" w:cs="Times New Roman"/>
                <w:sz w:val="20"/>
              </w:rPr>
              <w:t>индекс-дефлятор</w:t>
            </w:r>
          </w:p>
        </w:tc>
        <w:tc>
          <w:tcPr>
            <w:tcW w:w="1707" w:type="dxa"/>
          </w:tcPr>
          <w:p w:rsidR="0078370B" w:rsidRPr="002F3606" w:rsidRDefault="0078370B" w:rsidP="00B37D6E">
            <w:pPr>
              <w:pStyle w:val="ConsPlusNormal"/>
              <w:jc w:val="center"/>
              <w:rPr>
                <w:rFonts w:ascii="Times New Roman" w:hAnsi="Times New Roman" w:cs="Times New Roman"/>
                <w:sz w:val="16"/>
                <w:szCs w:val="16"/>
              </w:rPr>
            </w:pPr>
            <w:r w:rsidRPr="002F3606">
              <w:rPr>
                <w:rFonts w:ascii="Times New Roman" w:hAnsi="Times New Roman" w:cs="Times New Roman"/>
                <w:sz w:val="16"/>
                <w:szCs w:val="16"/>
              </w:rPr>
              <w:t>в % к предыдущему году</w:t>
            </w:r>
          </w:p>
        </w:tc>
        <w:tc>
          <w:tcPr>
            <w:tcW w:w="1270"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108,1</w:t>
            </w:r>
          </w:p>
        </w:tc>
        <w:tc>
          <w:tcPr>
            <w:tcW w:w="1395"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104,3</w:t>
            </w:r>
          </w:p>
        </w:tc>
        <w:tc>
          <w:tcPr>
            <w:tcW w:w="872"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104,9</w:t>
            </w:r>
          </w:p>
        </w:tc>
        <w:tc>
          <w:tcPr>
            <w:tcW w:w="851"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104,6</w:t>
            </w:r>
          </w:p>
        </w:tc>
        <w:tc>
          <w:tcPr>
            <w:tcW w:w="851"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104,5</w:t>
            </w:r>
          </w:p>
        </w:tc>
        <w:tc>
          <w:tcPr>
            <w:tcW w:w="850"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104,8</w:t>
            </w:r>
          </w:p>
        </w:tc>
        <w:tc>
          <w:tcPr>
            <w:tcW w:w="850"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104,0</w:t>
            </w:r>
          </w:p>
        </w:tc>
        <w:tc>
          <w:tcPr>
            <w:tcW w:w="851"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103,9</w:t>
            </w:r>
          </w:p>
        </w:tc>
        <w:tc>
          <w:tcPr>
            <w:tcW w:w="850"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104,7</w:t>
            </w:r>
          </w:p>
        </w:tc>
        <w:tc>
          <w:tcPr>
            <w:tcW w:w="851"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103,5</w:t>
            </w:r>
          </w:p>
        </w:tc>
        <w:tc>
          <w:tcPr>
            <w:tcW w:w="851" w:type="dxa"/>
          </w:tcPr>
          <w:p w:rsidR="0078370B" w:rsidRPr="00D21F78" w:rsidRDefault="0078370B" w:rsidP="00B37D6E">
            <w:pPr>
              <w:pStyle w:val="ConsPlusNormal"/>
              <w:jc w:val="center"/>
              <w:rPr>
                <w:rFonts w:ascii="Times New Roman" w:hAnsi="Times New Roman" w:cs="Times New Roman"/>
                <w:sz w:val="20"/>
              </w:rPr>
            </w:pPr>
            <w:r>
              <w:rPr>
                <w:rFonts w:ascii="Times New Roman" w:hAnsi="Times New Roman" w:cs="Times New Roman"/>
                <w:sz w:val="20"/>
              </w:rPr>
              <w:t>103,1</w:t>
            </w:r>
          </w:p>
        </w:tc>
      </w:tr>
      <w:tr w:rsidR="0078370B" w:rsidRPr="00D21F78" w:rsidTr="00B37D6E">
        <w:tc>
          <w:tcPr>
            <w:tcW w:w="624"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6</w:t>
            </w:r>
          </w:p>
        </w:tc>
        <w:tc>
          <w:tcPr>
            <w:tcW w:w="2699" w:type="dxa"/>
          </w:tcPr>
          <w:p w:rsidR="0078370B" w:rsidRPr="002F3606" w:rsidRDefault="0078370B" w:rsidP="00B37D6E">
            <w:pPr>
              <w:pStyle w:val="ConsPlusNormal"/>
              <w:rPr>
                <w:rFonts w:ascii="Times New Roman" w:hAnsi="Times New Roman" w:cs="Times New Roman"/>
                <w:sz w:val="16"/>
                <w:szCs w:val="16"/>
              </w:rPr>
            </w:pPr>
            <w:r w:rsidRPr="002F3606">
              <w:rPr>
                <w:rFonts w:ascii="Times New Roman" w:hAnsi="Times New Roman" w:cs="Times New Roman"/>
                <w:sz w:val="16"/>
                <w:szCs w:val="16"/>
              </w:rPr>
              <w:t>Ввод в действие жилых домов за счет всех источников финансирования</w:t>
            </w:r>
          </w:p>
        </w:tc>
        <w:tc>
          <w:tcPr>
            <w:tcW w:w="1707" w:type="dxa"/>
          </w:tcPr>
          <w:p w:rsidR="0078370B" w:rsidRPr="002F3606" w:rsidRDefault="0078370B" w:rsidP="00B37D6E">
            <w:pPr>
              <w:pStyle w:val="ConsPlusNormal"/>
              <w:jc w:val="center"/>
              <w:rPr>
                <w:rFonts w:ascii="Times New Roman" w:hAnsi="Times New Roman" w:cs="Times New Roman"/>
                <w:sz w:val="16"/>
                <w:szCs w:val="16"/>
              </w:rPr>
            </w:pPr>
            <w:r w:rsidRPr="002F3606">
              <w:rPr>
                <w:rFonts w:ascii="Times New Roman" w:hAnsi="Times New Roman" w:cs="Times New Roman"/>
                <w:sz w:val="16"/>
                <w:szCs w:val="16"/>
              </w:rPr>
              <w:t>кв. м.</w:t>
            </w:r>
          </w:p>
        </w:tc>
        <w:tc>
          <w:tcPr>
            <w:tcW w:w="127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2840</w:t>
            </w:r>
          </w:p>
        </w:tc>
        <w:tc>
          <w:tcPr>
            <w:tcW w:w="1395"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2600</w:t>
            </w:r>
          </w:p>
        </w:tc>
        <w:tc>
          <w:tcPr>
            <w:tcW w:w="872"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2730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2730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2800</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2900</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2950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3000</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3100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3200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3400</w:t>
            </w:r>
          </w:p>
        </w:tc>
      </w:tr>
      <w:tr w:rsidR="0078370B" w:rsidRPr="00D21F78" w:rsidTr="00B37D6E">
        <w:tc>
          <w:tcPr>
            <w:tcW w:w="624" w:type="dxa"/>
            <w:vMerge w:val="restart"/>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7</w:t>
            </w:r>
          </w:p>
          <w:p w:rsidR="0078370B" w:rsidRPr="002F3606" w:rsidRDefault="0078370B" w:rsidP="00B37D6E">
            <w:pPr>
              <w:pStyle w:val="ConsPlusNormal"/>
              <w:rPr>
                <w:rFonts w:ascii="Times New Roman" w:hAnsi="Times New Roman" w:cs="Times New Roman"/>
                <w:sz w:val="16"/>
                <w:szCs w:val="16"/>
              </w:rPr>
            </w:pPr>
          </w:p>
          <w:p w:rsidR="0078370B" w:rsidRPr="002F3606" w:rsidRDefault="0078370B" w:rsidP="00B37D6E">
            <w:pPr>
              <w:pStyle w:val="ConsPlusNormal"/>
              <w:jc w:val="center"/>
              <w:rPr>
                <w:rFonts w:ascii="Times New Roman" w:hAnsi="Times New Roman" w:cs="Times New Roman"/>
                <w:sz w:val="16"/>
                <w:szCs w:val="16"/>
              </w:rPr>
            </w:pPr>
          </w:p>
        </w:tc>
        <w:tc>
          <w:tcPr>
            <w:tcW w:w="2699" w:type="dxa"/>
          </w:tcPr>
          <w:p w:rsidR="0078370B" w:rsidRPr="002F3606" w:rsidRDefault="0078370B" w:rsidP="00B37D6E">
            <w:pPr>
              <w:pStyle w:val="ConsPlusNormal"/>
              <w:rPr>
                <w:rFonts w:ascii="Times New Roman" w:hAnsi="Times New Roman" w:cs="Times New Roman"/>
                <w:sz w:val="16"/>
                <w:szCs w:val="16"/>
              </w:rPr>
            </w:pPr>
            <w:r w:rsidRPr="002F3606">
              <w:rPr>
                <w:rFonts w:ascii="Times New Roman" w:hAnsi="Times New Roman" w:cs="Times New Roman"/>
                <w:sz w:val="16"/>
                <w:szCs w:val="16"/>
              </w:rPr>
              <w:t>Оборота розничной торговли</w:t>
            </w:r>
          </w:p>
        </w:tc>
        <w:tc>
          <w:tcPr>
            <w:tcW w:w="1707" w:type="dxa"/>
          </w:tcPr>
          <w:p w:rsidR="0078370B" w:rsidRPr="002F3606" w:rsidRDefault="0078370B" w:rsidP="00B37D6E">
            <w:pPr>
              <w:pStyle w:val="ConsPlusNormal"/>
              <w:jc w:val="center"/>
              <w:rPr>
                <w:rFonts w:ascii="Times New Roman" w:hAnsi="Times New Roman" w:cs="Times New Roman"/>
                <w:sz w:val="16"/>
                <w:szCs w:val="16"/>
              </w:rPr>
            </w:pPr>
            <w:r w:rsidRPr="002F3606">
              <w:rPr>
                <w:rFonts w:ascii="Times New Roman" w:hAnsi="Times New Roman" w:cs="Times New Roman"/>
                <w:sz w:val="16"/>
                <w:szCs w:val="16"/>
              </w:rPr>
              <w:t>млн.руб.</w:t>
            </w:r>
          </w:p>
        </w:tc>
        <w:tc>
          <w:tcPr>
            <w:tcW w:w="127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340,0</w:t>
            </w:r>
          </w:p>
        </w:tc>
        <w:tc>
          <w:tcPr>
            <w:tcW w:w="1395"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351,0</w:t>
            </w:r>
          </w:p>
        </w:tc>
        <w:tc>
          <w:tcPr>
            <w:tcW w:w="872"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360,0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361,0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365,0</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370,0</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372,0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374,0</w:t>
            </w:r>
          </w:p>
        </w:tc>
        <w:tc>
          <w:tcPr>
            <w:tcW w:w="850" w:type="dxa"/>
          </w:tcPr>
          <w:p w:rsidR="0078370B" w:rsidRPr="002F3606" w:rsidRDefault="0078370B" w:rsidP="00B37D6E">
            <w:pPr>
              <w:pStyle w:val="ConsPlusNormal"/>
              <w:rPr>
                <w:rFonts w:ascii="Times New Roman" w:hAnsi="Times New Roman" w:cs="Times New Roman"/>
                <w:sz w:val="16"/>
                <w:szCs w:val="16"/>
              </w:rPr>
            </w:pPr>
            <w:r>
              <w:rPr>
                <w:rFonts w:ascii="Times New Roman" w:hAnsi="Times New Roman" w:cs="Times New Roman"/>
                <w:sz w:val="16"/>
                <w:szCs w:val="16"/>
              </w:rPr>
              <w:t>380,0</w:t>
            </w:r>
          </w:p>
        </w:tc>
        <w:tc>
          <w:tcPr>
            <w:tcW w:w="851" w:type="dxa"/>
          </w:tcPr>
          <w:p w:rsidR="0078370B" w:rsidRPr="002F3606" w:rsidRDefault="0078370B" w:rsidP="00B37D6E">
            <w:pPr>
              <w:pStyle w:val="ConsPlusNormal"/>
              <w:rPr>
                <w:rFonts w:ascii="Times New Roman" w:hAnsi="Times New Roman" w:cs="Times New Roman"/>
                <w:sz w:val="16"/>
                <w:szCs w:val="16"/>
              </w:rPr>
            </w:pPr>
            <w:r>
              <w:rPr>
                <w:rFonts w:ascii="Times New Roman" w:hAnsi="Times New Roman" w:cs="Times New Roman"/>
                <w:sz w:val="16"/>
                <w:szCs w:val="16"/>
              </w:rPr>
              <w:t>381,0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387,0</w:t>
            </w:r>
          </w:p>
        </w:tc>
      </w:tr>
      <w:tr w:rsidR="0078370B" w:rsidRPr="00D21F78" w:rsidTr="00B37D6E">
        <w:tc>
          <w:tcPr>
            <w:tcW w:w="624" w:type="dxa"/>
            <w:vMerge/>
          </w:tcPr>
          <w:p w:rsidR="0078370B" w:rsidRPr="002F3606" w:rsidRDefault="0078370B" w:rsidP="00B37D6E">
            <w:pPr>
              <w:pStyle w:val="ConsPlusNormal"/>
              <w:jc w:val="center"/>
              <w:rPr>
                <w:rFonts w:ascii="Times New Roman" w:hAnsi="Times New Roman" w:cs="Times New Roman"/>
                <w:sz w:val="16"/>
                <w:szCs w:val="16"/>
              </w:rPr>
            </w:pPr>
          </w:p>
        </w:tc>
        <w:tc>
          <w:tcPr>
            <w:tcW w:w="2699" w:type="dxa"/>
          </w:tcPr>
          <w:p w:rsidR="0078370B" w:rsidRPr="002F3606" w:rsidRDefault="0078370B" w:rsidP="00B37D6E">
            <w:pPr>
              <w:pStyle w:val="ConsPlusNormal"/>
              <w:rPr>
                <w:rFonts w:ascii="Times New Roman" w:hAnsi="Times New Roman" w:cs="Times New Roman"/>
                <w:sz w:val="16"/>
                <w:szCs w:val="16"/>
              </w:rPr>
            </w:pPr>
            <w:r w:rsidRPr="002F3606">
              <w:rPr>
                <w:rFonts w:ascii="Times New Roman" w:hAnsi="Times New Roman" w:cs="Times New Roman"/>
                <w:sz w:val="16"/>
                <w:szCs w:val="16"/>
              </w:rPr>
              <w:t>индекс физического объема</w:t>
            </w:r>
          </w:p>
        </w:tc>
        <w:tc>
          <w:tcPr>
            <w:tcW w:w="1707" w:type="dxa"/>
          </w:tcPr>
          <w:p w:rsidR="0078370B" w:rsidRPr="002F3606" w:rsidRDefault="0078370B" w:rsidP="00B37D6E">
            <w:pPr>
              <w:pStyle w:val="ConsPlusNormal"/>
              <w:jc w:val="center"/>
              <w:rPr>
                <w:rFonts w:ascii="Times New Roman" w:hAnsi="Times New Roman" w:cs="Times New Roman"/>
                <w:sz w:val="16"/>
                <w:szCs w:val="16"/>
              </w:rPr>
            </w:pPr>
            <w:r w:rsidRPr="002F3606">
              <w:rPr>
                <w:rFonts w:ascii="Times New Roman" w:hAnsi="Times New Roman" w:cs="Times New Roman"/>
                <w:sz w:val="16"/>
                <w:szCs w:val="16"/>
              </w:rPr>
              <w:t>в % к предыдущему году</w:t>
            </w:r>
          </w:p>
        </w:tc>
        <w:tc>
          <w:tcPr>
            <w:tcW w:w="127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88,7</w:t>
            </w:r>
          </w:p>
        </w:tc>
        <w:tc>
          <w:tcPr>
            <w:tcW w:w="1395"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99,1</w:t>
            </w:r>
          </w:p>
        </w:tc>
        <w:tc>
          <w:tcPr>
            <w:tcW w:w="872"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96,7</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97,5</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98,5</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101,0</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99,0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98,3</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98,3</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98,2</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100,0</w:t>
            </w:r>
          </w:p>
        </w:tc>
      </w:tr>
      <w:tr w:rsidR="0078370B" w:rsidRPr="00D21F78" w:rsidTr="00B37D6E">
        <w:tc>
          <w:tcPr>
            <w:tcW w:w="624" w:type="dxa"/>
            <w:vMerge/>
          </w:tcPr>
          <w:p w:rsidR="0078370B" w:rsidRPr="002F3606" w:rsidRDefault="0078370B" w:rsidP="00B37D6E">
            <w:pPr>
              <w:pStyle w:val="ConsPlusNormal"/>
              <w:jc w:val="center"/>
              <w:rPr>
                <w:rFonts w:ascii="Times New Roman" w:hAnsi="Times New Roman" w:cs="Times New Roman"/>
                <w:sz w:val="16"/>
                <w:szCs w:val="16"/>
              </w:rPr>
            </w:pPr>
          </w:p>
        </w:tc>
        <w:tc>
          <w:tcPr>
            <w:tcW w:w="2699" w:type="dxa"/>
          </w:tcPr>
          <w:p w:rsidR="0078370B" w:rsidRPr="002F3606" w:rsidRDefault="0078370B" w:rsidP="00B37D6E">
            <w:pPr>
              <w:pStyle w:val="ConsPlusNormal"/>
              <w:rPr>
                <w:rFonts w:ascii="Times New Roman" w:hAnsi="Times New Roman" w:cs="Times New Roman"/>
                <w:sz w:val="16"/>
                <w:szCs w:val="16"/>
              </w:rPr>
            </w:pPr>
            <w:r w:rsidRPr="002F3606">
              <w:rPr>
                <w:rFonts w:ascii="Times New Roman" w:hAnsi="Times New Roman" w:cs="Times New Roman"/>
                <w:sz w:val="16"/>
                <w:szCs w:val="16"/>
              </w:rPr>
              <w:t>индекс-дефлятор</w:t>
            </w:r>
          </w:p>
        </w:tc>
        <w:tc>
          <w:tcPr>
            <w:tcW w:w="1707" w:type="dxa"/>
          </w:tcPr>
          <w:p w:rsidR="0078370B" w:rsidRPr="002F3606" w:rsidRDefault="0078370B" w:rsidP="00B37D6E">
            <w:pPr>
              <w:pStyle w:val="ConsPlusNormal"/>
              <w:jc w:val="center"/>
              <w:rPr>
                <w:rFonts w:ascii="Times New Roman" w:hAnsi="Times New Roman" w:cs="Times New Roman"/>
                <w:sz w:val="16"/>
                <w:szCs w:val="16"/>
              </w:rPr>
            </w:pPr>
            <w:r w:rsidRPr="002F3606">
              <w:rPr>
                <w:rFonts w:ascii="Times New Roman" w:hAnsi="Times New Roman" w:cs="Times New Roman"/>
                <w:sz w:val="16"/>
                <w:szCs w:val="16"/>
              </w:rPr>
              <w:t>в % к предыдущему году</w:t>
            </w:r>
          </w:p>
          <w:p w:rsidR="0078370B" w:rsidRPr="002F3606" w:rsidRDefault="0078370B" w:rsidP="00B37D6E">
            <w:pPr>
              <w:pStyle w:val="ConsPlusNormal"/>
              <w:jc w:val="center"/>
              <w:rPr>
                <w:rFonts w:ascii="Times New Roman" w:hAnsi="Times New Roman" w:cs="Times New Roman"/>
                <w:sz w:val="16"/>
                <w:szCs w:val="16"/>
              </w:rPr>
            </w:pPr>
          </w:p>
          <w:p w:rsidR="0078370B" w:rsidRPr="002F3606" w:rsidRDefault="0078370B" w:rsidP="00B37D6E">
            <w:pPr>
              <w:pStyle w:val="ConsPlusNormal"/>
              <w:jc w:val="center"/>
              <w:rPr>
                <w:rFonts w:ascii="Times New Roman" w:hAnsi="Times New Roman" w:cs="Times New Roman"/>
                <w:sz w:val="16"/>
                <w:szCs w:val="16"/>
              </w:rPr>
            </w:pPr>
          </w:p>
        </w:tc>
        <w:tc>
          <w:tcPr>
            <w:tcW w:w="127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115,1</w:t>
            </w:r>
          </w:p>
        </w:tc>
        <w:tc>
          <w:tcPr>
            <w:tcW w:w="1395"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104,2</w:t>
            </w:r>
          </w:p>
        </w:tc>
        <w:tc>
          <w:tcPr>
            <w:tcW w:w="872"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106,0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105,5</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105,5</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104,5</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104,3</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104,3</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104,5</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104,3</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104,3</w:t>
            </w:r>
          </w:p>
        </w:tc>
      </w:tr>
      <w:tr w:rsidR="0078370B" w:rsidRPr="00D21F78" w:rsidTr="00B37D6E">
        <w:tc>
          <w:tcPr>
            <w:tcW w:w="624" w:type="dxa"/>
            <w:vMerge w:val="restart"/>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8</w:t>
            </w:r>
          </w:p>
        </w:tc>
        <w:tc>
          <w:tcPr>
            <w:tcW w:w="2699" w:type="dxa"/>
          </w:tcPr>
          <w:p w:rsidR="0078370B" w:rsidRPr="002F3606" w:rsidRDefault="0078370B" w:rsidP="00B37D6E">
            <w:pPr>
              <w:pStyle w:val="ConsPlusNormal"/>
              <w:rPr>
                <w:rFonts w:ascii="Times New Roman" w:hAnsi="Times New Roman" w:cs="Times New Roman"/>
                <w:sz w:val="16"/>
                <w:szCs w:val="16"/>
              </w:rPr>
            </w:pPr>
            <w:r w:rsidRPr="002F3606">
              <w:rPr>
                <w:rFonts w:ascii="Times New Roman" w:hAnsi="Times New Roman" w:cs="Times New Roman"/>
                <w:sz w:val="16"/>
                <w:szCs w:val="16"/>
              </w:rPr>
              <w:t>Объем платных услуг населению</w:t>
            </w:r>
          </w:p>
        </w:tc>
        <w:tc>
          <w:tcPr>
            <w:tcW w:w="1707" w:type="dxa"/>
          </w:tcPr>
          <w:p w:rsidR="0078370B" w:rsidRPr="002F3606" w:rsidRDefault="0078370B" w:rsidP="00B37D6E">
            <w:pPr>
              <w:pStyle w:val="ConsPlusNormal"/>
              <w:jc w:val="center"/>
              <w:rPr>
                <w:rFonts w:ascii="Times New Roman" w:hAnsi="Times New Roman" w:cs="Times New Roman"/>
                <w:sz w:val="16"/>
                <w:szCs w:val="16"/>
              </w:rPr>
            </w:pPr>
            <w:r w:rsidRPr="002F3606">
              <w:rPr>
                <w:rFonts w:ascii="Times New Roman" w:hAnsi="Times New Roman" w:cs="Times New Roman"/>
                <w:sz w:val="16"/>
                <w:szCs w:val="16"/>
              </w:rPr>
              <w:t>млн.. руб.</w:t>
            </w:r>
          </w:p>
        </w:tc>
        <w:tc>
          <w:tcPr>
            <w:tcW w:w="127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66,6</w:t>
            </w:r>
          </w:p>
        </w:tc>
        <w:tc>
          <w:tcPr>
            <w:tcW w:w="1395"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70,0</w:t>
            </w:r>
          </w:p>
        </w:tc>
        <w:tc>
          <w:tcPr>
            <w:tcW w:w="872"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72,5</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72,5</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72,6</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74,0</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74,0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76,1</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77,5</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77,5</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78,7</w:t>
            </w:r>
          </w:p>
        </w:tc>
      </w:tr>
      <w:tr w:rsidR="0078370B" w:rsidRPr="00D21F78" w:rsidTr="00B37D6E">
        <w:tc>
          <w:tcPr>
            <w:tcW w:w="624" w:type="dxa"/>
            <w:vMerge/>
          </w:tcPr>
          <w:p w:rsidR="0078370B" w:rsidRPr="002F3606" w:rsidRDefault="0078370B" w:rsidP="00B37D6E">
            <w:pPr>
              <w:pStyle w:val="ConsPlusNormal"/>
              <w:jc w:val="center"/>
              <w:rPr>
                <w:rFonts w:ascii="Times New Roman" w:hAnsi="Times New Roman" w:cs="Times New Roman"/>
                <w:sz w:val="16"/>
                <w:szCs w:val="16"/>
              </w:rPr>
            </w:pPr>
          </w:p>
        </w:tc>
        <w:tc>
          <w:tcPr>
            <w:tcW w:w="2699" w:type="dxa"/>
          </w:tcPr>
          <w:p w:rsidR="0078370B" w:rsidRPr="002F3606" w:rsidRDefault="0078370B" w:rsidP="00B37D6E">
            <w:pPr>
              <w:pStyle w:val="ConsPlusNormal"/>
              <w:rPr>
                <w:rFonts w:ascii="Times New Roman" w:hAnsi="Times New Roman" w:cs="Times New Roman"/>
                <w:sz w:val="16"/>
                <w:szCs w:val="16"/>
              </w:rPr>
            </w:pPr>
            <w:r w:rsidRPr="002F3606">
              <w:rPr>
                <w:rFonts w:ascii="Times New Roman" w:hAnsi="Times New Roman" w:cs="Times New Roman"/>
                <w:sz w:val="16"/>
                <w:szCs w:val="16"/>
              </w:rPr>
              <w:t>индекс физического объема</w:t>
            </w:r>
          </w:p>
        </w:tc>
        <w:tc>
          <w:tcPr>
            <w:tcW w:w="1707" w:type="dxa"/>
          </w:tcPr>
          <w:p w:rsidR="0078370B" w:rsidRPr="002F3606" w:rsidRDefault="0078370B" w:rsidP="00B37D6E">
            <w:pPr>
              <w:pStyle w:val="ConsPlusNormal"/>
              <w:jc w:val="center"/>
              <w:rPr>
                <w:rFonts w:ascii="Times New Roman" w:hAnsi="Times New Roman" w:cs="Times New Roman"/>
                <w:sz w:val="16"/>
                <w:szCs w:val="16"/>
              </w:rPr>
            </w:pPr>
            <w:r w:rsidRPr="002F3606">
              <w:rPr>
                <w:rFonts w:ascii="Times New Roman" w:hAnsi="Times New Roman" w:cs="Times New Roman"/>
                <w:sz w:val="16"/>
                <w:szCs w:val="16"/>
              </w:rPr>
              <w:t>в % к предыдущему году</w:t>
            </w:r>
          </w:p>
        </w:tc>
        <w:tc>
          <w:tcPr>
            <w:tcW w:w="127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101,6</w:t>
            </w:r>
          </w:p>
        </w:tc>
        <w:tc>
          <w:tcPr>
            <w:tcW w:w="1395"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97,4</w:t>
            </w:r>
          </w:p>
        </w:tc>
        <w:tc>
          <w:tcPr>
            <w:tcW w:w="872"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103,0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103,0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100,0</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97,8</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97,8</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100,8</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100,3</w:t>
            </w:r>
          </w:p>
        </w:tc>
        <w:tc>
          <w:tcPr>
            <w:tcW w:w="851" w:type="dxa"/>
          </w:tcPr>
          <w:p w:rsidR="0078370B" w:rsidRPr="002F3606" w:rsidRDefault="0078370B" w:rsidP="00B37D6E">
            <w:pPr>
              <w:pStyle w:val="ConsPlusNormal"/>
              <w:tabs>
                <w:tab w:val="center" w:pos="363"/>
              </w:tabs>
              <w:rPr>
                <w:rFonts w:ascii="Times New Roman" w:hAnsi="Times New Roman" w:cs="Times New Roman"/>
                <w:sz w:val="16"/>
                <w:szCs w:val="16"/>
              </w:rPr>
            </w:pPr>
            <w:r>
              <w:rPr>
                <w:rFonts w:ascii="Times New Roman" w:hAnsi="Times New Roman" w:cs="Times New Roman"/>
                <w:sz w:val="16"/>
                <w:szCs w:val="16"/>
              </w:rPr>
              <w:t xml:space="preserve">     100,3</w:t>
            </w:r>
            <w:r>
              <w:rPr>
                <w:rFonts w:ascii="Times New Roman" w:hAnsi="Times New Roman" w:cs="Times New Roman"/>
                <w:sz w:val="16"/>
                <w:szCs w:val="16"/>
              </w:rPr>
              <w:tab/>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99,4</w:t>
            </w:r>
          </w:p>
        </w:tc>
      </w:tr>
      <w:tr w:rsidR="0078370B" w:rsidRPr="00D21F78" w:rsidTr="00B37D6E">
        <w:trPr>
          <w:trHeight w:val="856"/>
        </w:trPr>
        <w:tc>
          <w:tcPr>
            <w:tcW w:w="624" w:type="dxa"/>
            <w:vMerge/>
          </w:tcPr>
          <w:p w:rsidR="0078370B" w:rsidRPr="002F3606" w:rsidRDefault="0078370B" w:rsidP="00B37D6E">
            <w:pPr>
              <w:pStyle w:val="ConsPlusNormal"/>
              <w:jc w:val="center"/>
              <w:rPr>
                <w:rFonts w:ascii="Times New Roman" w:hAnsi="Times New Roman" w:cs="Times New Roman"/>
                <w:sz w:val="16"/>
                <w:szCs w:val="16"/>
              </w:rPr>
            </w:pPr>
          </w:p>
        </w:tc>
        <w:tc>
          <w:tcPr>
            <w:tcW w:w="2699" w:type="dxa"/>
          </w:tcPr>
          <w:p w:rsidR="0078370B" w:rsidRPr="002F3606" w:rsidRDefault="0078370B" w:rsidP="00B37D6E">
            <w:pPr>
              <w:pStyle w:val="ConsPlusNormal"/>
              <w:rPr>
                <w:rFonts w:ascii="Times New Roman" w:hAnsi="Times New Roman" w:cs="Times New Roman"/>
                <w:sz w:val="16"/>
                <w:szCs w:val="16"/>
              </w:rPr>
            </w:pPr>
            <w:r w:rsidRPr="002F3606">
              <w:rPr>
                <w:rFonts w:ascii="Times New Roman" w:hAnsi="Times New Roman" w:cs="Times New Roman"/>
                <w:sz w:val="16"/>
                <w:szCs w:val="16"/>
              </w:rPr>
              <w:t>индекс-дефлятор</w:t>
            </w:r>
          </w:p>
        </w:tc>
        <w:tc>
          <w:tcPr>
            <w:tcW w:w="1707" w:type="dxa"/>
          </w:tcPr>
          <w:p w:rsidR="0078370B" w:rsidRPr="002F3606" w:rsidRDefault="0078370B" w:rsidP="00B37D6E">
            <w:pPr>
              <w:pStyle w:val="ConsPlusNormal"/>
              <w:jc w:val="center"/>
              <w:rPr>
                <w:rFonts w:ascii="Times New Roman" w:hAnsi="Times New Roman" w:cs="Times New Roman"/>
                <w:sz w:val="16"/>
                <w:szCs w:val="16"/>
              </w:rPr>
            </w:pPr>
            <w:r w:rsidRPr="002F3606">
              <w:rPr>
                <w:rFonts w:ascii="Times New Roman" w:hAnsi="Times New Roman" w:cs="Times New Roman"/>
                <w:sz w:val="16"/>
                <w:szCs w:val="16"/>
              </w:rPr>
              <w:t>в % к предыдущему году</w:t>
            </w:r>
          </w:p>
        </w:tc>
        <w:tc>
          <w:tcPr>
            <w:tcW w:w="127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109,3</w:t>
            </w:r>
          </w:p>
        </w:tc>
        <w:tc>
          <w:tcPr>
            <w:tcW w:w="1395"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107,9</w:t>
            </w:r>
          </w:p>
        </w:tc>
        <w:tc>
          <w:tcPr>
            <w:tcW w:w="872"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104,8</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104,4</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104,4</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104,0</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104,0</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104,4</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104,0</w:t>
            </w:r>
          </w:p>
        </w:tc>
      </w:tr>
      <w:tr w:rsidR="0078370B" w:rsidRPr="00D21F78" w:rsidTr="00B37D6E">
        <w:tc>
          <w:tcPr>
            <w:tcW w:w="624"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9</w:t>
            </w:r>
          </w:p>
        </w:tc>
        <w:tc>
          <w:tcPr>
            <w:tcW w:w="2699" w:type="dxa"/>
          </w:tcPr>
          <w:p w:rsidR="0078370B" w:rsidRPr="002F3606" w:rsidRDefault="0078370B" w:rsidP="00B37D6E">
            <w:pPr>
              <w:pStyle w:val="ConsPlusNormal"/>
              <w:rPr>
                <w:rFonts w:ascii="Times New Roman" w:hAnsi="Times New Roman" w:cs="Times New Roman"/>
                <w:sz w:val="16"/>
                <w:szCs w:val="16"/>
              </w:rPr>
            </w:pPr>
            <w:r w:rsidRPr="002F3606">
              <w:rPr>
                <w:rFonts w:ascii="Times New Roman" w:hAnsi="Times New Roman" w:cs="Times New Roman"/>
                <w:sz w:val="16"/>
                <w:szCs w:val="16"/>
              </w:rPr>
              <w:t>Численность постоянного населения (среднегодовая)</w:t>
            </w:r>
          </w:p>
        </w:tc>
        <w:tc>
          <w:tcPr>
            <w:tcW w:w="1707" w:type="dxa"/>
          </w:tcPr>
          <w:p w:rsidR="0078370B" w:rsidRPr="002F3606" w:rsidRDefault="0078370B" w:rsidP="00B37D6E">
            <w:pPr>
              <w:pStyle w:val="ConsPlusNormal"/>
              <w:jc w:val="center"/>
              <w:rPr>
                <w:rFonts w:ascii="Times New Roman" w:hAnsi="Times New Roman" w:cs="Times New Roman"/>
                <w:sz w:val="16"/>
                <w:szCs w:val="16"/>
              </w:rPr>
            </w:pPr>
            <w:r w:rsidRPr="002F3606">
              <w:rPr>
                <w:rFonts w:ascii="Times New Roman" w:hAnsi="Times New Roman" w:cs="Times New Roman"/>
                <w:sz w:val="16"/>
                <w:szCs w:val="16"/>
              </w:rPr>
              <w:t xml:space="preserve"> человек</w:t>
            </w:r>
          </w:p>
        </w:tc>
        <w:tc>
          <w:tcPr>
            <w:tcW w:w="127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4407</w:t>
            </w:r>
          </w:p>
        </w:tc>
        <w:tc>
          <w:tcPr>
            <w:tcW w:w="1395"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4935</w:t>
            </w:r>
          </w:p>
        </w:tc>
        <w:tc>
          <w:tcPr>
            <w:tcW w:w="872"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4950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4965</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4980</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4995</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5010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5025</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5040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5055</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5070</w:t>
            </w:r>
          </w:p>
        </w:tc>
      </w:tr>
      <w:tr w:rsidR="0078370B" w:rsidRPr="00D21F78" w:rsidTr="00B37D6E">
        <w:tc>
          <w:tcPr>
            <w:tcW w:w="624"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04,10</w:t>
            </w:r>
          </w:p>
        </w:tc>
        <w:tc>
          <w:tcPr>
            <w:tcW w:w="2699" w:type="dxa"/>
          </w:tcPr>
          <w:p w:rsidR="0078370B" w:rsidRPr="002F3606" w:rsidRDefault="0078370B" w:rsidP="00B37D6E">
            <w:pPr>
              <w:pStyle w:val="ConsPlusNormal"/>
              <w:rPr>
                <w:rFonts w:ascii="Times New Roman" w:hAnsi="Times New Roman" w:cs="Times New Roman"/>
                <w:sz w:val="16"/>
                <w:szCs w:val="16"/>
              </w:rPr>
            </w:pPr>
            <w:r w:rsidRPr="002F3606">
              <w:rPr>
                <w:rFonts w:ascii="Times New Roman" w:hAnsi="Times New Roman" w:cs="Times New Roman"/>
                <w:sz w:val="16"/>
                <w:szCs w:val="16"/>
              </w:rPr>
              <w:t>Численность занятых в экономике (среднегодовая)</w:t>
            </w:r>
          </w:p>
          <w:p w:rsidR="0078370B" w:rsidRPr="002F3606" w:rsidRDefault="0078370B" w:rsidP="00B37D6E">
            <w:pPr>
              <w:pStyle w:val="ConsPlusNormal"/>
              <w:rPr>
                <w:rFonts w:ascii="Times New Roman" w:hAnsi="Times New Roman" w:cs="Times New Roman"/>
                <w:sz w:val="16"/>
                <w:szCs w:val="16"/>
              </w:rPr>
            </w:pPr>
          </w:p>
        </w:tc>
        <w:tc>
          <w:tcPr>
            <w:tcW w:w="1707" w:type="dxa"/>
          </w:tcPr>
          <w:p w:rsidR="0078370B" w:rsidRPr="002F3606" w:rsidRDefault="0078370B" w:rsidP="00B37D6E">
            <w:pPr>
              <w:pStyle w:val="ConsPlusNormal"/>
              <w:jc w:val="center"/>
              <w:rPr>
                <w:rFonts w:ascii="Times New Roman" w:hAnsi="Times New Roman" w:cs="Times New Roman"/>
                <w:sz w:val="16"/>
                <w:szCs w:val="16"/>
              </w:rPr>
            </w:pPr>
            <w:r w:rsidRPr="002F3606">
              <w:rPr>
                <w:rFonts w:ascii="Times New Roman" w:hAnsi="Times New Roman" w:cs="Times New Roman"/>
                <w:sz w:val="16"/>
                <w:szCs w:val="16"/>
              </w:rPr>
              <w:t xml:space="preserve"> человек</w:t>
            </w:r>
          </w:p>
        </w:tc>
        <w:tc>
          <w:tcPr>
            <w:tcW w:w="127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2545</w:t>
            </w:r>
          </w:p>
        </w:tc>
        <w:tc>
          <w:tcPr>
            <w:tcW w:w="1395"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2845</w:t>
            </w:r>
          </w:p>
        </w:tc>
        <w:tc>
          <w:tcPr>
            <w:tcW w:w="872"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2850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2865</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2880</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2895</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2910</w:t>
            </w:r>
          </w:p>
        </w:tc>
        <w:tc>
          <w:tcPr>
            <w:tcW w:w="851" w:type="dxa"/>
          </w:tcPr>
          <w:p w:rsidR="0078370B" w:rsidRPr="002F3606" w:rsidRDefault="0078370B" w:rsidP="00B37D6E">
            <w:pPr>
              <w:pStyle w:val="ConsPlusNormal"/>
              <w:tabs>
                <w:tab w:val="left" w:pos="688"/>
              </w:tabs>
              <w:rPr>
                <w:rFonts w:ascii="Times New Roman" w:hAnsi="Times New Roman" w:cs="Times New Roman"/>
                <w:sz w:val="16"/>
                <w:szCs w:val="16"/>
              </w:rPr>
            </w:pPr>
            <w:r>
              <w:rPr>
                <w:rFonts w:ascii="Times New Roman" w:hAnsi="Times New Roman" w:cs="Times New Roman"/>
                <w:sz w:val="16"/>
                <w:szCs w:val="16"/>
              </w:rPr>
              <w:t>2925</w:t>
            </w:r>
          </w:p>
        </w:tc>
        <w:tc>
          <w:tcPr>
            <w:tcW w:w="850" w:type="dxa"/>
          </w:tcPr>
          <w:p w:rsidR="0078370B" w:rsidRPr="002F3606" w:rsidRDefault="0078370B" w:rsidP="00B37D6E">
            <w:pPr>
              <w:pStyle w:val="ConsPlusNormal"/>
              <w:rPr>
                <w:rFonts w:ascii="Times New Roman" w:hAnsi="Times New Roman" w:cs="Times New Roman"/>
                <w:sz w:val="16"/>
                <w:szCs w:val="16"/>
              </w:rPr>
            </w:pPr>
            <w:r>
              <w:rPr>
                <w:rFonts w:ascii="Times New Roman" w:hAnsi="Times New Roman" w:cs="Times New Roman"/>
                <w:sz w:val="16"/>
                <w:szCs w:val="16"/>
              </w:rPr>
              <w:t>2940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2955</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2970</w:t>
            </w:r>
          </w:p>
        </w:tc>
      </w:tr>
      <w:tr w:rsidR="0078370B" w:rsidRPr="00D21F78" w:rsidTr="00B37D6E">
        <w:tc>
          <w:tcPr>
            <w:tcW w:w="624"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699" w:type="dxa"/>
          </w:tcPr>
          <w:p w:rsidR="0078370B" w:rsidRPr="002F3606" w:rsidRDefault="0078370B" w:rsidP="00B37D6E">
            <w:pPr>
              <w:pStyle w:val="ConsPlusNormal"/>
              <w:rPr>
                <w:rFonts w:ascii="Times New Roman" w:hAnsi="Times New Roman" w:cs="Times New Roman"/>
                <w:sz w:val="16"/>
                <w:szCs w:val="16"/>
              </w:rPr>
            </w:pPr>
            <w:r w:rsidRPr="002F3606">
              <w:rPr>
                <w:rFonts w:ascii="Times New Roman" w:hAnsi="Times New Roman" w:cs="Times New Roman"/>
                <w:sz w:val="16"/>
                <w:szCs w:val="16"/>
              </w:rPr>
              <w:t>Среднемесячная номинальная начисленная заработная плата</w:t>
            </w:r>
          </w:p>
        </w:tc>
        <w:tc>
          <w:tcPr>
            <w:tcW w:w="1707" w:type="dxa"/>
          </w:tcPr>
          <w:p w:rsidR="0078370B" w:rsidRPr="002F3606" w:rsidRDefault="0078370B" w:rsidP="00B37D6E">
            <w:pPr>
              <w:pStyle w:val="ConsPlusNormal"/>
              <w:jc w:val="center"/>
              <w:rPr>
                <w:rFonts w:ascii="Times New Roman" w:hAnsi="Times New Roman" w:cs="Times New Roman"/>
                <w:sz w:val="16"/>
                <w:szCs w:val="16"/>
              </w:rPr>
            </w:pPr>
            <w:r w:rsidRPr="002F3606">
              <w:rPr>
                <w:rFonts w:ascii="Times New Roman" w:hAnsi="Times New Roman" w:cs="Times New Roman"/>
                <w:sz w:val="16"/>
                <w:szCs w:val="16"/>
              </w:rPr>
              <w:t>рублей</w:t>
            </w:r>
          </w:p>
        </w:tc>
        <w:tc>
          <w:tcPr>
            <w:tcW w:w="127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30584</w:t>
            </w:r>
          </w:p>
        </w:tc>
        <w:tc>
          <w:tcPr>
            <w:tcW w:w="1395"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31890</w:t>
            </w:r>
          </w:p>
        </w:tc>
        <w:tc>
          <w:tcPr>
            <w:tcW w:w="872"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32600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32700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32700</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33400</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33500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33600</w:t>
            </w:r>
          </w:p>
        </w:tc>
        <w:tc>
          <w:tcPr>
            <w:tcW w:w="850"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35000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35200</w:t>
            </w:r>
          </w:p>
        </w:tc>
        <w:tc>
          <w:tcPr>
            <w:tcW w:w="851" w:type="dxa"/>
          </w:tcPr>
          <w:p w:rsidR="0078370B" w:rsidRPr="002F3606" w:rsidRDefault="0078370B" w:rsidP="00B37D6E">
            <w:pPr>
              <w:pStyle w:val="ConsPlusNormal"/>
              <w:jc w:val="center"/>
              <w:rPr>
                <w:rFonts w:ascii="Times New Roman" w:hAnsi="Times New Roman" w:cs="Times New Roman"/>
                <w:sz w:val="16"/>
                <w:szCs w:val="16"/>
              </w:rPr>
            </w:pPr>
            <w:r>
              <w:rPr>
                <w:rFonts w:ascii="Times New Roman" w:hAnsi="Times New Roman" w:cs="Times New Roman"/>
                <w:sz w:val="16"/>
                <w:szCs w:val="16"/>
              </w:rPr>
              <w:t>38900</w:t>
            </w:r>
          </w:p>
        </w:tc>
      </w:tr>
    </w:tbl>
    <w:p w:rsidR="0078370B" w:rsidRPr="00D21F78" w:rsidRDefault="0078370B" w:rsidP="0078370B">
      <w:pPr>
        <w:pStyle w:val="ConsPlusNormal"/>
        <w:jc w:val="center"/>
        <w:rPr>
          <w:rFonts w:ascii="Times New Roman" w:hAnsi="Times New Roman" w:cs="Times New Roman"/>
          <w:sz w:val="20"/>
        </w:rPr>
      </w:pPr>
    </w:p>
    <w:p w:rsidR="0078370B" w:rsidRPr="00E81833" w:rsidRDefault="0078370B" w:rsidP="0078370B">
      <w:pPr>
        <w:keepNext/>
        <w:spacing w:after="0" w:line="240" w:lineRule="auto"/>
        <w:jc w:val="both"/>
        <w:rPr>
          <w:rFonts w:ascii="Times New Roman" w:hAnsi="Times New Roman"/>
          <w:sz w:val="28"/>
          <w:szCs w:val="28"/>
        </w:rPr>
      </w:pPr>
      <w:r w:rsidRPr="00E81833">
        <w:rPr>
          <w:rFonts w:ascii="Times New Roman" w:hAnsi="Times New Roman"/>
          <w:sz w:val="28"/>
          <w:szCs w:val="28"/>
        </w:rPr>
        <w:t xml:space="preserve">Пояснительная записка по основным параметрам прогноза социально-экономического развития </w:t>
      </w:r>
      <w:r>
        <w:rPr>
          <w:rFonts w:ascii="Times New Roman" w:hAnsi="Times New Roman"/>
          <w:sz w:val="28"/>
          <w:szCs w:val="28"/>
        </w:rPr>
        <w:t xml:space="preserve">Совхозного сельсовета </w:t>
      </w:r>
      <w:r w:rsidRPr="00E81833">
        <w:rPr>
          <w:rFonts w:ascii="Times New Roman" w:hAnsi="Times New Roman"/>
          <w:sz w:val="28"/>
          <w:szCs w:val="28"/>
        </w:rPr>
        <w:t>Искитимского района на 20</w:t>
      </w:r>
      <w:r>
        <w:rPr>
          <w:rFonts w:ascii="Times New Roman" w:hAnsi="Times New Roman"/>
          <w:sz w:val="28"/>
          <w:szCs w:val="28"/>
        </w:rPr>
        <w:t>24</w:t>
      </w:r>
      <w:r w:rsidRPr="00E81833">
        <w:rPr>
          <w:rFonts w:ascii="Times New Roman" w:hAnsi="Times New Roman"/>
          <w:sz w:val="28"/>
          <w:szCs w:val="28"/>
        </w:rPr>
        <w:t xml:space="preserve"> год и плановый период 20</w:t>
      </w:r>
      <w:r>
        <w:rPr>
          <w:rFonts w:ascii="Times New Roman" w:hAnsi="Times New Roman"/>
          <w:sz w:val="28"/>
          <w:szCs w:val="28"/>
        </w:rPr>
        <w:t xml:space="preserve">25 </w:t>
      </w:r>
      <w:r w:rsidRPr="00E81833">
        <w:rPr>
          <w:rFonts w:ascii="Times New Roman" w:hAnsi="Times New Roman"/>
          <w:sz w:val="28"/>
          <w:szCs w:val="28"/>
        </w:rPr>
        <w:t>и 202</w:t>
      </w:r>
      <w:r>
        <w:rPr>
          <w:rFonts w:ascii="Times New Roman" w:hAnsi="Times New Roman"/>
          <w:sz w:val="28"/>
          <w:szCs w:val="28"/>
        </w:rPr>
        <w:t>6</w:t>
      </w:r>
      <w:r w:rsidRPr="00E81833">
        <w:rPr>
          <w:rFonts w:ascii="Times New Roman" w:hAnsi="Times New Roman"/>
          <w:sz w:val="28"/>
          <w:szCs w:val="28"/>
        </w:rPr>
        <w:t xml:space="preserve"> годов приведена в Приложении к настоящему прогнозу.</w:t>
      </w:r>
    </w:p>
    <w:p w:rsidR="0078370B" w:rsidRDefault="0078370B" w:rsidP="0078370B">
      <w:pPr>
        <w:numPr>
          <w:ilvl w:val="0"/>
          <w:numId w:val="2"/>
        </w:numPr>
        <w:spacing w:after="360" w:line="240" w:lineRule="auto"/>
        <w:ind w:left="644"/>
        <w:jc w:val="center"/>
        <w:outlineLvl w:val="0"/>
        <w:rPr>
          <w:rFonts w:ascii="Times New Roman" w:eastAsia="Times New Roman" w:hAnsi="Times New Roman"/>
          <w:sz w:val="28"/>
          <w:szCs w:val="28"/>
          <w:lang w:eastAsia="ru-RU"/>
        </w:rPr>
        <w:sectPr w:rsidR="0078370B" w:rsidSect="00655A50">
          <w:pgSz w:w="16838" w:h="11906" w:orient="landscape"/>
          <w:pgMar w:top="284" w:right="1134" w:bottom="567" w:left="1134" w:header="709" w:footer="709" w:gutter="0"/>
          <w:cols w:space="708"/>
          <w:docGrid w:linePitch="360"/>
        </w:sectPr>
      </w:pPr>
    </w:p>
    <w:p w:rsidR="0078370B" w:rsidRDefault="0078370B" w:rsidP="0078370B">
      <w:pPr>
        <w:spacing w:after="0" w:line="240" w:lineRule="auto"/>
        <w:outlineLvl w:val="1"/>
        <w:rPr>
          <w:rFonts w:ascii="Times New Roman" w:eastAsia="Times New Roman" w:hAnsi="Times New Roman"/>
          <w:sz w:val="28"/>
          <w:szCs w:val="28"/>
          <w:lang w:eastAsia="ru-RU"/>
        </w:rPr>
      </w:pPr>
      <w:bookmarkStart w:id="12" w:name="_Toc460227793"/>
      <w:bookmarkStart w:id="13" w:name="_Toc460227938"/>
      <w:bookmarkEnd w:id="10"/>
      <w:bookmarkEnd w:id="11"/>
      <w:r w:rsidRPr="00200D61">
        <w:rPr>
          <w:rFonts w:ascii="Times New Roman" w:eastAsia="Times New Roman" w:hAnsi="Times New Roman"/>
          <w:sz w:val="28"/>
          <w:szCs w:val="28"/>
          <w:lang w:eastAsia="ru-RU"/>
        </w:rPr>
        <w:lastRenderedPageBreak/>
        <w:t>В</w:t>
      </w:r>
      <w:r>
        <w:rPr>
          <w:rFonts w:ascii="Times New Roman" w:eastAsia="Times New Roman" w:hAnsi="Times New Roman"/>
          <w:sz w:val="28"/>
          <w:szCs w:val="28"/>
          <w:lang w:eastAsia="ru-RU"/>
        </w:rPr>
        <w:t xml:space="preserve"> прогнозном периоде определены следующие приоритетные направления социально-экономического развития Совхозного сельсовета: </w:t>
      </w:r>
    </w:p>
    <w:p w:rsidR="0078370B" w:rsidRDefault="0078370B" w:rsidP="0078370B">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развитие человеческого капитала и социальной сферы;</w:t>
      </w:r>
    </w:p>
    <w:p w:rsidR="0078370B" w:rsidRDefault="0078370B" w:rsidP="0078370B">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экономическое развитие;</w:t>
      </w:r>
    </w:p>
    <w:p w:rsidR="0078370B" w:rsidRDefault="0078370B" w:rsidP="0078370B">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инфраструктура; </w:t>
      </w:r>
    </w:p>
    <w:p w:rsidR="0078370B" w:rsidRDefault="0078370B" w:rsidP="0078370B">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территориальное развитие.</w:t>
      </w:r>
    </w:p>
    <w:p w:rsidR="0078370B" w:rsidRDefault="0078370B" w:rsidP="0078370B">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Данные направления социально-экономического развития Совхозного сельсовета подробно раскрыты в соответствующих разделах прогноза.</w:t>
      </w:r>
    </w:p>
    <w:p w:rsidR="0078370B" w:rsidRPr="00200D61" w:rsidRDefault="0078370B" w:rsidP="0078370B">
      <w:pPr>
        <w:spacing w:after="0" w:line="240" w:lineRule="auto"/>
        <w:outlineLvl w:val="1"/>
        <w:rPr>
          <w:rFonts w:ascii="Times New Roman" w:eastAsia="Times New Roman" w:hAnsi="Times New Roman"/>
          <w:sz w:val="28"/>
          <w:szCs w:val="28"/>
          <w:lang w:eastAsia="ru-RU"/>
        </w:rPr>
      </w:pPr>
    </w:p>
    <w:p w:rsidR="0078370B" w:rsidRPr="00AF6087" w:rsidRDefault="0078370B" w:rsidP="0078370B">
      <w:pPr>
        <w:spacing w:after="0" w:line="240" w:lineRule="auto"/>
        <w:outlineLvl w:val="1"/>
        <w:rPr>
          <w:rFonts w:ascii="Times New Roman" w:eastAsia="Times New Roman" w:hAnsi="Times New Roman"/>
          <w:b/>
          <w:i/>
          <w:sz w:val="28"/>
          <w:szCs w:val="28"/>
          <w:lang w:eastAsia="ru-RU"/>
        </w:rPr>
      </w:pPr>
      <w:r w:rsidRPr="00AF6087">
        <w:rPr>
          <w:rFonts w:ascii="Times New Roman" w:eastAsia="Times New Roman" w:hAnsi="Times New Roman"/>
          <w:b/>
          <w:i/>
          <w:sz w:val="28"/>
          <w:szCs w:val="28"/>
          <w:lang w:eastAsia="ru-RU"/>
        </w:rPr>
        <w:t>5. Развитие человеческого капитала и социальной сферы</w:t>
      </w:r>
    </w:p>
    <w:p w:rsidR="0078370B" w:rsidRPr="00200D61" w:rsidRDefault="0078370B" w:rsidP="0078370B">
      <w:pPr>
        <w:spacing w:after="0" w:line="240" w:lineRule="auto"/>
        <w:outlineLvl w:val="1"/>
        <w:rPr>
          <w:rFonts w:ascii="Times New Roman" w:eastAsia="Times New Roman" w:hAnsi="Times New Roman"/>
          <w:i/>
          <w:sz w:val="28"/>
          <w:szCs w:val="28"/>
          <w:lang w:eastAsia="ru-RU"/>
        </w:rPr>
      </w:pPr>
      <w:r w:rsidRPr="00200D61">
        <w:rPr>
          <w:rFonts w:ascii="Times New Roman" w:eastAsia="Times New Roman" w:hAnsi="Times New Roman"/>
          <w:i/>
          <w:sz w:val="28"/>
          <w:szCs w:val="28"/>
          <w:lang w:eastAsia="ru-RU"/>
        </w:rPr>
        <w:t>5.1 Демографическ</w:t>
      </w:r>
      <w:bookmarkEnd w:id="12"/>
      <w:bookmarkEnd w:id="13"/>
      <w:r w:rsidRPr="00200D61">
        <w:rPr>
          <w:rFonts w:ascii="Times New Roman" w:eastAsia="Times New Roman" w:hAnsi="Times New Roman"/>
          <w:i/>
          <w:sz w:val="28"/>
          <w:szCs w:val="28"/>
          <w:lang w:eastAsia="ru-RU"/>
        </w:rPr>
        <w:t>ая ситуация</w:t>
      </w:r>
    </w:p>
    <w:p w:rsidR="0078370B" w:rsidRDefault="0078370B" w:rsidP="0078370B">
      <w:pPr>
        <w:spacing w:after="0" w:line="240" w:lineRule="auto"/>
        <w:jc w:val="both"/>
        <w:outlineLvl w:val="1"/>
        <w:rPr>
          <w:rFonts w:ascii="Times New Roman" w:hAnsi="Times New Roman"/>
          <w:sz w:val="28"/>
          <w:szCs w:val="28"/>
        </w:rPr>
      </w:pPr>
      <w:r>
        <w:rPr>
          <w:rFonts w:ascii="Times New Roman" w:eastAsia="Times New Roman" w:hAnsi="Times New Roman"/>
          <w:sz w:val="28"/>
          <w:szCs w:val="28"/>
          <w:lang w:eastAsia="ru-RU"/>
        </w:rPr>
        <w:tab/>
        <w:t>Меры по обеспечению создания условий для стабилизации демографического развития поселения и дальнейшего улучшения демографической ситуации реализуются</w:t>
      </w:r>
      <w:r w:rsidRPr="005F4C73">
        <w:rPr>
          <w:rFonts w:ascii="Times New Roman" w:eastAsia="Times New Roman" w:hAnsi="Times New Roman"/>
          <w:sz w:val="28"/>
          <w:szCs w:val="28"/>
          <w:lang w:eastAsia="ru-RU"/>
        </w:rPr>
        <w:t xml:space="preserve"> Комплексной программы</w:t>
      </w:r>
      <w:r w:rsidRPr="005F4C73">
        <w:t xml:space="preserve"> </w:t>
      </w:r>
      <w:r>
        <w:rPr>
          <w:rFonts w:ascii="Times New Roman" w:hAnsi="Times New Roman"/>
          <w:sz w:val="28"/>
          <w:szCs w:val="28"/>
        </w:rPr>
        <w:t xml:space="preserve">социально –экономического развития </w:t>
      </w:r>
      <w:r w:rsidRPr="00547DAF">
        <w:rPr>
          <w:rFonts w:ascii="Times New Roman" w:hAnsi="Times New Roman"/>
          <w:sz w:val="28"/>
          <w:szCs w:val="28"/>
        </w:rPr>
        <w:t>Совхозного</w:t>
      </w:r>
      <w:r>
        <w:rPr>
          <w:rFonts w:ascii="Times New Roman" w:hAnsi="Times New Roman"/>
          <w:sz w:val="28"/>
          <w:szCs w:val="28"/>
        </w:rPr>
        <w:t xml:space="preserve"> сельсовета</w:t>
      </w:r>
      <w:r w:rsidRPr="005F4C73">
        <w:rPr>
          <w:rFonts w:ascii="Times New Roman" w:hAnsi="Times New Roman"/>
          <w:sz w:val="28"/>
          <w:szCs w:val="28"/>
        </w:rPr>
        <w:t xml:space="preserve"> Искитимского района на </w:t>
      </w:r>
      <w:r w:rsidRPr="006C424D">
        <w:rPr>
          <w:rFonts w:ascii="Times New Roman" w:hAnsi="Times New Roman"/>
          <w:sz w:val="28"/>
          <w:szCs w:val="28"/>
        </w:rPr>
        <w:t>20</w:t>
      </w:r>
      <w:r>
        <w:rPr>
          <w:rFonts w:ascii="Times New Roman" w:hAnsi="Times New Roman"/>
          <w:sz w:val="28"/>
          <w:szCs w:val="28"/>
        </w:rPr>
        <w:t>11</w:t>
      </w:r>
      <w:r w:rsidRPr="006C424D">
        <w:rPr>
          <w:rFonts w:ascii="Times New Roman" w:hAnsi="Times New Roman"/>
          <w:sz w:val="28"/>
          <w:szCs w:val="28"/>
        </w:rPr>
        <w:t xml:space="preserve">-2025 годы, утвержденной решением сессии Совета депутатов </w:t>
      </w:r>
      <w:r>
        <w:rPr>
          <w:rFonts w:ascii="Times New Roman" w:hAnsi="Times New Roman"/>
          <w:sz w:val="28"/>
          <w:szCs w:val="28"/>
        </w:rPr>
        <w:t xml:space="preserve">Совхозного сельсовета </w:t>
      </w:r>
      <w:r w:rsidRPr="006C424D">
        <w:rPr>
          <w:rFonts w:ascii="Times New Roman" w:hAnsi="Times New Roman"/>
          <w:sz w:val="28"/>
          <w:szCs w:val="28"/>
        </w:rPr>
        <w:t xml:space="preserve">Искитимского района от </w:t>
      </w:r>
      <w:r>
        <w:rPr>
          <w:rFonts w:ascii="Times New Roman" w:hAnsi="Times New Roman"/>
          <w:sz w:val="28"/>
          <w:szCs w:val="28"/>
        </w:rPr>
        <w:t>18</w:t>
      </w:r>
      <w:r w:rsidRPr="006C424D">
        <w:rPr>
          <w:rFonts w:ascii="Times New Roman" w:hAnsi="Times New Roman"/>
          <w:sz w:val="28"/>
          <w:szCs w:val="28"/>
        </w:rPr>
        <w:t>.0</w:t>
      </w:r>
      <w:r>
        <w:rPr>
          <w:rFonts w:ascii="Times New Roman" w:hAnsi="Times New Roman"/>
          <w:sz w:val="28"/>
          <w:szCs w:val="28"/>
        </w:rPr>
        <w:t>5</w:t>
      </w:r>
      <w:r w:rsidRPr="006C424D">
        <w:rPr>
          <w:rFonts w:ascii="Times New Roman" w:hAnsi="Times New Roman"/>
          <w:sz w:val="28"/>
          <w:szCs w:val="28"/>
        </w:rPr>
        <w:t>.20</w:t>
      </w:r>
      <w:r>
        <w:rPr>
          <w:rFonts w:ascii="Times New Roman" w:hAnsi="Times New Roman"/>
          <w:sz w:val="28"/>
          <w:szCs w:val="28"/>
        </w:rPr>
        <w:t>11</w:t>
      </w:r>
      <w:r w:rsidRPr="006C424D">
        <w:rPr>
          <w:rFonts w:ascii="Times New Roman" w:hAnsi="Times New Roman"/>
          <w:sz w:val="28"/>
          <w:szCs w:val="28"/>
        </w:rPr>
        <w:t xml:space="preserve"> №</w:t>
      </w:r>
      <w:r>
        <w:rPr>
          <w:rFonts w:ascii="Times New Roman" w:hAnsi="Times New Roman"/>
          <w:sz w:val="28"/>
          <w:szCs w:val="28"/>
        </w:rPr>
        <w:t xml:space="preserve"> 43, а также через участие в реализации:</w:t>
      </w:r>
    </w:p>
    <w:p w:rsidR="0078370B" w:rsidRPr="00606DFA" w:rsidRDefault="0078370B" w:rsidP="0078370B">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ab/>
      </w:r>
      <w:r w:rsidRPr="00513300">
        <w:rPr>
          <w:rFonts w:ascii="Times New Roman" w:eastAsia="Times New Roman" w:hAnsi="Times New Roman"/>
          <w:color w:val="000000"/>
          <w:sz w:val="28"/>
          <w:szCs w:val="28"/>
          <w:lang w:eastAsia="ru-RU"/>
        </w:rPr>
        <w:t xml:space="preserve"> </w:t>
      </w:r>
      <w:r w:rsidRPr="00606DFA">
        <w:rPr>
          <w:rFonts w:ascii="Times New Roman" w:hAnsi="Times New Roman"/>
          <w:sz w:val="28"/>
          <w:szCs w:val="28"/>
        </w:rPr>
        <w:t>региональных проектов «Финансовая поддержка семей при рождении детей», «Разработка и реализация программы системной поддержки и повышения качества жизни граждан старшего поколения», «Укрепление общественного здоровья», «Спорт – норма жизни», «Содействие занятости женщин – создание условий дошкольного образования для детей в возрасте до трех лет» национального проекта «Демография» в соответствии с Указами Президента Российской Федерации от 07.05.2018 №</w:t>
      </w:r>
      <w:r>
        <w:rPr>
          <w:rFonts w:ascii="Times New Roman" w:hAnsi="Times New Roman"/>
          <w:sz w:val="28"/>
          <w:szCs w:val="28"/>
        </w:rPr>
        <w:t xml:space="preserve"> </w:t>
      </w:r>
      <w:r w:rsidRPr="00606DFA">
        <w:rPr>
          <w:rFonts w:ascii="Times New Roman" w:hAnsi="Times New Roman"/>
          <w:sz w:val="28"/>
          <w:szCs w:val="28"/>
        </w:rPr>
        <w:t>204 «О национальных целях и стратегических задачах развития Российской Федерации на период до 2024 года», от 21.07.2020 №474 «О национальных целях развития Российской Федерации на период до 2030 года»;</w:t>
      </w:r>
    </w:p>
    <w:p w:rsidR="0078370B" w:rsidRPr="00606DFA" w:rsidRDefault="0078370B" w:rsidP="0078370B">
      <w:pPr>
        <w:widowControl w:val="0"/>
        <w:autoSpaceDE w:val="0"/>
        <w:autoSpaceDN w:val="0"/>
        <w:spacing w:after="0" w:line="240" w:lineRule="auto"/>
        <w:ind w:firstLine="708"/>
        <w:jc w:val="both"/>
        <w:rPr>
          <w:rFonts w:ascii="Times New Roman" w:eastAsia="Times New Roman" w:hAnsi="Times New Roman"/>
          <w:color w:val="000000"/>
          <w:sz w:val="28"/>
          <w:szCs w:val="28"/>
          <w:lang w:eastAsia="ru-RU"/>
        </w:rPr>
      </w:pPr>
      <w:r w:rsidRPr="00606DFA">
        <w:rPr>
          <w:rFonts w:ascii="Times New Roman" w:eastAsia="Times New Roman" w:hAnsi="Times New Roman"/>
          <w:color w:val="000000"/>
          <w:sz w:val="28"/>
          <w:szCs w:val="28"/>
          <w:lang w:eastAsia="ru-RU"/>
        </w:rPr>
        <w:t>государственной программы Новосибирской области «Социальная поддержка в Новосибирской области»</w:t>
      </w:r>
      <w:r>
        <w:rPr>
          <w:rFonts w:ascii="Times New Roman" w:eastAsia="Times New Roman" w:hAnsi="Times New Roman"/>
          <w:color w:val="000000"/>
          <w:sz w:val="28"/>
          <w:szCs w:val="28"/>
          <w:lang w:eastAsia="ru-RU"/>
        </w:rPr>
        <w:t>, утвержденной постановлением Правительства Новосибирской области от 17,11.2021 №462 -п</w:t>
      </w:r>
      <w:r w:rsidRPr="00606DFA">
        <w:rPr>
          <w:rFonts w:ascii="Times New Roman" w:eastAsia="Times New Roman" w:hAnsi="Times New Roman"/>
          <w:color w:val="000000"/>
          <w:sz w:val="28"/>
          <w:szCs w:val="28"/>
          <w:lang w:eastAsia="ru-RU"/>
        </w:rPr>
        <w:t>;</w:t>
      </w:r>
    </w:p>
    <w:p w:rsidR="0078370B" w:rsidRPr="00606DFA" w:rsidRDefault="0078370B" w:rsidP="0078370B">
      <w:pPr>
        <w:widowControl w:val="0"/>
        <w:shd w:val="clear" w:color="auto" w:fill="FFFFFF"/>
        <w:tabs>
          <w:tab w:val="left" w:pos="5621"/>
        </w:tabs>
        <w:spacing w:after="0" w:line="240" w:lineRule="auto"/>
        <w:ind w:firstLine="709"/>
        <w:jc w:val="both"/>
        <w:rPr>
          <w:rFonts w:ascii="Times New Roman" w:eastAsia="Times New Roman" w:hAnsi="Times New Roman"/>
          <w:color w:val="000000"/>
          <w:sz w:val="28"/>
          <w:szCs w:val="28"/>
          <w:lang w:eastAsia="ru-RU"/>
        </w:rPr>
      </w:pPr>
      <w:r w:rsidRPr="00606DFA">
        <w:rPr>
          <w:rFonts w:ascii="Times New Roman" w:eastAsia="Times New Roman" w:hAnsi="Times New Roman"/>
          <w:color w:val="000000"/>
          <w:sz w:val="28"/>
          <w:szCs w:val="28"/>
          <w:lang w:eastAsia="ru-RU"/>
        </w:rPr>
        <w:t xml:space="preserve">государственной программы Новосибирской области </w:t>
      </w:r>
      <w:r w:rsidRPr="00606DFA">
        <w:rPr>
          <w:rFonts w:ascii="Times New Roman" w:hAnsi="Times New Roman"/>
          <w:color w:val="000000"/>
          <w:sz w:val="28"/>
          <w:szCs w:val="28"/>
        </w:rPr>
        <w:t>«Развитие здравоохранения Новосибирской области»</w:t>
      </w:r>
      <w:r w:rsidRPr="00606DFA">
        <w:rPr>
          <w:rFonts w:ascii="Times New Roman" w:eastAsia="Times New Roman" w:hAnsi="Times New Roman"/>
          <w:color w:val="000000"/>
          <w:sz w:val="28"/>
          <w:szCs w:val="28"/>
          <w:lang w:eastAsia="ru-RU"/>
        </w:rPr>
        <w:t>, утвержденной постановлением Правительства Новосибирской области от 07.05.2013 №199-п;</w:t>
      </w:r>
    </w:p>
    <w:p w:rsidR="0078370B" w:rsidRPr="00606DFA" w:rsidRDefault="0078370B" w:rsidP="0078370B">
      <w:pPr>
        <w:widowControl w:val="0"/>
        <w:autoSpaceDE w:val="0"/>
        <w:autoSpaceDN w:val="0"/>
        <w:spacing w:after="0" w:line="240" w:lineRule="auto"/>
        <w:ind w:firstLine="708"/>
        <w:jc w:val="both"/>
        <w:rPr>
          <w:rFonts w:ascii="Times New Roman" w:eastAsia="Times New Roman" w:hAnsi="Times New Roman"/>
          <w:color w:val="000000"/>
          <w:sz w:val="28"/>
          <w:szCs w:val="28"/>
          <w:lang w:eastAsia="ru-RU"/>
        </w:rPr>
      </w:pPr>
      <w:r w:rsidRPr="00606DFA">
        <w:rPr>
          <w:rFonts w:ascii="Times New Roman" w:eastAsia="Times New Roman" w:hAnsi="Times New Roman"/>
          <w:color w:val="000000"/>
          <w:sz w:val="28"/>
          <w:szCs w:val="28"/>
          <w:lang w:eastAsia="ru-RU"/>
        </w:rPr>
        <w:t xml:space="preserve">государственной программы Новосибирской области </w:t>
      </w:r>
      <w:r w:rsidRPr="00606DFA">
        <w:rPr>
          <w:rFonts w:ascii="Times New Roman" w:hAnsi="Times New Roman"/>
          <w:color w:val="000000"/>
          <w:sz w:val="28"/>
          <w:szCs w:val="28"/>
        </w:rPr>
        <w:t>«Оказание содействия добровольному переселению в Новосибирскую область соотечественников, проживающих за рубежом»,</w:t>
      </w:r>
      <w:r w:rsidRPr="00606DFA">
        <w:rPr>
          <w:rFonts w:ascii="Times New Roman" w:eastAsia="Times New Roman" w:hAnsi="Times New Roman"/>
          <w:color w:val="000000"/>
          <w:sz w:val="28"/>
          <w:szCs w:val="28"/>
          <w:lang w:eastAsia="ru-RU"/>
        </w:rPr>
        <w:t xml:space="preserve"> утвержденной постановлением Правительства Новосибирской области от 06.08.2013 №347-п;</w:t>
      </w:r>
    </w:p>
    <w:p w:rsidR="0078370B" w:rsidRDefault="0078370B" w:rsidP="0078370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06DFA">
        <w:rPr>
          <w:rFonts w:ascii="Times New Roman" w:eastAsia="Times New Roman" w:hAnsi="Times New Roman"/>
          <w:sz w:val="28"/>
          <w:szCs w:val="28"/>
          <w:lang w:eastAsia="ru-RU"/>
        </w:rPr>
        <w:t>программы мер по демографическому развитию Новосибирской области на 2008-2025 годы, утвержденной постановлением Губернатора Новосибирской области от 29.12.2007 №539</w:t>
      </w:r>
      <w:r>
        <w:rPr>
          <w:rFonts w:ascii="Times New Roman" w:eastAsia="Times New Roman" w:hAnsi="Times New Roman"/>
          <w:sz w:val="28"/>
          <w:szCs w:val="28"/>
          <w:lang w:eastAsia="ru-RU"/>
        </w:rPr>
        <w:t>;</w:t>
      </w:r>
    </w:p>
    <w:p w:rsidR="0078370B" w:rsidRPr="00606DFA" w:rsidRDefault="0078370B" w:rsidP="0078370B">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п</w:t>
      </w:r>
      <w:r w:rsidRPr="00C96BA7">
        <w:rPr>
          <w:rFonts w:ascii="Times New Roman" w:hAnsi="Times New Roman"/>
          <w:sz w:val="28"/>
          <w:szCs w:val="28"/>
        </w:rPr>
        <w:t>лана мероприятий по демографическому развитию Новосибирской области на 2016-2025 годы, утвержденного постановлением Губернатора Новосибирской области от 12.07.2016 №159</w:t>
      </w:r>
      <w:r w:rsidRPr="00606DFA">
        <w:rPr>
          <w:rFonts w:ascii="Times New Roman" w:eastAsia="Times New Roman" w:hAnsi="Times New Roman"/>
          <w:sz w:val="28"/>
          <w:szCs w:val="28"/>
          <w:lang w:eastAsia="ru-RU"/>
        </w:rPr>
        <w:t>.</w:t>
      </w:r>
    </w:p>
    <w:p w:rsidR="0078370B" w:rsidRPr="00513300" w:rsidRDefault="0078370B" w:rsidP="0078370B">
      <w:pPr>
        <w:spacing w:after="0" w:line="240" w:lineRule="auto"/>
        <w:jc w:val="both"/>
        <w:outlineLvl w:val="1"/>
        <w:rPr>
          <w:rFonts w:ascii="Times New Roman" w:eastAsia="Times New Roman" w:hAnsi="Times New Roman"/>
          <w:color w:val="000000"/>
          <w:sz w:val="28"/>
          <w:szCs w:val="28"/>
          <w:lang w:eastAsia="ru-RU"/>
        </w:rPr>
      </w:pPr>
    </w:p>
    <w:p w:rsidR="0078370B" w:rsidRDefault="0078370B" w:rsidP="0078370B">
      <w:pPr>
        <w:spacing w:after="0" w:line="240" w:lineRule="auto"/>
        <w:ind w:firstLine="709"/>
        <w:jc w:val="both"/>
        <w:rPr>
          <w:rFonts w:ascii="Times New Roman" w:eastAsia="Times New Roman" w:hAnsi="Times New Roman"/>
          <w:sz w:val="28"/>
          <w:szCs w:val="28"/>
          <w:lang w:eastAsia="ru-RU"/>
        </w:rPr>
      </w:pPr>
      <w:r w:rsidRPr="00EB6A78">
        <w:rPr>
          <w:rFonts w:ascii="Times New Roman" w:eastAsia="Times New Roman" w:hAnsi="Times New Roman"/>
          <w:sz w:val="28"/>
          <w:szCs w:val="28"/>
          <w:lang w:eastAsia="ru-RU"/>
        </w:rPr>
        <w:t>В соответствии с прогнозом в 202</w:t>
      </w:r>
      <w:r>
        <w:rPr>
          <w:rFonts w:ascii="Times New Roman" w:eastAsia="Times New Roman" w:hAnsi="Times New Roman"/>
          <w:sz w:val="28"/>
          <w:szCs w:val="28"/>
          <w:lang w:eastAsia="ru-RU"/>
        </w:rPr>
        <w:t xml:space="preserve">4 </w:t>
      </w:r>
      <w:r w:rsidRPr="00EB6A7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2026 </w:t>
      </w:r>
      <w:r w:rsidRPr="00EB6A78">
        <w:rPr>
          <w:rFonts w:ascii="Times New Roman" w:eastAsia="Times New Roman" w:hAnsi="Times New Roman"/>
          <w:sz w:val="28"/>
          <w:szCs w:val="28"/>
          <w:lang w:eastAsia="ru-RU"/>
        </w:rPr>
        <w:t xml:space="preserve">годах предполагается </w:t>
      </w:r>
      <w:r>
        <w:rPr>
          <w:rFonts w:ascii="Times New Roman" w:eastAsia="Times New Roman" w:hAnsi="Times New Roman"/>
          <w:sz w:val="28"/>
          <w:szCs w:val="28"/>
          <w:lang w:eastAsia="ru-RU"/>
        </w:rPr>
        <w:t>незначительное повышение</w:t>
      </w:r>
      <w:r w:rsidRPr="00EB6A78">
        <w:rPr>
          <w:rFonts w:ascii="Times New Roman" w:eastAsia="Times New Roman" w:hAnsi="Times New Roman"/>
          <w:sz w:val="28"/>
          <w:szCs w:val="28"/>
          <w:lang w:eastAsia="ru-RU"/>
        </w:rPr>
        <w:t xml:space="preserve"> численности населения в трудоспособном возрасте, обусловленное вступлением в трудоспособный возраст относительно малочисленных поколений людей, рожденных в 90-е годы прошлого столетия и выбытием многочисленных поколений, рожденных в послевоенные годы.</w:t>
      </w:r>
    </w:p>
    <w:p w:rsidR="0078370B" w:rsidRPr="00EB6A78" w:rsidRDefault="0078370B" w:rsidP="0078370B">
      <w:pPr>
        <w:spacing w:after="0" w:line="240" w:lineRule="auto"/>
        <w:ind w:firstLine="709"/>
        <w:jc w:val="both"/>
        <w:rPr>
          <w:rFonts w:ascii="Times New Roman" w:eastAsia="Times New Roman" w:hAnsi="Times New Roman"/>
          <w:sz w:val="28"/>
          <w:szCs w:val="28"/>
          <w:lang w:eastAsia="ru-RU"/>
        </w:rPr>
      </w:pPr>
      <w:r w:rsidRPr="00D144EB">
        <w:rPr>
          <w:rFonts w:ascii="Times New Roman" w:hAnsi="Times New Roman"/>
          <w:sz w:val="28"/>
          <w:szCs w:val="28"/>
        </w:rPr>
        <w:t>Численность населения, вышедшего за пределы трудоспособного возраста по-прежнему превышает численность вступ</w:t>
      </w:r>
      <w:r>
        <w:rPr>
          <w:rFonts w:ascii="Times New Roman" w:hAnsi="Times New Roman"/>
          <w:sz w:val="28"/>
          <w:szCs w:val="28"/>
        </w:rPr>
        <w:t>ающего в трудоспособный возраст. При относительно постоянной величине</w:t>
      </w:r>
    </w:p>
    <w:p w:rsidR="0078370B" w:rsidRPr="00F15D1B" w:rsidRDefault="0078370B" w:rsidP="0078370B">
      <w:pPr>
        <w:pStyle w:val="afa"/>
        <w:spacing w:after="0"/>
        <w:ind w:firstLine="709"/>
        <w:jc w:val="both"/>
        <w:rPr>
          <w:rFonts w:ascii="Times New Roman" w:hAnsi="Times New Roman"/>
          <w:sz w:val="28"/>
          <w:szCs w:val="28"/>
        </w:rPr>
      </w:pPr>
      <w:r w:rsidRPr="00F15D1B">
        <w:rPr>
          <w:rFonts w:ascii="Times New Roman" w:hAnsi="Times New Roman"/>
          <w:sz w:val="28"/>
          <w:szCs w:val="28"/>
        </w:rPr>
        <w:t>Прогноз предполагает сохранение численности населения на уровне 2023 года либо незначительное увеличение в зависимости от вариантов прогноза. К 2026 году среднегодовая численность населения по 1 варианту прогноза составит 5040 человек (102,3% к 2022 году), по 2 варианту - 4537 человек (102,5% к 2022 году), по 3 варианту – 4540 человек (102,6 % к 2022 году).</w:t>
      </w:r>
    </w:p>
    <w:p w:rsidR="0078370B" w:rsidRPr="0015230B" w:rsidRDefault="0078370B" w:rsidP="0078370B">
      <w:pPr>
        <w:pStyle w:val="afa"/>
        <w:spacing w:after="0"/>
        <w:ind w:firstLine="709"/>
        <w:jc w:val="both"/>
        <w:rPr>
          <w:rFonts w:ascii="Times New Roman" w:hAnsi="Times New Roman"/>
          <w:sz w:val="28"/>
          <w:szCs w:val="28"/>
        </w:rPr>
      </w:pPr>
    </w:p>
    <w:p w:rsidR="0078370B" w:rsidRPr="002F34A4" w:rsidRDefault="0078370B" w:rsidP="0078370B">
      <w:pPr>
        <w:spacing w:after="0" w:line="240" w:lineRule="auto"/>
        <w:outlineLvl w:val="1"/>
        <w:rPr>
          <w:rFonts w:ascii="Times New Roman" w:eastAsia="Times New Roman" w:hAnsi="Times New Roman"/>
          <w:i/>
          <w:sz w:val="28"/>
          <w:szCs w:val="28"/>
          <w:lang w:eastAsia="ru-RU"/>
        </w:rPr>
      </w:pPr>
      <w:bookmarkStart w:id="14" w:name="_Toc460227794"/>
      <w:bookmarkStart w:id="15" w:name="_Toc460227939"/>
      <w:r w:rsidRPr="00123835">
        <w:rPr>
          <w:rFonts w:ascii="Times New Roman" w:eastAsia="Times New Roman" w:hAnsi="Times New Roman"/>
          <w:i/>
          <w:sz w:val="28"/>
          <w:szCs w:val="28"/>
          <w:lang w:eastAsia="ru-RU"/>
        </w:rPr>
        <w:t>5</w:t>
      </w:r>
      <w:r w:rsidRPr="00123835">
        <w:rPr>
          <w:rFonts w:ascii="Times New Roman" w:eastAsia="Times New Roman" w:hAnsi="Times New Roman"/>
          <w:i/>
          <w:color w:val="FF0000"/>
          <w:sz w:val="28"/>
          <w:szCs w:val="28"/>
          <w:lang w:eastAsia="ru-RU"/>
        </w:rPr>
        <w:t>.</w:t>
      </w:r>
      <w:r w:rsidRPr="005C052B">
        <w:rPr>
          <w:rFonts w:ascii="Times New Roman" w:eastAsia="Times New Roman" w:hAnsi="Times New Roman"/>
          <w:i/>
          <w:sz w:val="28"/>
          <w:szCs w:val="28"/>
          <w:lang w:eastAsia="ru-RU"/>
        </w:rPr>
        <w:t xml:space="preserve">2 </w:t>
      </w:r>
      <w:bookmarkEnd w:id="14"/>
      <w:bookmarkEnd w:id="15"/>
      <w:r w:rsidRPr="005C052B">
        <w:rPr>
          <w:rFonts w:ascii="Times New Roman" w:eastAsia="Times New Roman" w:hAnsi="Times New Roman"/>
          <w:i/>
          <w:sz w:val="28"/>
          <w:szCs w:val="28"/>
          <w:lang w:eastAsia="ru-RU"/>
        </w:rPr>
        <w:t xml:space="preserve"> Уровень жизни,</w:t>
      </w:r>
      <w:r w:rsidRPr="002F34A4">
        <w:rPr>
          <w:rFonts w:ascii="Times New Roman" w:eastAsia="Times New Roman" w:hAnsi="Times New Roman"/>
          <w:i/>
          <w:sz w:val="28"/>
          <w:szCs w:val="28"/>
          <w:lang w:eastAsia="ru-RU"/>
        </w:rPr>
        <w:t xml:space="preserve"> рынок труда, занятость</w:t>
      </w:r>
    </w:p>
    <w:p w:rsidR="0078370B" w:rsidRPr="00341D14" w:rsidRDefault="0078370B" w:rsidP="0078370B">
      <w:pPr>
        <w:spacing w:after="0" w:line="240" w:lineRule="auto"/>
        <w:ind w:firstLine="708"/>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Состояние рынка труда, занятости населения и уровня их жизни во многом определяются факторами, зависящими от экономического развития территории.</w:t>
      </w:r>
    </w:p>
    <w:p w:rsidR="0078370B" w:rsidRDefault="0078370B" w:rsidP="0078370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Реализация инвестиционных проектов, привлечение новых инвесторов с учетом сбалансированного развития всей территории поселения, поддержка малого и среднего предпринимательства приведут к созданию новых рабочих мест.</w:t>
      </w:r>
    </w:p>
    <w:p w:rsidR="0078370B" w:rsidRDefault="0078370B" w:rsidP="0078370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Меры по обеспечению эффективной трудовой занятости населения, расширению самозанятости населения, улучшению условий и охраны труда работников организаций района реализуется в рамках:</w:t>
      </w:r>
    </w:p>
    <w:p w:rsidR="0078370B" w:rsidRDefault="0078370B" w:rsidP="0078370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Указа Президента Российской Федерации от 21.07.2020 №474 «О национальных целях развития Российской Федерации на период до 2030 года»</w:t>
      </w:r>
    </w:p>
    <w:p w:rsidR="0078370B" w:rsidRPr="00AF56D9" w:rsidRDefault="0078370B" w:rsidP="0078370B">
      <w:pPr>
        <w:autoSpaceDE w:val="0"/>
        <w:autoSpaceDN w:val="0"/>
        <w:spacing w:after="0" w:line="240" w:lineRule="auto"/>
        <w:ind w:firstLine="709"/>
        <w:jc w:val="both"/>
        <w:rPr>
          <w:rFonts w:ascii="Times New Roman" w:hAnsi="Times New Roman"/>
          <w:sz w:val="28"/>
          <w:szCs w:val="28"/>
        </w:rPr>
      </w:pPr>
      <w:r w:rsidRPr="00AF56D9">
        <w:rPr>
          <w:rFonts w:ascii="Times New Roman" w:hAnsi="Times New Roman"/>
          <w:sz w:val="28"/>
          <w:szCs w:val="28"/>
        </w:rPr>
        <w:t>национального проекта «</w:t>
      </w:r>
      <w:r w:rsidRPr="00AF56D9">
        <w:rPr>
          <w:rFonts w:ascii="Times New Roman" w:eastAsia="Times New Roman" w:hAnsi="Times New Roman"/>
          <w:bCs/>
          <w:sz w:val="28"/>
          <w:szCs w:val="28"/>
          <w:lang w:eastAsia="ru-RU"/>
        </w:rPr>
        <w:t>Производительность труда и поддержка занятости</w:t>
      </w:r>
      <w:r w:rsidRPr="00AF56D9">
        <w:rPr>
          <w:rFonts w:ascii="Times New Roman" w:hAnsi="Times New Roman"/>
          <w:sz w:val="28"/>
          <w:szCs w:val="28"/>
        </w:rPr>
        <w:t xml:space="preserve">»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 </w:t>
      </w:r>
    </w:p>
    <w:p w:rsidR="0078370B" w:rsidRDefault="0078370B" w:rsidP="0078370B">
      <w:pPr>
        <w:spacing w:after="0" w:line="240" w:lineRule="auto"/>
        <w:ind w:firstLine="709"/>
        <w:jc w:val="both"/>
        <w:rPr>
          <w:rFonts w:ascii="Times New Roman" w:hAnsi="Times New Roman"/>
          <w:sz w:val="28"/>
          <w:szCs w:val="28"/>
        </w:rPr>
      </w:pPr>
      <w:r w:rsidRPr="00AF56D9">
        <w:rPr>
          <w:rFonts w:ascii="Times New Roman" w:hAnsi="Times New Roman"/>
          <w:sz w:val="28"/>
          <w:szCs w:val="28"/>
        </w:rPr>
        <w:t xml:space="preserve">государственной </w:t>
      </w:r>
      <w:hyperlink r:id="rId10" w:history="1">
        <w:r w:rsidRPr="00AF56D9">
          <w:rPr>
            <w:rFonts w:ascii="Times New Roman" w:hAnsi="Times New Roman"/>
            <w:sz w:val="28"/>
            <w:szCs w:val="28"/>
          </w:rPr>
          <w:t>программ</w:t>
        </w:r>
      </w:hyperlink>
      <w:r w:rsidRPr="00AF56D9">
        <w:rPr>
          <w:rFonts w:ascii="Times New Roman" w:hAnsi="Times New Roman"/>
          <w:sz w:val="28"/>
          <w:szCs w:val="28"/>
        </w:rPr>
        <w:t>ы Новосибирской области «Содействие занятости населения</w:t>
      </w:r>
      <w:r>
        <w:rPr>
          <w:rFonts w:ascii="Times New Roman" w:hAnsi="Times New Roman"/>
          <w:sz w:val="28"/>
          <w:szCs w:val="28"/>
        </w:rPr>
        <w:t>»</w:t>
      </w:r>
      <w:r w:rsidRPr="00AF56D9">
        <w:rPr>
          <w:rFonts w:ascii="Times New Roman" w:hAnsi="Times New Roman"/>
          <w:sz w:val="28"/>
          <w:szCs w:val="28"/>
        </w:rPr>
        <w:t>, утвержденной постановлением Правительства Новосибирской области от 23.04.2013 №177-</w:t>
      </w:r>
      <w:r>
        <w:rPr>
          <w:rFonts w:ascii="Times New Roman" w:hAnsi="Times New Roman"/>
          <w:sz w:val="28"/>
          <w:szCs w:val="28"/>
        </w:rPr>
        <w:t>п;</w:t>
      </w:r>
    </w:p>
    <w:p w:rsidR="0078370B" w:rsidRDefault="0078370B" w:rsidP="0078370B">
      <w:pPr>
        <w:spacing w:after="0" w:line="240" w:lineRule="auto"/>
        <w:ind w:firstLine="709"/>
        <w:jc w:val="both"/>
        <w:rPr>
          <w:rFonts w:ascii="Times New Roman" w:hAnsi="Times New Roman"/>
          <w:sz w:val="28"/>
          <w:szCs w:val="28"/>
        </w:rPr>
      </w:pPr>
      <w:r>
        <w:rPr>
          <w:rFonts w:ascii="Times New Roman" w:hAnsi="Times New Roman"/>
          <w:sz w:val="28"/>
          <w:szCs w:val="28"/>
        </w:rPr>
        <w:t>государственной программы Новосибирской области «Оказание содействия добровольному переселению в Новосибирскую область соотечественников, проживающих за рубежом, на 2013-2020 годы, утвержденной постановлением Правительства Новосибирской  области от 06.08.2013 №347-п.</w:t>
      </w:r>
    </w:p>
    <w:p w:rsidR="0078370B" w:rsidRPr="00C574FB" w:rsidRDefault="0078370B" w:rsidP="0078370B">
      <w:pPr>
        <w:spacing w:after="0" w:line="240" w:lineRule="auto"/>
        <w:ind w:firstLine="709"/>
        <w:jc w:val="both"/>
        <w:rPr>
          <w:rFonts w:ascii="Times New Roman" w:hAnsi="Times New Roman"/>
          <w:color w:val="000000"/>
          <w:sz w:val="28"/>
          <w:szCs w:val="28"/>
        </w:rPr>
      </w:pPr>
      <w:r w:rsidRPr="00C574FB">
        <w:rPr>
          <w:rFonts w:ascii="Times New Roman" w:hAnsi="Times New Roman"/>
          <w:color w:val="000000"/>
          <w:sz w:val="28"/>
          <w:szCs w:val="28"/>
        </w:rPr>
        <w:t>Реализация мероприятий по созданию условий для эффективной занятости населения, предотвращению роста напряженности на рынке труда за счет минимизации безработицы, а также обеспечению стабильности на рынке труда позволит к концу 202</w:t>
      </w:r>
      <w:r>
        <w:rPr>
          <w:rFonts w:ascii="Times New Roman" w:hAnsi="Times New Roman"/>
          <w:color w:val="000000"/>
          <w:sz w:val="28"/>
          <w:szCs w:val="28"/>
        </w:rPr>
        <w:t>6</w:t>
      </w:r>
      <w:r w:rsidRPr="00C574FB">
        <w:rPr>
          <w:rFonts w:ascii="Times New Roman" w:hAnsi="Times New Roman"/>
          <w:color w:val="000000"/>
          <w:sz w:val="28"/>
          <w:szCs w:val="28"/>
        </w:rPr>
        <w:t xml:space="preserve"> года удержать уровень зарегистрированной безработицы в размере</w:t>
      </w:r>
      <w:r w:rsidRPr="00C574FB">
        <w:rPr>
          <w:rFonts w:ascii="Times New Roman" w:hAnsi="Times New Roman"/>
          <w:sz w:val="28"/>
          <w:szCs w:val="28"/>
        </w:rPr>
        <w:t xml:space="preserve"> </w:t>
      </w:r>
      <w:r>
        <w:rPr>
          <w:rFonts w:ascii="Times New Roman" w:hAnsi="Times New Roman"/>
          <w:sz w:val="28"/>
          <w:szCs w:val="28"/>
        </w:rPr>
        <w:t>1</w:t>
      </w:r>
      <w:r w:rsidRPr="00097185">
        <w:rPr>
          <w:rFonts w:ascii="Times New Roman" w:hAnsi="Times New Roman"/>
          <w:sz w:val="28"/>
          <w:szCs w:val="28"/>
        </w:rPr>
        <w:t>%.</w:t>
      </w:r>
    </w:p>
    <w:p w:rsidR="0078370B" w:rsidRDefault="0078370B" w:rsidP="0078370B">
      <w:pPr>
        <w:spacing w:after="0" w:line="240" w:lineRule="auto"/>
        <w:ind w:firstLine="709"/>
        <w:jc w:val="both"/>
        <w:rPr>
          <w:rFonts w:ascii="Times New Roman" w:hAnsi="Times New Roman"/>
          <w:color w:val="000000"/>
          <w:sz w:val="28"/>
          <w:szCs w:val="28"/>
        </w:rPr>
      </w:pPr>
      <w:r w:rsidRPr="00C574FB">
        <w:rPr>
          <w:rFonts w:ascii="Times New Roman" w:hAnsi="Times New Roman"/>
          <w:color w:val="000000"/>
          <w:sz w:val="28"/>
          <w:szCs w:val="28"/>
        </w:rPr>
        <w:lastRenderedPageBreak/>
        <w:t xml:space="preserve">В прогнозном периоде продолжится содействие трудоустройству граждан, в частности привлечению в </w:t>
      </w:r>
      <w:r>
        <w:rPr>
          <w:rFonts w:ascii="Times New Roman" w:hAnsi="Times New Roman"/>
          <w:color w:val="000000"/>
          <w:sz w:val="28"/>
          <w:szCs w:val="28"/>
        </w:rPr>
        <w:t>поселение</w:t>
      </w:r>
      <w:r w:rsidRPr="00C574FB">
        <w:rPr>
          <w:rFonts w:ascii="Times New Roman" w:hAnsi="Times New Roman"/>
          <w:color w:val="000000"/>
          <w:sz w:val="28"/>
          <w:szCs w:val="28"/>
        </w:rPr>
        <w:t xml:space="preserve"> квалифицированных профессиональных кадров, обеспечению сбалансированности спроса и предложения рабочей силы на рынке труда, повышению трудовой мобильности населения.</w:t>
      </w:r>
    </w:p>
    <w:p w:rsidR="0078370B" w:rsidRDefault="0078370B" w:rsidP="0078370B">
      <w:pPr>
        <w:spacing w:after="0" w:line="240" w:lineRule="auto"/>
        <w:ind w:firstLine="709"/>
        <w:jc w:val="both"/>
        <w:rPr>
          <w:rFonts w:ascii="Times New Roman" w:hAnsi="Times New Roman"/>
          <w:sz w:val="28"/>
          <w:szCs w:val="28"/>
        </w:rPr>
      </w:pPr>
      <w:r w:rsidRPr="00125EDF">
        <w:rPr>
          <w:rFonts w:ascii="Times New Roman" w:hAnsi="Times New Roman"/>
          <w:sz w:val="28"/>
          <w:szCs w:val="28"/>
        </w:rPr>
        <w:t xml:space="preserve">Созданию условий по оплате труда в размере не ниже МРОТ, легализации заработной платы на предприятиях всех видов экономической деятельности и ликвидации задолженности по заработной плате будет способствовать деятельность в рамках </w:t>
      </w:r>
      <w:hyperlink r:id="rId11" w:history="1">
        <w:r w:rsidRPr="000C79E7">
          <w:rPr>
            <w:rStyle w:val="affff1"/>
            <w:rFonts w:ascii="Times New Roman" w:hAnsi="Times New Roman"/>
            <w:b w:val="0"/>
            <w:color w:val="auto"/>
            <w:sz w:val="28"/>
            <w:szCs w:val="28"/>
          </w:rPr>
          <w:t>Федерального закона от 19.06.2000 №82-ФЗ «О минимальном размере оплаты труда</w:t>
        </w:r>
      </w:hyperlink>
      <w:r>
        <w:rPr>
          <w:rFonts w:ascii="Times New Roman" w:hAnsi="Times New Roman"/>
          <w:sz w:val="28"/>
          <w:szCs w:val="28"/>
        </w:rPr>
        <w:t>.</w:t>
      </w:r>
    </w:p>
    <w:p w:rsidR="0078370B" w:rsidRDefault="0078370B" w:rsidP="0078370B">
      <w:pPr>
        <w:spacing w:after="0" w:line="240" w:lineRule="auto"/>
        <w:ind w:firstLine="709"/>
        <w:jc w:val="both"/>
        <w:rPr>
          <w:rFonts w:ascii="Times New Roman" w:hAnsi="Times New Roman"/>
          <w:sz w:val="28"/>
          <w:szCs w:val="28"/>
        </w:rPr>
      </w:pPr>
      <w:r w:rsidRPr="00125EDF">
        <w:rPr>
          <w:rFonts w:ascii="Times New Roman" w:hAnsi="Times New Roman"/>
          <w:color w:val="000000"/>
          <w:sz w:val="28"/>
          <w:szCs w:val="28"/>
        </w:rPr>
        <w:t xml:space="preserve">Повышению денежных доходов населения способствует как рост заработной платы работающего населения, так </w:t>
      </w:r>
      <w:r>
        <w:rPr>
          <w:rFonts w:ascii="Times New Roman" w:hAnsi="Times New Roman"/>
          <w:color w:val="000000"/>
          <w:sz w:val="28"/>
          <w:szCs w:val="28"/>
        </w:rPr>
        <w:t xml:space="preserve">и </w:t>
      </w:r>
      <w:r w:rsidRPr="005F4AD6">
        <w:rPr>
          <w:rFonts w:ascii="Times New Roman" w:hAnsi="Times New Roman"/>
          <w:sz w:val="28"/>
          <w:szCs w:val="28"/>
        </w:rPr>
        <w:t>предоставление пособий, компенсаций, стипендий и иных социальных выплат различным категориям граждан</w:t>
      </w:r>
      <w:r>
        <w:rPr>
          <w:rFonts w:ascii="Times New Roman" w:hAnsi="Times New Roman"/>
          <w:sz w:val="28"/>
          <w:szCs w:val="28"/>
        </w:rPr>
        <w:t>.</w:t>
      </w:r>
    </w:p>
    <w:p w:rsidR="0078370B" w:rsidRPr="00125EDF" w:rsidRDefault="0078370B" w:rsidP="0078370B">
      <w:pPr>
        <w:spacing w:after="0" w:line="240" w:lineRule="auto"/>
        <w:ind w:firstLine="708"/>
        <w:jc w:val="both"/>
        <w:rPr>
          <w:rFonts w:ascii="Times New Roman" w:hAnsi="Times New Roman"/>
          <w:b/>
          <w:szCs w:val="28"/>
        </w:rPr>
      </w:pPr>
      <w:r w:rsidRPr="00125EDF">
        <w:rPr>
          <w:rFonts w:ascii="Times New Roman" w:hAnsi="Times New Roman"/>
          <w:color w:val="000000"/>
          <w:sz w:val="28"/>
          <w:szCs w:val="28"/>
        </w:rPr>
        <w:t xml:space="preserve">При эффективной реализации мероприятий по росту уровня благосостояния населения в </w:t>
      </w:r>
      <w:r>
        <w:rPr>
          <w:rFonts w:ascii="Times New Roman" w:hAnsi="Times New Roman"/>
          <w:color w:val="000000"/>
          <w:sz w:val="28"/>
          <w:szCs w:val="28"/>
        </w:rPr>
        <w:t>поселении</w:t>
      </w:r>
      <w:r w:rsidRPr="00125EDF">
        <w:rPr>
          <w:rFonts w:ascii="Times New Roman" w:hAnsi="Times New Roman"/>
          <w:color w:val="000000"/>
          <w:sz w:val="28"/>
          <w:szCs w:val="28"/>
        </w:rPr>
        <w:t xml:space="preserve"> рост заработной платы будет обеспечен за счет реализации инвестиционных проектов, развития современных производств, повышения производительности труда; поэтапного повышения средней заработной платы работников бюджетной сферы с учетом объемов и качества их труда.</w:t>
      </w:r>
    </w:p>
    <w:p w:rsidR="0078370B" w:rsidRPr="00125EDF" w:rsidRDefault="0078370B" w:rsidP="0078370B">
      <w:pPr>
        <w:spacing w:after="0" w:line="240" w:lineRule="auto"/>
        <w:ind w:firstLine="709"/>
        <w:jc w:val="both"/>
        <w:rPr>
          <w:rFonts w:ascii="Times New Roman" w:hAnsi="Times New Roman"/>
          <w:color w:val="000000"/>
          <w:sz w:val="28"/>
          <w:szCs w:val="28"/>
        </w:rPr>
      </w:pPr>
      <w:r w:rsidRPr="00125EDF">
        <w:rPr>
          <w:rFonts w:ascii="Times New Roman" w:hAnsi="Times New Roman"/>
          <w:color w:val="000000"/>
          <w:sz w:val="28"/>
          <w:szCs w:val="28"/>
        </w:rPr>
        <w:t>Реализация мероприятий по снижению объема скрытых форм оплаты труда и ликвидации задолженности по заработной плате; созданию и модернизации новых рабочих мест; обеспечению поэтапного повышения заработной платы категориям работников муниципальных учреждений в соответствии с Указами Президента Российской Федерации, и категориям работников учреждений бюджетной сферы, которые не перечислены в Указах Президента Российской Федерации, предоставлению социальных выплат различным категориям граждан позволит:</w:t>
      </w:r>
    </w:p>
    <w:p w:rsidR="0078370B" w:rsidRPr="00FA5E20" w:rsidRDefault="0078370B" w:rsidP="0078370B">
      <w:pPr>
        <w:spacing w:after="0" w:line="240" w:lineRule="auto"/>
        <w:ind w:firstLine="708"/>
        <w:jc w:val="both"/>
        <w:rPr>
          <w:rFonts w:ascii="Times New Roman" w:hAnsi="Times New Roman"/>
          <w:sz w:val="28"/>
          <w:szCs w:val="28"/>
        </w:rPr>
      </w:pPr>
      <w:r w:rsidRPr="00FA5E20">
        <w:rPr>
          <w:rFonts w:ascii="Times New Roman" w:hAnsi="Times New Roman"/>
          <w:sz w:val="28"/>
          <w:szCs w:val="28"/>
        </w:rPr>
        <w:t xml:space="preserve">- ежегодно увеличить размер среднедушевых денежных доходов населения не менее  </w:t>
      </w:r>
      <w:r>
        <w:rPr>
          <w:rFonts w:ascii="Times New Roman" w:hAnsi="Times New Roman"/>
          <w:sz w:val="28"/>
          <w:szCs w:val="28"/>
        </w:rPr>
        <w:t>3</w:t>
      </w:r>
      <w:r w:rsidRPr="00FA5E20">
        <w:rPr>
          <w:rFonts w:ascii="Times New Roman" w:hAnsi="Times New Roman"/>
          <w:sz w:val="28"/>
          <w:szCs w:val="28"/>
        </w:rPr>
        <w:t xml:space="preserve"> %; </w:t>
      </w:r>
    </w:p>
    <w:p w:rsidR="0078370B" w:rsidRPr="00AD5EB4" w:rsidRDefault="0078370B" w:rsidP="0078370B">
      <w:pPr>
        <w:spacing w:after="0" w:line="240" w:lineRule="auto"/>
        <w:ind w:firstLine="709"/>
        <w:jc w:val="both"/>
        <w:rPr>
          <w:rFonts w:ascii="Times New Roman" w:hAnsi="Times New Roman"/>
          <w:color w:val="FF0000"/>
          <w:sz w:val="28"/>
          <w:szCs w:val="28"/>
        </w:rPr>
      </w:pPr>
      <w:r w:rsidRPr="00CC51D6">
        <w:rPr>
          <w:rFonts w:ascii="Times New Roman" w:hAnsi="Times New Roman"/>
          <w:sz w:val="28"/>
          <w:szCs w:val="28"/>
          <w:shd w:val="clear" w:color="auto" w:fill="FFFFFF"/>
        </w:rPr>
        <w:t xml:space="preserve">- </w:t>
      </w:r>
      <w:r w:rsidRPr="00FA5E20">
        <w:rPr>
          <w:rFonts w:ascii="Times New Roman" w:hAnsi="Times New Roman"/>
          <w:sz w:val="28"/>
          <w:szCs w:val="28"/>
        </w:rPr>
        <w:t xml:space="preserve">к концу </w:t>
      </w:r>
      <w:r>
        <w:rPr>
          <w:rFonts w:ascii="Times New Roman" w:hAnsi="Times New Roman"/>
          <w:sz w:val="28"/>
          <w:szCs w:val="28"/>
        </w:rPr>
        <w:t xml:space="preserve">2026 </w:t>
      </w:r>
      <w:r w:rsidRPr="00FA5E20">
        <w:rPr>
          <w:rFonts w:ascii="Times New Roman" w:hAnsi="Times New Roman"/>
          <w:sz w:val="28"/>
          <w:szCs w:val="28"/>
        </w:rPr>
        <w:t xml:space="preserve">года довести среднемесячную номинальную начисленную заработную плату довести до 35 </w:t>
      </w:r>
      <w:r>
        <w:rPr>
          <w:rFonts w:ascii="Times New Roman" w:hAnsi="Times New Roman"/>
          <w:sz w:val="28"/>
          <w:szCs w:val="28"/>
        </w:rPr>
        <w:t>0</w:t>
      </w:r>
      <w:r w:rsidRPr="00FA5E20">
        <w:rPr>
          <w:rFonts w:ascii="Times New Roman" w:hAnsi="Times New Roman"/>
          <w:sz w:val="28"/>
          <w:szCs w:val="28"/>
        </w:rPr>
        <w:t>00 рублей с ростом к уровню 202</w:t>
      </w:r>
      <w:r>
        <w:rPr>
          <w:rFonts w:ascii="Times New Roman" w:hAnsi="Times New Roman"/>
          <w:sz w:val="28"/>
          <w:szCs w:val="28"/>
        </w:rPr>
        <w:t>3</w:t>
      </w:r>
      <w:r w:rsidRPr="00FA5E20">
        <w:rPr>
          <w:rFonts w:ascii="Times New Roman" w:hAnsi="Times New Roman"/>
          <w:sz w:val="28"/>
          <w:szCs w:val="28"/>
        </w:rPr>
        <w:t xml:space="preserve"> года </w:t>
      </w:r>
      <w:r w:rsidRPr="00A70BBB">
        <w:rPr>
          <w:rFonts w:ascii="Times New Roman" w:hAnsi="Times New Roman"/>
          <w:sz w:val="28"/>
          <w:szCs w:val="28"/>
        </w:rPr>
        <w:t>на 9,7% по консервативному варианту, до  35 200 рублей с ростом на 10,4% по целевому варианту и до 35 900 рублей с ростом 12,6% по инновационному варианту.</w:t>
      </w:r>
      <w:r w:rsidRPr="00AD5EB4">
        <w:rPr>
          <w:rFonts w:ascii="Times New Roman" w:hAnsi="Times New Roman"/>
          <w:color w:val="FF0000"/>
          <w:sz w:val="28"/>
          <w:szCs w:val="28"/>
        </w:rPr>
        <w:t xml:space="preserve">  </w:t>
      </w:r>
    </w:p>
    <w:p w:rsidR="0078370B" w:rsidRDefault="0078370B" w:rsidP="0078370B">
      <w:pPr>
        <w:spacing w:after="0" w:line="240" w:lineRule="auto"/>
        <w:outlineLvl w:val="1"/>
        <w:rPr>
          <w:rFonts w:ascii="Times New Roman" w:eastAsia="Times New Roman" w:hAnsi="Times New Roman"/>
          <w:i/>
          <w:sz w:val="28"/>
          <w:szCs w:val="28"/>
          <w:lang w:eastAsia="ru-RU"/>
        </w:rPr>
      </w:pPr>
      <w:r w:rsidRPr="002F34A4">
        <w:rPr>
          <w:rFonts w:ascii="Times New Roman" w:eastAsia="Times New Roman" w:hAnsi="Times New Roman"/>
          <w:i/>
          <w:sz w:val="28"/>
          <w:szCs w:val="28"/>
          <w:lang w:eastAsia="ru-RU"/>
        </w:rPr>
        <w:t>5.3 Социальная поддержка населения</w:t>
      </w:r>
    </w:p>
    <w:p w:rsidR="0078370B" w:rsidRDefault="0078370B" w:rsidP="0078370B">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Создание условий для комфортной жизни и самореализации отдельных категорий населения, нуждающихся в особой заботе государства, повышение эффективности мер социальной защиты будут обеспечиваться в рамках:</w:t>
      </w:r>
    </w:p>
    <w:p w:rsidR="0078370B" w:rsidRPr="00103FDA" w:rsidRDefault="0078370B" w:rsidP="0078370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03FDA">
        <w:rPr>
          <w:rFonts w:ascii="Times New Roman" w:eastAsia="Times New Roman" w:hAnsi="Times New Roman"/>
          <w:sz w:val="28"/>
          <w:szCs w:val="28"/>
          <w:lang w:eastAsia="ru-RU"/>
        </w:rPr>
        <w:t>Указа Президента Российской Федерации от 21.07.2020 №474 «О национальных целях развития Российской Федерации на период до 2030 года»;</w:t>
      </w:r>
    </w:p>
    <w:p w:rsidR="0078370B" w:rsidRPr="00103FDA" w:rsidRDefault="0078370B" w:rsidP="0078370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03FDA">
        <w:rPr>
          <w:rFonts w:ascii="Times New Roman" w:eastAsia="Times New Roman" w:hAnsi="Times New Roman"/>
          <w:sz w:val="28"/>
          <w:szCs w:val="28"/>
          <w:lang w:eastAsia="ru-RU"/>
        </w:rPr>
        <w:t xml:space="preserve">региональных проектов «Финансовая поддержка семей при рождении детей», «Содействие занятости», </w:t>
      </w:r>
      <w:r w:rsidRPr="00103FDA">
        <w:rPr>
          <w:rFonts w:ascii="Times New Roman" w:hAnsi="Times New Roman"/>
          <w:sz w:val="28"/>
          <w:szCs w:val="28"/>
        </w:rPr>
        <w:t>«</w:t>
      </w:r>
      <w:r>
        <w:rPr>
          <w:rFonts w:ascii="Times New Roman" w:hAnsi="Times New Roman"/>
          <w:sz w:val="28"/>
          <w:szCs w:val="28"/>
        </w:rPr>
        <w:t>С</w:t>
      </w:r>
      <w:r w:rsidRPr="00103FDA">
        <w:rPr>
          <w:rFonts w:ascii="Times New Roman" w:hAnsi="Times New Roman"/>
          <w:sz w:val="28"/>
          <w:szCs w:val="28"/>
        </w:rPr>
        <w:t>тарше</w:t>
      </w:r>
      <w:r>
        <w:rPr>
          <w:rFonts w:ascii="Times New Roman" w:hAnsi="Times New Roman"/>
          <w:sz w:val="28"/>
          <w:szCs w:val="28"/>
        </w:rPr>
        <w:t>е</w:t>
      </w:r>
      <w:r w:rsidRPr="00103FDA">
        <w:rPr>
          <w:rFonts w:ascii="Times New Roman" w:hAnsi="Times New Roman"/>
          <w:sz w:val="28"/>
          <w:szCs w:val="28"/>
        </w:rPr>
        <w:t xml:space="preserve"> поколени</w:t>
      </w:r>
      <w:r>
        <w:rPr>
          <w:rFonts w:ascii="Times New Roman" w:hAnsi="Times New Roman"/>
          <w:sz w:val="28"/>
          <w:szCs w:val="28"/>
        </w:rPr>
        <w:t>е</w:t>
      </w:r>
      <w:r w:rsidRPr="00103FDA">
        <w:rPr>
          <w:rFonts w:ascii="Times New Roman" w:hAnsi="Times New Roman"/>
          <w:sz w:val="28"/>
          <w:szCs w:val="28"/>
        </w:rPr>
        <w:t xml:space="preserve">» и «Спорт – норма жизни» </w:t>
      </w:r>
      <w:r w:rsidRPr="00103FDA">
        <w:rPr>
          <w:rFonts w:ascii="Times New Roman" w:eastAsia="Times New Roman" w:hAnsi="Times New Roman"/>
          <w:sz w:val="28"/>
          <w:szCs w:val="28"/>
          <w:lang w:eastAsia="ru-RU"/>
        </w:rPr>
        <w:t>национального проекта «Демография» в соответствии с Указом Президента РФ от 07.05.2018 № 204 «О национальных целях и стратегических задачах развития Российской Федерации на период до 2024 года»;</w:t>
      </w:r>
    </w:p>
    <w:p w:rsidR="0078370B" w:rsidRPr="00AD5EB4" w:rsidRDefault="0078370B" w:rsidP="0078370B">
      <w:pPr>
        <w:widowControl w:val="0"/>
        <w:autoSpaceDE w:val="0"/>
        <w:autoSpaceDN w:val="0"/>
        <w:spacing w:after="0" w:line="240" w:lineRule="auto"/>
        <w:ind w:firstLine="708"/>
        <w:jc w:val="both"/>
        <w:rPr>
          <w:rFonts w:ascii="Times New Roman" w:eastAsia="Times New Roman" w:hAnsi="Times New Roman"/>
          <w:color w:val="FF0000"/>
          <w:sz w:val="28"/>
          <w:szCs w:val="28"/>
          <w:lang w:eastAsia="ru-RU"/>
        </w:rPr>
      </w:pPr>
      <w:r w:rsidRPr="00EF7F55">
        <w:rPr>
          <w:rFonts w:ascii="Times New Roman" w:eastAsia="Times New Roman" w:hAnsi="Times New Roman"/>
          <w:color w:val="000000"/>
          <w:sz w:val="28"/>
          <w:szCs w:val="28"/>
          <w:lang w:eastAsia="ru-RU"/>
        </w:rPr>
        <w:t xml:space="preserve">государственной программы Новосибирской области «Социальная </w:t>
      </w:r>
      <w:r w:rsidRPr="00EF7F55">
        <w:rPr>
          <w:rFonts w:ascii="Times New Roman" w:eastAsia="Times New Roman" w:hAnsi="Times New Roman"/>
          <w:color w:val="000000"/>
          <w:sz w:val="28"/>
          <w:szCs w:val="28"/>
          <w:lang w:eastAsia="ru-RU"/>
        </w:rPr>
        <w:lastRenderedPageBreak/>
        <w:t xml:space="preserve">поддержка в Новосибирской области» </w:t>
      </w:r>
      <w:r>
        <w:rPr>
          <w:rFonts w:ascii="Times New Roman" w:eastAsia="Times New Roman" w:hAnsi="Times New Roman"/>
          <w:color w:val="000000"/>
          <w:sz w:val="28"/>
          <w:szCs w:val="28"/>
          <w:lang w:eastAsia="ru-RU"/>
        </w:rPr>
        <w:t>утвержден постановлением Правительства Новосибирской области от 17.11.2021 №462 -п</w:t>
      </w:r>
      <w:r w:rsidRPr="00F15D1B">
        <w:rPr>
          <w:rFonts w:ascii="Times New Roman" w:eastAsia="Times New Roman" w:hAnsi="Times New Roman"/>
          <w:sz w:val="28"/>
          <w:szCs w:val="28"/>
          <w:lang w:eastAsia="ru-RU"/>
        </w:rPr>
        <w:t>;</w:t>
      </w:r>
    </w:p>
    <w:p w:rsidR="0078370B" w:rsidRPr="00EF7F55" w:rsidRDefault="0078370B" w:rsidP="0078370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15D1B">
        <w:rPr>
          <w:rFonts w:ascii="Times New Roman" w:eastAsia="Times New Roman" w:hAnsi="Times New Roman"/>
          <w:sz w:val="28"/>
          <w:szCs w:val="28"/>
          <w:lang w:eastAsia="ru-RU"/>
        </w:rPr>
        <w:t>региональной программы Новосибирской области «Формирование и совершенствование системы комплексной реабилитации и абилитации инвалидов, в том числе детей-инвалидов, на 2020-2024 годы», утвержденной постановлением Правительства Новосибирской области от 13.12.2019 №474</w:t>
      </w:r>
      <w:r w:rsidRPr="00EF7F55">
        <w:rPr>
          <w:rFonts w:ascii="Times New Roman" w:eastAsia="Times New Roman" w:hAnsi="Times New Roman"/>
          <w:sz w:val="28"/>
          <w:szCs w:val="28"/>
          <w:lang w:eastAsia="ru-RU"/>
        </w:rPr>
        <w:t>-п;</w:t>
      </w:r>
    </w:p>
    <w:p w:rsidR="0078370B" w:rsidRDefault="0078370B" w:rsidP="0078370B">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EF7F55">
        <w:rPr>
          <w:rFonts w:ascii="Times New Roman" w:eastAsia="Times New Roman" w:hAnsi="Times New Roman"/>
          <w:color w:val="000000"/>
          <w:sz w:val="28"/>
          <w:szCs w:val="28"/>
          <w:lang w:eastAsia="ru-RU"/>
        </w:rPr>
        <w:t>программы мер по демографическому развитию Новосибирской области на 2008-2025 годы, утвержденной постановлением Губернатора Новосибирской области от 29.12.2007 №539;</w:t>
      </w:r>
    </w:p>
    <w:p w:rsidR="0078370B" w:rsidRPr="00EF7F55" w:rsidRDefault="0078370B" w:rsidP="0078370B">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п</w:t>
      </w:r>
      <w:r w:rsidRPr="00C96BA7">
        <w:rPr>
          <w:rFonts w:ascii="Times New Roman" w:eastAsia="Times New Roman" w:hAnsi="Times New Roman"/>
          <w:sz w:val="28"/>
          <w:szCs w:val="28"/>
          <w:lang w:eastAsia="ru-RU"/>
        </w:rPr>
        <w:t>лана мероприятий по демографическому развитию Новосибирской области на 2016-2025 годы, утвержденного постановлением Губернатора Новосибирской области от 12.07.2016 №159;</w:t>
      </w:r>
    </w:p>
    <w:p w:rsidR="0078370B" w:rsidRPr="00EF7F55" w:rsidRDefault="0078370B" w:rsidP="0078370B">
      <w:pPr>
        <w:pStyle w:val="ConsPlusNormal"/>
        <w:ind w:firstLine="709"/>
        <w:jc w:val="both"/>
        <w:rPr>
          <w:rFonts w:ascii="Times New Roman" w:hAnsi="Times New Roman" w:cs="Times New Roman"/>
          <w:sz w:val="28"/>
          <w:szCs w:val="28"/>
        </w:rPr>
      </w:pPr>
      <w:r w:rsidRPr="00EF7F55">
        <w:rPr>
          <w:rFonts w:ascii="Times New Roman" w:hAnsi="Times New Roman" w:cs="Times New Roman"/>
          <w:sz w:val="28"/>
          <w:szCs w:val="28"/>
        </w:rPr>
        <w:t>плана мероприятий («дорожной карты») по повышению значений показателей доступности для инвалидов объектов и услуг на 2016-2030 годы в Новосибирской области, утвержденного распоряжением Правительства Новосибирской области от 30.09.2015 №401-рп.</w:t>
      </w:r>
    </w:p>
    <w:p w:rsidR="0078370B" w:rsidRPr="00AF56D9" w:rsidRDefault="0078370B" w:rsidP="0078370B">
      <w:pPr>
        <w:spacing w:after="0" w:line="240" w:lineRule="auto"/>
        <w:ind w:firstLine="709"/>
        <w:jc w:val="both"/>
        <w:rPr>
          <w:rFonts w:ascii="Times New Roman" w:hAnsi="Times New Roman"/>
          <w:sz w:val="28"/>
          <w:szCs w:val="28"/>
        </w:rPr>
      </w:pPr>
      <w:r w:rsidRPr="00AF56D9">
        <w:rPr>
          <w:rFonts w:ascii="Times New Roman" w:hAnsi="Times New Roman"/>
          <w:sz w:val="28"/>
          <w:szCs w:val="28"/>
        </w:rPr>
        <w:t xml:space="preserve">В результате реализации мероприятий, намеченных на прогнозируемый период, в </w:t>
      </w:r>
      <w:r>
        <w:rPr>
          <w:rFonts w:ascii="Times New Roman" w:hAnsi="Times New Roman"/>
          <w:sz w:val="28"/>
          <w:szCs w:val="28"/>
        </w:rPr>
        <w:t>поселении</w:t>
      </w:r>
      <w:r w:rsidRPr="00AF56D9">
        <w:rPr>
          <w:rFonts w:ascii="Times New Roman" w:hAnsi="Times New Roman"/>
          <w:sz w:val="28"/>
          <w:szCs w:val="28"/>
        </w:rPr>
        <w:t xml:space="preserve"> будет продолжено применение принципа адресности в системе мер социальной поддержки; созданы условия для повышения эффективности работы по профилактике безнадзорности и социального сиротства несовершеннолетних, по сохранению семейного окружения для детей; продолжена подготовка детей-сирот и детей, оставшихся без попечения родителей, к самостоятельной жизни, а также молодых инвалидов к интеграции в общество (под социальным патронажем); будут созданы условия для поддержания жизненной активности граждан старших возрастов и независимого образа жизни лиц с ограниченными возможностями здоровья. Будет обеспечено формирование прозрачной и конкурентной системы государственной поддержки социально ориентированных некоммерческих организаций с увеличением объемов оказываемых ими социальных услуг.</w:t>
      </w:r>
    </w:p>
    <w:p w:rsidR="0078370B" w:rsidRPr="005C3409" w:rsidRDefault="0078370B" w:rsidP="0078370B">
      <w:pPr>
        <w:tabs>
          <w:tab w:val="left" w:pos="567"/>
        </w:tabs>
        <w:spacing w:after="0" w:line="240" w:lineRule="auto"/>
        <w:ind w:firstLine="709"/>
        <w:jc w:val="both"/>
        <w:rPr>
          <w:rFonts w:ascii="Times New Roman" w:hAnsi="Times New Roman"/>
          <w:sz w:val="28"/>
          <w:szCs w:val="28"/>
        </w:rPr>
      </w:pPr>
      <w:r w:rsidRPr="005C3409">
        <w:rPr>
          <w:rFonts w:ascii="Times New Roman" w:hAnsi="Times New Roman"/>
          <w:sz w:val="28"/>
          <w:szCs w:val="28"/>
        </w:rPr>
        <w:t xml:space="preserve">Продолжится </w:t>
      </w:r>
      <w:r>
        <w:rPr>
          <w:rFonts w:ascii="Times New Roman" w:hAnsi="Times New Roman"/>
          <w:sz w:val="28"/>
          <w:szCs w:val="28"/>
        </w:rPr>
        <w:t xml:space="preserve">участие в </w:t>
      </w:r>
      <w:r w:rsidRPr="005C3409">
        <w:rPr>
          <w:rFonts w:ascii="Times New Roman" w:hAnsi="Times New Roman"/>
          <w:sz w:val="28"/>
          <w:szCs w:val="28"/>
        </w:rPr>
        <w:t>реализаци</w:t>
      </w:r>
      <w:r>
        <w:rPr>
          <w:rFonts w:ascii="Times New Roman" w:hAnsi="Times New Roman"/>
          <w:sz w:val="28"/>
          <w:szCs w:val="28"/>
        </w:rPr>
        <w:t>и</w:t>
      </w:r>
      <w:r w:rsidRPr="005C3409">
        <w:rPr>
          <w:rFonts w:ascii="Times New Roman" w:hAnsi="Times New Roman"/>
          <w:sz w:val="28"/>
          <w:szCs w:val="28"/>
        </w:rPr>
        <w:t xml:space="preserve"> плана мероприятий («дорожной карты») «Повышение доступности объектов и услуг для инвалидов в Искитимском районе Новосибирской области на 2016-2030 годы», утвержденного постановлением администрации района от 29.09.2015 №1828.</w:t>
      </w:r>
    </w:p>
    <w:p w:rsidR="0078370B" w:rsidRPr="00261A3D" w:rsidRDefault="0078370B" w:rsidP="0078370B">
      <w:pPr>
        <w:tabs>
          <w:tab w:val="left" w:pos="567"/>
        </w:tabs>
        <w:spacing w:after="0" w:line="240" w:lineRule="auto"/>
        <w:ind w:firstLine="709"/>
        <w:jc w:val="both"/>
        <w:rPr>
          <w:rFonts w:ascii="Times New Roman" w:hAnsi="Times New Roman"/>
          <w:sz w:val="28"/>
          <w:szCs w:val="28"/>
        </w:rPr>
      </w:pPr>
      <w:r w:rsidRPr="00261A3D">
        <w:rPr>
          <w:rFonts w:ascii="Times New Roman" w:hAnsi="Times New Roman"/>
          <w:sz w:val="28"/>
          <w:szCs w:val="28"/>
        </w:rPr>
        <w:t>Целью мероприятий «дорожной карты» является обеспечение к началу 2031 года на территории Искитимского района беспрепятственного доступа к объектам и услугам в приоритетных сферах жизнедеятельности инвалидов и других маломобильных групп населения.</w:t>
      </w:r>
    </w:p>
    <w:p w:rsidR="0078370B" w:rsidRPr="00D014F2" w:rsidRDefault="0078370B" w:rsidP="0078370B">
      <w:pPr>
        <w:widowControl w:val="0"/>
        <w:autoSpaceDE w:val="0"/>
        <w:autoSpaceDN w:val="0"/>
        <w:adjustRightInd w:val="0"/>
        <w:spacing w:after="0" w:line="240" w:lineRule="auto"/>
        <w:ind w:firstLine="709"/>
        <w:jc w:val="both"/>
        <w:rPr>
          <w:rFonts w:ascii="Times New Roman" w:hAnsi="Times New Roman"/>
          <w:sz w:val="28"/>
          <w:szCs w:val="28"/>
        </w:rPr>
      </w:pPr>
      <w:r w:rsidRPr="00D014F2">
        <w:rPr>
          <w:rFonts w:ascii="Times New Roman" w:hAnsi="Times New Roman"/>
          <w:sz w:val="28"/>
          <w:szCs w:val="28"/>
        </w:rPr>
        <w:t>Социальная эффективность мероприятий «</w:t>
      </w:r>
      <w:r>
        <w:rPr>
          <w:rFonts w:ascii="Times New Roman" w:hAnsi="Times New Roman"/>
          <w:sz w:val="28"/>
          <w:szCs w:val="28"/>
        </w:rPr>
        <w:t>Д</w:t>
      </w:r>
      <w:r w:rsidRPr="00D014F2">
        <w:rPr>
          <w:rFonts w:ascii="Times New Roman" w:hAnsi="Times New Roman"/>
          <w:sz w:val="28"/>
          <w:szCs w:val="28"/>
        </w:rPr>
        <w:t>орожной карты» будет выражаться в снижении социальной напряженности в обществе за счет:</w:t>
      </w:r>
    </w:p>
    <w:p w:rsidR="0078370B" w:rsidRPr="00D014F2" w:rsidRDefault="0078370B" w:rsidP="0078370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D014F2">
        <w:rPr>
          <w:rFonts w:ascii="Times New Roman" w:hAnsi="Times New Roman"/>
          <w:sz w:val="28"/>
          <w:szCs w:val="28"/>
        </w:rPr>
        <w:t>увеличения уровня информированности инвалидов и других маломобильных групп населения о доступных социально значимых объектах и услугах, о формате их предоставления;</w:t>
      </w:r>
    </w:p>
    <w:p w:rsidR="0078370B" w:rsidRPr="00D014F2" w:rsidRDefault="0078370B" w:rsidP="0078370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D014F2">
        <w:rPr>
          <w:rFonts w:ascii="Times New Roman" w:hAnsi="Times New Roman"/>
          <w:sz w:val="28"/>
          <w:szCs w:val="28"/>
        </w:rPr>
        <w:t xml:space="preserve">преодоления социальной изоляции и включенности инвалидов и других маломобильных групп населения в жизнь общества, в том числе в совместные с </w:t>
      </w:r>
      <w:r w:rsidRPr="00D014F2">
        <w:rPr>
          <w:rFonts w:ascii="Times New Roman" w:hAnsi="Times New Roman"/>
          <w:sz w:val="28"/>
          <w:szCs w:val="28"/>
        </w:rPr>
        <w:lastRenderedPageBreak/>
        <w:t>другими гражданами мероприятия (в том числе досуговые, культурные и спортивные);</w:t>
      </w:r>
    </w:p>
    <w:p w:rsidR="0078370B" w:rsidRPr="00D014F2" w:rsidRDefault="0078370B" w:rsidP="0078370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D014F2">
        <w:rPr>
          <w:rFonts w:ascii="Times New Roman" w:hAnsi="Times New Roman"/>
          <w:sz w:val="28"/>
          <w:szCs w:val="28"/>
        </w:rPr>
        <w:t>информационных кампаний и акций средств массовой информации, освещающих проблемы инвалидов;</w:t>
      </w:r>
    </w:p>
    <w:p w:rsidR="0078370B" w:rsidRPr="00D014F2" w:rsidRDefault="0078370B" w:rsidP="0078370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D014F2">
        <w:rPr>
          <w:rFonts w:ascii="Times New Roman" w:hAnsi="Times New Roman"/>
          <w:sz w:val="28"/>
          <w:szCs w:val="28"/>
        </w:rPr>
        <w:t>повышения уровня и качества услуг, предоставляемых для инвалидов и других маломобильных групп населения;</w:t>
      </w:r>
    </w:p>
    <w:p w:rsidR="0078370B" w:rsidRPr="000A6599" w:rsidRDefault="0078370B" w:rsidP="0078370B">
      <w:pPr>
        <w:spacing w:after="0" w:line="240" w:lineRule="auto"/>
        <w:ind w:firstLine="709"/>
        <w:jc w:val="both"/>
        <w:rPr>
          <w:rFonts w:ascii="Times New Roman" w:hAnsi="Times New Roman"/>
          <w:sz w:val="28"/>
          <w:szCs w:val="28"/>
        </w:rPr>
      </w:pPr>
      <w:r w:rsidRPr="000A6599">
        <w:rPr>
          <w:rFonts w:ascii="Times New Roman" w:hAnsi="Times New Roman"/>
          <w:sz w:val="28"/>
          <w:szCs w:val="28"/>
        </w:rPr>
        <w:t>Дол</w:t>
      </w:r>
      <w:r>
        <w:rPr>
          <w:rFonts w:ascii="Times New Roman" w:hAnsi="Times New Roman"/>
          <w:sz w:val="28"/>
          <w:szCs w:val="28"/>
        </w:rPr>
        <w:t>я</w:t>
      </w:r>
      <w:r w:rsidRPr="000A6599">
        <w:rPr>
          <w:rFonts w:ascii="Times New Roman" w:hAnsi="Times New Roman"/>
          <w:sz w:val="28"/>
          <w:szCs w:val="28"/>
        </w:rPr>
        <w:t xml:space="preserve"> приоритетных объектов, в которых обеспечен беспрепятственный доступ инвалидов и маломобильных групп населения, </w:t>
      </w:r>
      <w:r>
        <w:rPr>
          <w:rFonts w:ascii="Times New Roman" w:hAnsi="Times New Roman"/>
          <w:sz w:val="28"/>
          <w:szCs w:val="28"/>
        </w:rPr>
        <w:t xml:space="preserve">увеличится к 2026 году </w:t>
      </w:r>
      <w:r w:rsidRPr="000A6599">
        <w:rPr>
          <w:rFonts w:ascii="Times New Roman" w:hAnsi="Times New Roman"/>
          <w:sz w:val="28"/>
          <w:szCs w:val="28"/>
        </w:rPr>
        <w:t xml:space="preserve">не менее чем на </w:t>
      </w:r>
      <w:r>
        <w:rPr>
          <w:rFonts w:ascii="Times New Roman" w:hAnsi="Times New Roman"/>
          <w:sz w:val="28"/>
          <w:szCs w:val="28"/>
        </w:rPr>
        <w:t>17</w:t>
      </w:r>
      <w:r w:rsidRPr="000A6599">
        <w:rPr>
          <w:rFonts w:ascii="Times New Roman" w:hAnsi="Times New Roman"/>
          <w:sz w:val="28"/>
          <w:szCs w:val="28"/>
        </w:rPr>
        <w:t>% от общего количества объектов, подлежащих обустройству.</w:t>
      </w:r>
    </w:p>
    <w:p w:rsidR="0078370B" w:rsidRDefault="0078370B" w:rsidP="0078370B">
      <w:pPr>
        <w:spacing w:after="0" w:line="240" w:lineRule="auto"/>
        <w:ind w:firstLine="709"/>
        <w:jc w:val="both"/>
        <w:rPr>
          <w:rFonts w:ascii="Times New Roman" w:hAnsi="Times New Roman"/>
          <w:sz w:val="28"/>
          <w:szCs w:val="28"/>
        </w:rPr>
      </w:pPr>
      <w:r w:rsidRPr="000A6599">
        <w:rPr>
          <w:rFonts w:ascii="Times New Roman" w:hAnsi="Times New Roman"/>
          <w:sz w:val="28"/>
          <w:szCs w:val="28"/>
        </w:rPr>
        <w:t>Задача</w:t>
      </w:r>
      <w:r>
        <w:rPr>
          <w:rFonts w:ascii="Times New Roman" w:hAnsi="Times New Roman"/>
          <w:sz w:val="28"/>
          <w:szCs w:val="28"/>
        </w:rPr>
        <w:t xml:space="preserve"> </w:t>
      </w:r>
      <w:r w:rsidRPr="000A6599">
        <w:rPr>
          <w:rFonts w:ascii="Times New Roman" w:hAnsi="Times New Roman"/>
          <w:sz w:val="28"/>
          <w:szCs w:val="28"/>
        </w:rPr>
        <w:t>по повышению доступности и качества отдыха, оздоровления и</w:t>
      </w:r>
      <w:r>
        <w:rPr>
          <w:rFonts w:ascii="Times New Roman" w:hAnsi="Times New Roman"/>
          <w:sz w:val="28"/>
          <w:szCs w:val="28"/>
        </w:rPr>
        <w:t xml:space="preserve"> </w:t>
      </w:r>
      <w:r w:rsidRPr="000A6599">
        <w:rPr>
          <w:rFonts w:ascii="Times New Roman" w:hAnsi="Times New Roman"/>
          <w:sz w:val="28"/>
          <w:szCs w:val="28"/>
        </w:rPr>
        <w:t xml:space="preserve">занятости детей в </w:t>
      </w:r>
      <w:r>
        <w:rPr>
          <w:rFonts w:ascii="Times New Roman" w:hAnsi="Times New Roman"/>
          <w:sz w:val="28"/>
          <w:szCs w:val="28"/>
        </w:rPr>
        <w:t>поселении</w:t>
      </w:r>
      <w:r w:rsidRPr="000A6599">
        <w:rPr>
          <w:rFonts w:ascii="Times New Roman" w:hAnsi="Times New Roman"/>
          <w:sz w:val="28"/>
          <w:szCs w:val="28"/>
        </w:rPr>
        <w:t xml:space="preserve"> будет реализована посредством развития современных форм </w:t>
      </w:r>
      <w:r>
        <w:rPr>
          <w:rFonts w:ascii="Times New Roman" w:hAnsi="Times New Roman"/>
          <w:sz w:val="28"/>
          <w:szCs w:val="28"/>
        </w:rPr>
        <w:t xml:space="preserve">оздоровления детей, их отдыха и </w:t>
      </w:r>
      <w:r w:rsidRPr="000A6599">
        <w:rPr>
          <w:rFonts w:ascii="Times New Roman" w:hAnsi="Times New Roman"/>
          <w:sz w:val="28"/>
          <w:szCs w:val="28"/>
        </w:rPr>
        <w:t xml:space="preserve">занятости, в том числе детей из семей группы риска. </w:t>
      </w:r>
      <w:r w:rsidRPr="00ED034B">
        <w:rPr>
          <w:rFonts w:ascii="Times New Roman" w:hAnsi="Times New Roman"/>
          <w:sz w:val="28"/>
          <w:szCs w:val="28"/>
        </w:rPr>
        <w:t xml:space="preserve">В течение </w:t>
      </w:r>
      <w:r>
        <w:rPr>
          <w:rFonts w:ascii="Times New Roman" w:hAnsi="Times New Roman"/>
          <w:sz w:val="28"/>
          <w:szCs w:val="28"/>
        </w:rPr>
        <w:t>2024</w:t>
      </w:r>
      <w:r w:rsidRPr="00ED034B">
        <w:rPr>
          <w:rFonts w:ascii="Times New Roman" w:hAnsi="Times New Roman"/>
          <w:sz w:val="28"/>
          <w:szCs w:val="28"/>
        </w:rPr>
        <w:t>-202</w:t>
      </w:r>
      <w:r>
        <w:rPr>
          <w:rFonts w:ascii="Times New Roman" w:hAnsi="Times New Roman"/>
          <w:sz w:val="28"/>
          <w:szCs w:val="28"/>
        </w:rPr>
        <w:t>6 гг.</w:t>
      </w:r>
      <w:r w:rsidRPr="00ED034B">
        <w:rPr>
          <w:rFonts w:ascii="Times New Roman" w:hAnsi="Times New Roman"/>
          <w:sz w:val="28"/>
          <w:szCs w:val="28"/>
        </w:rPr>
        <w:t xml:space="preserve"> планируется </w:t>
      </w:r>
      <w:r>
        <w:rPr>
          <w:rFonts w:ascii="Times New Roman" w:hAnsi="Times New Roman"/>
          <w:sz w:val="28"/>
          <w:szCs w:val="28"/>
        </w:rPr>
        <w:t>охватить 55 детей из многодетных семей и семей группы риска всеми видами отдыха и оздоровления.</w:t>
      </w:r>
    </w:p>
    <w:p w:rsidR="0078370B" w:rsidRPr="002F338C" w:rsidRDefault="0078370B" w:rsidP="0078370B">
      <w:pPr>
        <w:spacing w:after="0" w:line="240" w:lineRule="auto"/>
        <w:ind w:firstLine="709"/>
        <w:jc w:val="both"/>
        <w:rPr>
          <w:rFonts w:ascii="Times New Roman" w:hAnsi="Times New Roman"/>
          <w:color w:val="000000"/>
          <w:sz w:val="28"/>
          <w:szCs w:val="28"/>
        </w:rPr>
      </w:pPr>
      <w:r w:rsidRPr="00CF763A">
        <w:rPr>
          <w:rFonts w:ascii="Times New Roman" w:hAnsi="Times New Roman"/>
          <w:color w:val="C00000"/>
          <w:sz w:val="28"/>
          <w:szCs w:val="28"/>
        </w:rPr>
        <w:t xml:space="preserve"> </w:t>
      </w:r>
      <w:r w:rsidRPr="002F338C">
        <w:rPr>
          <w:rFonts w:ascii="Times New Roman" w:hAnsi="Times New Roman"/>
          <w:sz w:val="28"/>
          <w:szCs w:val="28"/>
        </w:rPr>
        <w:t>Системные изменения в организации работы по профилактике социального сиротства и семейного неблагополучия, совершенствование модели подготовки лиц, желающих принять на воспитание в свою семью ребенка, обеспечение целенаправленной индивидуализации сопровождения замещающих семей</w:t>
      </w:r>
      <w:r w:rsidRPr="002F338C">
        <w:rPr>
          <w:rFonts w:ascii="Times New Roman" w:hAnsi="Times New Roman"/>
          <w:color w:val="000000"/>
          <w:sz w:val="28"/>
          <w:szCs w:val="28"/>
        </w:rPr>
        <w:t xml:space="preserve"> позволят в период 202</w:t>
      </w:r>
      <w:r>
        <w:rPr>
          <w:rFonts w:ascii="Times New Roman" w:hAnsi="Times New Roman"/>
          <w:color w:val="000000"/>
          <w:sz w:val="28"/>
          <w:szCs w:val="28"/>
        </w:rPr>
        <w:t>4</w:t>
      </w:r>
      <w:r w:rsidRPr="002F338C">
        <w:rPr>
          <w:rFonts w:ascii="Times New Roman" w:hAnsi="Times New Roman"/>
          <w:color w:val="000000"/>
          <w:sz w:val="28"/>
          <w:szCs w:val="28"/>
        </w:rPr>
        <w:t>-</w:t>
      </w:r>
      <w:r>
        <w:rPr>
          <w:rFonts w:ascii="Times New Roman" w:hAnsi="Times New Roman"/>
          <w:color w:val="000000"/>
          <w:sz w:val="28"/>
          <w:szCs w:val="28"/>
        </w:rPr>
        <w:t>2026</w:t>
      </w:r>
      <w:r w:rsidRPr="002F338C">
        <w:rPr>
          <w:rFonts w:ascii="Times New Roman" w:hAnsi="Times New Roman"/>
          <w:color w:val="000000"/>
          <w:sz w:val="28"/>
          <w:szCs w:val="28"/>
        </w:rPr>
        <w:t xml:space="preserve"> годов удержать долю детей-сирот и детей, оставшихся без попечения родителей, устроенных в семьи, от общей численности детей этой категории, на уровне 100%.</w:t>
      </w:r>
    </w:p>
    <w:p w:rsidR="0078370B" w:rsidRPr="002F338C" w:rsidRDefault="0078370B" w:rsidP="0078370B">
      <w:pPr>
        <w:spacing w:after="0" w:line="240" w:lineRule="auto"/>
        <w:ind w:firstLine="709"/>
        <w:jc w:val="both"/>
        <w:rPr>
          <w:rFonts w:ascii="Times New Roman" w:hAnsi="Times New Roman"/>
          <w:color w:val="000000"/>
          <w:sz w:val="28"/>
          <w:szCs w:val="28"/>
        </w:rPr>
      </w:pPr>
      <w:r w:rsidRPr="002F338C">
        <w:rPr>
          <w:rFonts w:ascii="Times New Roman" w:hAnsi="Times New Roman"/>
          <w:color w:val="000000"/>
          <w:sz w:val="28"/>
          <w:szCs w:val="28"/>
        </w:rPr>
        <w:t xml:space="preserve">В результате реализации мероприятий, намеченных на прогнозируемый период, в </w:t>
      </w:r>
      <w:r>
        <w:rPr>
          <w:rFonts w:ascii="Times New Roman" w:hAnsi="Times New Roman"/>
          <w:color w:val="000000"/>
          <w:sz w:val="28"/>
          <w:szCs w:val="28"/>
        </w:rPr>
        <w:t>поселении</w:t>
      </w:r>
      <w:r w:rsidRPr="002F338C">
        <w:rPr>
          <w:rFonts w:ascii="Times New Roman" w:hAnsi="Times New Roman"/>
          <w:color w:val="000000"/>
          <w:sz w:val="28"/>
          <w:szCs w:val="28"/>
        </w:rPr>
        <w:t xml:space="preserve"> будет обеспечена поддержка и содействие социальной адаптации граждан, попавших в трудную жизненную ситуацию; снижено количество малоимущих среди получателей мер социальной поддержки на основе расширения сферы применения адресного принципа ее предоставления; обеспечено преобладание семейных форм устройства детей, оставшихся без попечения родителей. Будет создана прозрачная и конкурентная система государственной поддержки социально ориентированных некоммерческих организаций, с увеличением объемов социальных услуг, оказываемых социально ориентированными некоммерческими организациями.</w:t>
      </w:r>
    </w:p>
    <w:p w:rsidR="0078370B" w:rsidRPr="00415972" w:rsidRDefault="0078370B" w:rsidP="0078370B">
      <w:pPr>
        <w:pStyle w:val="3"/>
        <w:keepNext w:val="0"/>
        <w:widowControl w:val="0"/>
        <w:numPr>
          <w:ilvl w:val="1"/>
          <w:numId w:val="0"/>
        </w:numPr>
        <w:jc w:val="left"/>
        <w:rPr>
          <w:b/>
          <w:i/>
          <w:iCs/>
          <w:szCs w:val="28"/>
        </w:rPr>
      </w:pPr>
      <w:bookmarkStart w:id="16" w:name="_Toc460227798"/>
      <w:bookmarkStart w:id="17" w:name="_Toc460227943"/>
      <w:r w:rsidRPr="00415972">
        <w:rPr>
          <w:b/>
          <w:i/>
          <w:iCs/>
          <w:szCs w:val="28"/>
        </w:rPr>
        <w:t>5.4  Образование</w:t>
      </w:r>
    </w:p>
    <w:p w:rsidR="0078370B" w:rsidRPr="00365BE3" w:rsidRDefault="0078370B" w:rsidP="0078370B">
      <w:pPr>
        <w:tabs>
          <w:tab w:val="left" w:pos="3261"/>
        </w:tabs>
        <w:spacing w:after="0" w:line="240" w:lineRule="auto"/>
        <w:ind w:firstLine="709"/>
        <w:jc w:val="both"/>
        <w:rPr>
          <w:rFonts w:ascii="Times New Roman" w:hAnsi="Times New Roman"/>
          <w:color w:val="000000"/>
          <w:sz w:val="28"/>
          <w:szCs w:val="28"/>
        </w:rPr>
      </w:pPr>
      <w:r w:rsidRPr="00365BE3">
        <w:rPr>
          <w:rFonts w:ascii="Times New Roman" w:hAnsi="Times New Roman"/>
          <w:color w:val="000000"/>
          <w:sz w:val="28"/>
          <w:szCs w:val="28"/>
        </w:rPr>
        <w:t xml:space="preserve">Меры по </w:t>
      </w:r>
      <w:r w:rsidRPr="00365BE3">
        <w:rPr>
          <w:rFonts w:ascii="Times New Roman" w:hAnsi="Times New Roman"/>
          <w:sz w:val="28"/>
          <w:szCs w:val="28"/>
        </w:rPr>
        <w:t xml:space="preserve">обеспечение государственных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w:t>
      </w:r>
      <w:r w:rsidRPr="00365BE3">
        <w:rPr>
          <w:rFonts w:ascii="Times New Roman" w:hAnsi="Times New Roman"/>
          <w:color w:val="000000"/>
          <w:sz w:val="28"/>
          <w:szCs w:val="28"/>
        </w:rPr>
        <w:t xml:space="preserve">и </w:t>
      </w:r>
      <w:r>
        <w:rPr>
          <w:rFonts w:ascii="Times New Roman" w:hAnsi="Times New Roman"/>
          <w:color w:val="000000"/>
          <w:sz w:val="28"/>
          <w:szCs w:val="28"/>
        </w:rPr>
        <w:t xml:space="preserve">решению </w:t>
      </w:r>
      <w:r w:rsidRPr="00365BE3">
        <w:rPr>
          <w:rFonts w:ascii="Times New Roman" w:hAnsi="Times New Roman"/>
          <w:color w:val="000000"/>
          <w:sz w:val="28"/>
          <w:szCs w:val="28"/>
        </w:rPr>
        <w:t>перспективны</w:t>
      </w:r>
      <w:r>
        <w:rPr>
          <w:rFonts w:ascii="Times New Roman" w:hAnsi="Times New Roman"/>
          <w:color w:val="000000"/>
          <w:sz w:val="28"/>
          <w:szCs w:val="28"/>
        </w:rPr>
        <w:t>х</w:t>
      </w:r>
      <w:r w:rsidRPr="00365BE3">
        <w:rPr>
          <w:rFonts w:ascii="Times New Roman" w:hAnsi="Times New Roman"/>
          <w:color w:val="000000"/>
          <w:sz w:val="28"/>
          <w:szCs w:val="28"/>
        </w:rPr>
        <w:t xml:space="preserve"> задач социально-экономического развития </w:t>
      </w:r>
      <w:r>
        <w:rPr>
          <w:rFonts w:ascii="Times New Roman" w:hAnsi="Times New Roman"/>
          <w:color w:val="000000"/>
          <w:sz w:val="28"/>
          <w:szCs w:val="28"/>
        </w:rPr>
        <w:t xml:space="preserve">Совхозного сельсовета </w:t>
      </w:r>
      <w:r w:rsidRPr="00365BE3">
        <w:rPr>
          <w:rFonts w:ascii="Times New Roman" w:hAnsi="Times New Roman"/>
          <w:color w:val="000000"/>
          <w:sz w:val="28"/>
          <w:szCs w:val="28"/>
        </w:rPr>
        <w:t>Искитимского района Новосибирской области</w:t>
      </w:r>
      <w:r>
        <w:rPr>
          <w:rFonts w:ascii="Times New Roman" w:hAnsi="Times New Roman"/>
          <w:color w:val="000000"/>
          <w:sz w:val="28"/>
          <w:szCs w:val="28"/>
        </w:rPr>
        <w:t xml:space="preserve"> будут реализоваться участием </w:t>
      </w:r>
      <w:r w:rsidRPr="00365BE3">
        <w:rPr>
          <w:rFonts w:ascii="Times New Roman" w:hAnsi="Times New Roman"/>
          <w:color w:val="000000"/>
          <w:sz w:val="28"/>
          <w:szCs w:val="28"/>
        </w:rPr>
        <w:t>в рамках муниципальных программ:</w:t>
      </w:r>
    </w:p>
    <w:p w:rsidR="0078370B" w:rsidRPr="00365BE3" w:rsidRDefault="0078370B" w:rsidP="0078370B">
      <w:pPr>
        <w:tabs>
          <w:tab w:val="left" w:pos="3261"/>
        </w:tabs>
        <w:spacing w:after="0" w:line="240" w:lineRule="auto"/>
        <w:ind w:firstLine="709"/>
        <w:jc w:val="both"/>
        <w:rPr>
          <w:rFonts w:ascii="Times New Roman" w:eastAsia="Times New Roman" w:hAnsi="Times New Roman"/>
          <w:sz w:val="28"/>
          <w:szCs w:val="28"/>
          <w:lang w:eastAsia="ru-RU"/>
        </w:rPr>
      </w:pPr>
      <w:r w:rsidRPr="00365BE3">
        <w:rPr>
          <w:rFonts w:ascii="Times New Roman" w:eastAsia="Times New Roman" w:hAnsi="Times New Roman"/>
          <w:sz w:val="28"/>
          <w:szCs w:val="28"/>
          <w:lang w:eastAsia="ru-RU"/>
        </w:rPr>
        <w:t>«Развитие системы образования Искитимского района»</w:t>
      </w:r>
      <w:r>
        <w:rPr>
          <w:rFonts w:ascii="Times New Roman" w:eastAsia="Times New Roman" w:hAnsi="Times New Roman"/>
          <w:sz w:val="28"/>
          <w:szCs w:val="28"/>
          <w:lang w:eastAsia="ru-RU"/>
        </w:rPr>
        <w:t xml:space="preserve"> (проект)</w:t>
      </w:r>
      <w:r w:rsidRPr="00365BE3">
        <w:rPr>
          <w:rFonts w:ascii="Times New Roman" w:eastAsia="Times New Roman" w:hAnsi="Times New Roman"/>
          <w:sz w:val="28"/>
          <w:szCs w:val="28"/>
          <w:lang w:eastAsia="ru-RU"/>
        </w:rPr>
        <w:t>;</w:t>
      </w:r>
    </w:p>
    <w:p w:rsidR="0078370B" w:rsidRPr="00365BE3" w:rsidRDefault="0078370B" w:rsidP="0078370B">
      <w:pPr>
        <w:tabs>
          <w:tab w:val="left" w:pos="3261"/>
        </w:tabs>
        <w:spacing w:after="0" w:line="240" w:lineRule="auto"/>
        <w:ind w:firstLine="709"/>
        <w:jc w:val="both"/>
        <w:rPr>
          <w:rFonts w:ascii="Times New Roman" w:eastAsia="Times New Roman" w:hAnsi="Times New Roman"/>
          <w:sz w:val="28"/>
          <w:szCs w:val="28"/>
          <w:lang w:eastAsia="ru-RU"/>
        </w:rPr>
      </w:pPr>
      <w:r w:rsidRPr="00365BE3">
        <w:rPr>
          <w:rFonts w:ascii="Times New Roman" w:eastAsia="Times New Roman" w:hAnsi="Times New Roman"/>
          <w:sz w:val="28"/>
          <w:szCs w:val="28"/>
          <w:lang w:eastAsia="ru-RU"/>
        </w:rPr>
        <w:t>«Совершенствование организации школьного</w:t>
      </w:r>
      <w:r>
        <w:rPr>
          <w:rFonts w:ascii="Times New Roman" w:eastAsia="Times New Roman" w:hAnsi="Times New Roman"/>
          <w:sz w:val="28"/>
          <w:szCs w:val="28"/>
          <w:lang w:eastAsia="ru-RU"/>
        </w:rPr>
        <w:t xml:space="preserve"> питания в Искитимском районе» (проект)</w:t>
      </w:r>
      <w:r w:rsidRPr="00365BE3">
        <w:rPr>
          <w:rFonts w:ascii="Times New Roman" w:eastAsia="Times New Roman" w:hAnsi="Times New Roman"/>
          <w:sz w:val="28"/>
          <w:szCs w:val="28"/>
          <w:lang w:eastAsia="ru-RU"/>
        </w:rPr>
        <w:t>;</w:t>
      </w:r>
    </w:p>
    <w:p w:rsidR="0078370B" w:rsidRPr="00365BE3" w:rsidRDefault="0078370B" w:rsidP="0078370B">
      <w:pPr>
        <w:tabs>
          <w:tab w:val="left" w:pos="3261"/>
        </w:tabs>
        <w:spacing w:after="0" w:line="240" w:lineRule="auto"/>
        <w:ind w:firstLine="709"/>
        <w:jc w:val="both"/>
        <w:rPr>
          <w:rFonts w:ascii="Times New Roman" w:eastAsia="Times New Roman" w:hAnsi="Times New Roman"/>
          <w:sz w:val="28"/>
          <w:szCs w:val="28"/>
          <w:lang w:eastAsia="ru-RU"/>
        </w:rPr>
      </w:pPr>
      <w:r w:rsidRPr="00365BE3">
        <w:rPr>
          <w:rFonts w:ascii="Times New Roman" w:eastAsia="Times New Roman" w:hAnsi="Times New Roman"/>
          <w:sz w:val="28"/>
          <w:szCs w:val="28"/>
          <w:lang w:eastAsia="ru-RU"/>
        </w:rPr>
        <w:t xml:space="preserve">«Развитие дополнительного образования в Искитимском районе», </w:t>
      </w:r>
      <w:r>
        <w:rPr>
          <w:rFonts w:ascii="Times New Roman" w:eastAsia="Times New Roman" w:hAnsi="Times New Roman"/>
          <w:sz w:val="28"/>
          <w:szCs w:val="28"/>
          <w:lang w:eastAsia="ru-RU"/>
        </w:rPr>
        <w:t>(проект</w:t>
      </w:r>
      <w:r w:rsidRPr="00365BE3">
        <w:rPr>
          <w:rFonts w:ascii="Times New Roman" w:eastAsia="Times New Roman" w:hAnsi="Times New Roman"/>
          <w:sz w:val="28"/>
          <w:szCs w:val="28"/>
          <w:lang w:eastAsia="ru-RU"/>
        </w:rPr>
        <w:t>.</w:t>
      </w:r>
    </w:p>
    <w:p w:rsidR="0078370B" w:rsidRPr="00365BE3" w:rsidRDefault="0078370B" w:rsidP="0078370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А т</w:t>
      </w:r>
      <w:r w:rsidRPr="00365BE3">
        <w:rPr>
          <w:rFonts w:ascii="Times New Roman" w:hAnsi="Times New Roman"/>
          <w:color w:val="000000"/>
          <w:sz w:val="28"/>
          <w:szCs w:val="28"/>
        </w:rPr>
        <w:t>акже через участие в реализации:</w:t>
      </w:r>
    </w:p>
    <w:p w:rsidR="0078370B" w:rsidRPr="00365BE3" w:rsidRDefault="0078370B" w:rsidP="0078370B">
      <w:pPr>
        <w:autoSpaceDE w:val="0"/>
        <w:autoSpaceDN w:val="0"/>
        <w:spacing w:after="0" w:line="240" w:lineRule="auto"/>
        <w:ind w:firstLine="709"/>
        <w:jc w:val="both"/>
        <w:rPr>
          <w:rFonts w:ascii="Times New Roman" w:hAnsi="Times New Roman"/>
          <w:sz w:val="28"/>
          <w:szCs w:val="28"/>
        </w:rPr>
      </w:pPr>
      <w:r w:rsidRPr="005F4AD6">
        <w:rPr>
          <w:rFonts w:ascii="Times New Roman" w:hAnsi="Times New Roman"/>
          <w:sz w:val="28"/>
          <w:szCs w:val="28"/>
        </w:rPr>
        <w:lastRenderedPageBreak/>
        <w:t>региональных проектов «Современная школа», «Успех каждого ребенка», «Поддержка семей, имеющих детей», «Цифровая образовательная среда», «Учитель будущего», «Социальная активность» национального проекта «Образование» и регионального проекта «Содействие занятости женщин – создание условий дошкольного образования для детей в возрасте до трех лет»</w:t>
      </w:r>
      <w:r>
        <w:rPr>
          <w:rFonts w:ascii="Times New Roman" w:hAnsi="Times New Roman"/>
          <w:sz w:val="28"/>
          <w:szCs w:val="28"/>
        </w:rPr>
        <w:t xml:space="preserve"> </w:t>
      </w:r>
      <w:r w:rsidRPr="00365BE3">
        <w:rPr>
          <w:rFonts w:ascii="Times New Roman" w:hAnsi="Times New Roman"/>
          <w:sz w:val="28"/>
          <w:szCs w:val="28"/>
        </w:rPr>
        <w:t>национальных проектов «</w:t>
      </w:r>
      <w:r>
        <w:rPr>
          <w:rFonts w:ascii="Times New Roman" w:hAnsi="Times New Roman"/>
          <w:sz w:val="28"/>
          <w:szCs w:val="28"/>
        </w:rPr>
        <w:t>Демография</w:t>
      </w:r>
      <w:r w:rsidRPr="00365BE3">
        <w:rPr>
          <w:rFonts w:ascii="Times New Roman" w:hAnsi="Times New Roman"/>
          <w:sz w:val="28"/>
          <w:szCs w:val="28"/>
        </w:rPr>
        <w:t>»</w:t>
      </w:r>
      <w:r>
        <w:rPr>
          <w:rFonts w:ascii="Times New Roman" w:hAnsi="Times New Roman"/>
          <w:sz w:val="28"/>
          <w:szCs w:val="28"/>
        </w:rPr>
        <w:t xml:space="preserve"> в соответствии</w:t>
      </w:r>
      <w:r w:rsidRPr="00365BE3">
        <w:rPr>
          <w:rFonts w:ascii="Times New Roman" w:hAnsi="Times New Roman"/>
          <w:sz w:val="28"/>
          <w:szCs w:val="28"/>
        </w:rPr>
        <w:t xml:space="preserve"> с Указом Президента Российской</w:t>
      </w:r>
      <w:r>
        <w:rPr>
          <w:rFonts w:ascii="Times New Roman" w:hAnsi="Times New Roman"/>
          <w:sz w:val="28"/>
          <w:szCs w:val="28"/>
        </w:rPr>
        <w:t xml:space="preserve"> </w:t>
      </w:r>
      <w:r w:rsidRPr="00365BE3">
        <w:rPr>
          <w:rFonts w:ascii="Times New Roman" w:hAnsi="Times New Roman"/>
          <w:sz w:val="28"/>
          <w:szCs w:val="28"/>
        </w:rPr>
        <w:t>Федерации от 07.05.2018 №204 «О национальных целях и стратегических задачах развития Российской Федерации на период до 2024 года»;</w:t>
      </w:r>
    </w:p>
    <w:p w:rsidR="0078370B" w:rsidRPr="00365BE3" w:rsidRDefault="0078370B" w:rsidP="0078370B">
      <w:pPr>
        <w:spacing w:after="0" w:line="240" w:lineRule="auto"/>
        <w:ind w:firstLine="709"/>
        <w:jc w:val="both"/>
        <w:rPr>
          <w:rFonts w:ascii="Times New Roman" w:hAnsi="Times New Roman"/>
          <w:sz w:val="28"/>
          <w:szCs w:val="28"/>
        </w:rPr>
      </w:pPr>
      <w:r w:rsidRPr="00365BE3">
        <w:rPr>
          <w:rFonts w:ascii="Times New Roman" w:hAnsi="Times New Roman"/>
          <w:sz w:val="28"/>
          <w:szCs w:val="28"/>
        </w:rPr>
        <w:t xml:space="preserve">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утвержденной постановлением </w:t>
      </w:r>
      <w:r w:rsidRPr="00365BE3">
        <w:rPr>
          <w:rFonts w:ascii="Times New Roman" w:hAnsi="Times New Roman"/>
          <w:color w:val="000000"/>
          <w:sz w:val="28"/>
          <w:szCs w:val="28"/>
        </w:rPr>
        <w:t>Правительства Новосибирской области от 31.12.2014 №576-п.</w:t>
      </w:r>
    </w:p>
    <w:p w:rsidR="0078370B" w:rsidRDefault="0078370B" w:rsidP="0078370B">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 счет </w:t>
      </w:r>
      <w:r w:rsidRPr="00FA63A6">
        <w:rPr>
          <w:rFonts w:ascii="Times New Roman" w:hAnsi="Times New Roman"/>
          <w:sz w:val="28"/>
          <w:szCs w:val="28"/>
        </w:rPr>
        <w:t>внедрени</w:t>
      </w:r>
      <w:r>
        <w:rPr>
          <w:rFonts w:ascii="Times New Roman" w:hAnsi="Times New Roman"/>
          <w:sz w:val="28"/>
          <w:szCs w:val="28"/>
        </w:rPr>
        <w:t>я</w:t>
      </w:r>
      <w:r w:rsidRPr="00FA63A6">
        <w:rPr>
          <w:rFonts w:ascii="Times New Roman" w:hAnsi="Times New Roman"/>
          <w:sz w:val="28"/>
          <w:szCs w:val="28"/>
        </w:rPr>
        <w:t xml:space="preserve"> в систему образования </w:t>
      </w:r>
      <w:r>
        <w:rPr>
          <w:rFonts w:ascii="Times New Roman" w:hAnsi="Times New Roman"/>
          <w:sz w:val="28"/>
          <w:szCs w:val="28"/>
        </w:rPr>
        <w:t xml:space="preserve">поселения </w:t>
      </w:r>
      <w:r w:rsidRPr="00FA63A6">
        <w:rPr>
          <w:rFonts w:ascii="Times New Roman" w:hAnsi="Times New Roman"/>
          <w:sz w:val="28"/>
          <w:szCs w:val="28"/>
        </w:rPr>
        <w:t xml:space="preserve">федеральных государственных образовательных стандартов </w:t>
      </w:r>
      <w:r>
        <w:rPr>
          <w:rFonts w:ascii="Times New Roman" w:hAnsi="Times New Roman"/>
          <w:sz w:val="28"/>
          <w:szCs w:val="28"/>
        </w:rPr>
        <w:t xml:space="preserve">основного общего образования, доля обучающихся на 2 уровне стандартов к 2024 году достигнет 70% от общей численности обучающихся. </w:t>
      </w:r>
    </w:p>
    <w:p w:rsidR="0078370B" w:rsidRDefault="0078370B" w:rsidP="0078370B">
      <w:pPr>
        <w:spacing w:after="0" w:line="240" w:lineRule="auto"/>
        <w:ind w:firstLine="709"/>
        <w:jc w:val="both"/>
        <w:rPr>
          <w:rFonts w:ascii="Times New Roman" w:hAnsi="Times New Roman"/>
          <w:sz w:val="28"/>
          <w:szCs w:val="28"/>
        </w:rPr>
      </w:pPr>
      <w:r>
        <w:rPr>
          <w:rFonts w:ascii="Times New Roman" w:hAnsi="Times New Roman"/>
          <w:sz w:val="28"/>
          <w:szCs w:val="28"/>
        </w:rPr>
        <w:t>Федеральные стандарты начального общего образования будут внедрены на 100%; в дошкольном образовании – на 10%.</w:t>
      </w:r>
    </w:p>
    <w:p w:rsidR="0078370B" w:rsidRDefault="0078370B" w:rsidP="0078370B">
      <w:pPr>
        <w:tabs>
          <w:tab w:val="left" w:pos="3261"/>
        </w:tabs>
        <w:spacing w:after="0" w:line="240" w:lineRule="auto"/>
        <w:ind w:firstLine="709"/>
        <w:jc w:val="both"/>
        <w:rPr>
          <w:rFonts w:ascii="Times New Roman" w:hAnsi="Times New Roman"/>
          <w:sz w:val="28"/>
          <w:szCs w:val="28"/>
        </w:rPr>
      </w:pPr>
      <w:r>
        <w:rPr>
          <w:rFonts w:ascii="Times New Roman" w:hAnsi="Times New Roman"/>
          <w:sz w:val="28"/>
          <w:szCs w:val="28"/>
        </w:rPr>
        <w:t>К 2026 году ожидается увеличение охвата детей-инвалидов и детей, находящихся в трудной жизненной ситуации, дополнительным образованием на 2%.</w:t>
      </w:r>
    </w:p>
    <w:p w:rsidR="0078370B" w:rsidRPr="008F2C8D" w:rsidRDefault="0078370B" w:rsidP="0078370B">
      <w:pPr>
        <w:pStyle w:val="3"/>
        <w:keepNext w:val="0"/>
        <w:widowControl w:val="0"/>
        <w:numPr>
          <w:ilvl w:val="1"/>
          <w:numId w:val="0"/>
        </w:numPr>
        <w:jc w:val="left"/>
        <w:rPr>
          <w:b/>
          <w:i/>
          <w:iCs/>
          <w:szCs w:val="28"/>
        </w:rPr>
      </w:pPr>
      <w:r w:rsidRPr="008F2C8D">
        <w:rPr>
          <w:b/>
          <w:i/>
          <w:iCs/>
          <w:szCs w:val="28"/>
        </w:rPr>
        <w:t>5.5  Здравоохранение</w:t>
      </w:r>
      <w:bookmarkEnd w:id="16"/>
      <w:bookmarkEnd w:id="17"/>
    </w:p>
    <w:p w:rsidR="0078370B" w:rsidRPr="005F4AD6" w:rsidRDefault="0078370B" w:rsidP="0078370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Комплекс мероприятий по формированию</w:t>
      </w:r>
      <w:r w:rsidRPr="005F4AD6">
        <w:rPr>
          <w:rFonts w:ascii="Times New Roman" w:hAnsi="Times New Roman"/>
          <w:sz w:val="28"/>
          <w:szCs w:val="28"/>
        </w:rPr>
        <w:t xml:space="preserve"> здорового образа жизни у граждан, обеспечению населения </w:t>
      </w:r>
      <w:r>
        <w:rPr>
          <w:rFonts w:ascii="Times New Roman" w:hAnsi="Times New Roman"/>
          <w:sz w:val="28"/>
          <w:szCs w:val="28"/>
        </w:rPr>
        <w:t>поселения</w:t>
      </w:r>
      <w:r w:rsidRPr="005F4AD6">
        <w:rPr>
          <w:rFonts w:ascii="Times New Roman" w:hAnsi="Times New Roman"/>
          <w:sz w:val="28"/>
          <w:szCs w:val="28"/>
        </w:rPr>
        <w:t xml:space="preserve"> доступной и качественной медицинской помощью, отвечающей мировым стандартам, реализуются в рамках:</w:t>
      </w:r>
    </w:p>
    <w:p w:rsidR="0078370B" w:rsidRPr="005F4AD6" w:rsidRDefault="0078370B" w:rsidP="0078370B">
      <w:pPr>
        <w:widowControl w:val="0"/>
        <w:spacing w:after="0" w:line="240" w:lineRule="auto"/>
        <w:ind w:firstLine="709"/>
        <w:jc w:val="both"/>
        <w:rPr>
          <w:rFonts w:ascii="Times New Roman" w:hAnsi="Times New Roman"/>
          <w:sz w:val="28"/>
          <w:szCs w:val="28"/>
        </w:rPr>
      </w:pPr>
      <w:r w:rsidRPr="005F4AD6">
        <w:rPr>
          <w:rFonts w:ascii="Times New Roman" w:hAnsi="Times New Roman"/>
          <w:sz w:val="28"/>
          <w:szCs w:val="28"/>
        </w:rPr>
        <w:t>федерального проекта «</w:t>
      </w:r>
      <w:hyperlink r:id="rId12" w:history="1">
        <w:r w:rsidRPr="005F4AD6">
          <w:rPr>
            <w:rFonts w:ascii="Times New Roman" w:hAnsi="Times New Roman"/>
            <w:sz w:val="28"/>
            <w:szCs w:val="28"/>
          </w:rPr>
          <w:t>Развитие сети национальных медицинских исследовательских центров и внедрение инновационных медицинских технологий</w:t>
        </w:r>
      </w:hyperlink>
      <w:r w:rsidRPr="005F4AD6">
        <w:rPr>
          <w:rFonts w:ascii="Times New Roman" w:hAnsi="Times New Roman"/>
          <w:sz w:val="28"/>
          <w:szCs w:val="28"/>
        </w:rPr>
        <w:t>»;</w:t>
      </w:r>
    </w:p>
    <w:p w:rsidR="0078370B" w:rsidRPr="005F4AD6" w:rsidRDefault="0078370B" w:rsidP="0078370B">
      <w:pPr>
        <w:widowControl w:val="0"/>
        <w:spacing w:after="0" w:line="240" w:lineRule="auto"/>
        <w:ind w:firstLine="709"/>
        <w:jc w:val="both"/>
        <w:rPr>
          <w:rFonts w:ascii="Times New Roman" w:hAnsi="Times New Roman"/>
          <w:sz w:val="28"/>
          <w:szCs w:val="28"/>
        </w:rPr>
      </w:pPr>
      <w:r w:rsidRPr="005F4AD6">
        <w:rPr>
          <w:rFonts w:ascii="Times New Roman" w:hAnsi="Times New Roman"/>
          <w:sz w:val="28"/>
          <w:szCs w:val="28"/>
        </w:rPr>
        <w:t>региональных проектов «</w:t>
      </w:r>
      <w:hyperlink r:id="rId13" w:history="1">
        <w:r w:rsidRPr="005F4AD6">
          <w:rPr>
            <w:rFonts w:ascii="Times New Roman" w:hAnsi="Times New Roman"/>
            <w:sz w:val="28"/>
            <w:szCs w:val="28"/>
          </w:rPr>
          <w:t>Борьба с онкологическими заболеваниями</w:t>
        </w:r>
      </w:hyperlink>
      <w:r w:rsidRPr="005F4AD6">
        <w:rPr>
          <w:rFonts w:ascii="Times New Roman" w:hAnsi="Times New Roman"/>
          <w:sz w:val="28"/>
          <w:szCs w:val="28"/>
        </w:rPr>
        <w:t>», «</w:t>
      </w:r>
      <w:hyperlink r:id="rId14" w:history="1">
        <w:r w:rsidRPr="005F4AD6">
          <w:rPr>
            <w:rFonts w:ascii="Times New Roman" w:hAnsi="Times New Roman"/>
            <w:sz w:val="28"/>
            <w:szCs w:val="28"/>
          </w:rPr>
          <w:t>Борьба с сердечно-сосудистыми заболеваниями</w:t>
        </w:r>
      </w:hyperlink>
      <w:r w:rsidRPr="005F4AD6">
        <w:rPr>
          <w:rFonts w:ascii="Times New Roman" w:hAnsi="Times New Roman"/>
          <w:sz w:val="28"/>
          <w:szCs w:val="28"/>
        </w:rPr>
        <w:t>», «Обеспечение медицинских организаций системы здравоохранения Новосибирской области квалифицированными кадрами», «Программа развития детского здравоохранения Новосибирской области, включая создание современной инфраструктуры оказания медицинской помощи детям», «</w:t>
      </w:r>
      <w:hyperlink r:id="rId15" w:history="1">
        <w:r w:rsidRPr="005F4AD6">
          <w:rPr>
            <w:rFonts w:ascii="Times New Roman" w:hAnsi="Times New Roman"/>
            <w:sz w:val="28"/>
            <w:szCs w:val="28"/>
          </w:rPr>
          <w:t>Развитие системы оказания первичной медико-санитарной помощи</w:t>
        </w:r>
      </w:hyperlink>
      <w:r w:rsidRPr="005F4AD6">
        <w:rPr>
          <w:rFonts w:ascii="Times New Roman" w:hAnsi="Times New Roman"/>
          <w:sz w:val="28"/>
          <w:szCs w:val="28"/>
        </w:rPr>
        <w:t>», «</w:t>
      </w:r>
      <w:hyperlink r:id="rId16" w:history="1">
        <w:r w:rsidRPr="005F4AD6">
          <w:rPr>
            <w:rFonts w:ascii="Times New Roman" w:hAnsi="Times New Roman"/>
            <w:sz w:val="28"/>
            <w:szCs w:val="28"/>
          </w:rPr>
          <w:t>Развитие экспорта медицинских услуг</w:t>
        </w:r>
      </w:hyperlink>
      <w:r w:rsidRPr="005F4AD6">
        <w:rPr>
          <w:rFonts w:ascii="Times New Roman" w:hAnsi="Times New Roman"/>
          <w:sz w:val="28"/>
          <w:szCs w:val="28"/>
        </w:rPr>
        <w:t>», «</w:t>
      </w:r>
      <w:hyperlink r:id="rId17" w:history="1">
        <w:r w:rsidRPr="005F4AD6">
          <w:rPr>
            <w:rFonts w:ascii="Times New Roman" w:hAnsi="Times New Roman"/>
            <w:sz w:val="28"/>
            <w:szCs w:val="28"/>
          </w:rPr>
          <w:t>Создание единого цифрового контура в здравоохранении на основе единой государственной информационной системы здравоохранения Новосибирской области (Цифровой контур здравоохранения НСО)</w:t>
        </w:r>
      </w:hyperlink>
      <w:r w:rsidRPr="005F4AD6">
        <w:rPr>
          <w:rFonts w:ascii="Times New Roman" w:hAnsi="Times New Roman"/>
          <w:sz w:val="28"/>
          <w:szCs w:val="28"/>
        </w:rPr>
        <w:t>» национального проекта «Здравоохранение» в соответствии с Указом Президента Российской Федерации от 07.05.2018 №204 «О национальных целях и стратегических задачах развития Российской Федерации на период до 2024 года»;</w:t>
      </w:r>
      <w:r>
        <w:rPr>
          <w:rFonts w:ascii="Times New Roman" w:hAnsi="Times New Roman"/>
          <w:sz w:val="28"/>
          <w:szCs w:val="28"/>
        </w:rPr>
        <w:t xml:space="preserve"> от 21.07.2020 №474 «О национальных целях развития Российской Федерации на период до 2030 года»;</w:t>
      </w:r>
    </w:p>
    <w:p w:rsidR="0078370B" w:rsidRPr="005F4AD6" w:rsidRDefault="0078370B" w:rsidP="0078370B">
      <w:pPr>
        <w:widowControl w:val="0"/>
        <w:spacing w:after="0" w:line="240" w:lineRule="auto"/>
        <w:ind w:firstLine="709"/>
        <w:jc w:val="both"/>
        <w:rPr>
          <w:rFonts w:ascii="Times New Roman" w:hAnsi="Times New Roman"/>
          <w:sz w:val="28"/>
          <w:szCs w:val="28"/>
        </w:rPr>
      </w:pPr>
      <w:r w:rsidRPr="005F4AD6">
        <w:rPr>
          <w:rFonts w:ascii="Times New Roman" w:hAnsi="Times New Roman"/>
          <w:sz w:val="28"/>
          <w:szCs w:val="28"/>
        </w:rPr>
        <w:t xml:space="preserve">государственной программы Новосибирской области «Развитие здравоохранения Новосибирской области», утвержденной постановлением </w:t>
      </w:r>
      <w:r w:rsidRPr="005F4AD6">
        <w:rPr>
          <w:rFonts w:ascii="Times New Roman" w:hAnsi="Times New Roman"/>
          <w:sz w:val="28"/>
          <w:szCs w:val="28"/>
        </w:rPr>
        <w:lastRenderedPageBreak/>
        <w:t>Правительства Новосибирской области от 07.05.2013 №199-п;</w:t>
      </w:r>
    </w:p>
    <w:p w:rsidR="0078370B" w:rsidRPr="002A64AD" w:rsidRDefault="0078370B" w:rsidP="0078370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96BA7">
        <w:rPr>
          <w:rFonts w:ascii="Times New Roman" w:eastAsia="Times New Roman" w:hAnsi="Times New Roman"/>
          <w:sz w:val="28"/>
          <w:szCs w:val="28"/>
          <w:lang w:eastAsia="ru-RU"/>
        </w:rPr>
        <w:t>региональной программы «Модернизация первичного звена здравоохранения Новосибирской области на 2021-2025 годы»,</w:t>
      </w:r>
      <w:r w:rsidRPr="00C96BA7">
        <w:t xml:space="preserve"> </w:t>
      </w:r>
      <w:r w:rsidRPr="00C96BA7">
        <w:rPr>
          <w:rFonts w:ascii="Times New Roman" w:eastAsia="Times New Roman" w:hAnsi="Times New Roman"/>
          <w:sz w:val="28"/>
          <w:szCs w:val="28"/>
          <w:lang w:eastAsia="ru-RU"/>
        </w:rPr>
        <w:t>утвержденной постановлением Правительства Новосибирской области от 14.12.2020 №513-п;</w:t>
      </w:r>
    </w:p>
    <w:p w:rsidR="0078370B" w:rsidRPr="002A64AD" w:rsidRDefault="0078370B" w:rsidP="0078370B">
      <w:pPr>
        <w:widowControl w:val="0"/>
        <w:autoSpaceDE w:val="0"/>
        <w:autoSpaceDN w:val="0"/>
        <w:spacing w:after="0" w:line="240" w:lineRule="auto"/>
        <w:ind w:firstLine="708"/>
        <w:jc w:val="both"/>
        <w:rPr>
          <w:rFonts w:ascii="Times New Roman" w:eastAsia="Times New Roman" w:hAnsi="Times New Roman"/>
          <w:color w:val="000000"/>
          <w:sz w:val="28"/>
          <w:szCs w:val="28"/>
          <w:lang w:eastAsia="ru-RU"/>
        </w:rPr>
      </w:pPr>
      <w:r w:rsidRPr="002A64AD">
        <w:rPr>
          <w:rFonts w:ascii="Times New Roman" w:eastAsia="Times New Roman" w:hAnsi="Times New Roman"/>
          <w:color w:val="000000"/>
          <w:sz w:val="28"/>
          <w:szCs w:val="28"/>
          <w:lang w:eastAsia="ru-RU"/>
        </w:rPr>
        <w:t>государственной программы Новосибирской области «Социальная поддержка в Новосибирской области»</w:t>
      </w:r>
      <w:r>
        <w:rPr>
          <w:rFonts w:ascii="Times New Roman" w:eastAsia="Times New Roman" w:hAnsi="Times New Roman"/>
          <w:color w:val="000000"/>
          <w:sz w:val="28"/>
          <w:szCs w:val="28"/>
          <w:lang w:eastAsia="ru-RU"/>
        </w:rPr>
        <w:t>, утвержденной постановлением Правительств Новосибирской области от 17.11.2021 № 462-п</w:t>
      </w:r>
      <w:r w:rsidRPr="002A64AD">
        <w:rPr>
          <w:rFonts w:ascii="Times New Roman" w:eastAsia="Times New Roman" w:hAnsi="Times New Roman"/>
          <w:color w:val="000000"/>
          <w:sz w:val="28"/>
          <w:szCs w:val="28"/>
          <w:lang w:eastAsia="ru-RU"/>
        </w:rPr>
        <w:t>;</w:t>
      </w:r>
    </w:p>
    <w:p w:rsidR="0078370B" w:rsidRPr="002D6A34" w:rsidRDefault="0078370B" w:rsidP="0078370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D6A34">
        <w:rPr>
          <w:rFonts w:ascii="Times New Roman" w:eastAsia="Times New Roman" w:hAnsi="Times New Roman"/>
          <w:sz w:val="28"/>
          <w:szCs w:val="28"/>
          <w:lang w:eastAsia="ru-RU"/>
        </w:rPr>
        <w:t xml:space="preserve">территориальной </w:t>
      </w:r>
      <w:hyperlink r:id="rId18" w:history="1">
        <w:r w:rsidRPr="002D6A34">
          <w:rPr>
            <w:rFonts w:ascii="Times New Roman" w:eastAsia="Times New Roman" w:hAnsi="Times New Roman"/>
            <w:sz w:val="28"/>
            <w:szCs w:val="28"/>
            <w:lang w:eastAsia="ru-RU"/>
          </w:rPr>
          <w:t>программы</w:t>
        </w:r>
      </w:hyperlink>
      <w:r w:rsidRPr="002D6A34">
        <w:rPr>
          <w:rFonts w:ascii="Times New Roman" w:eastAsia="Times New Roman" w:hAnsi="Times New Roman"/>
          <w:sz w:val="28"/>
          <w:szCs w:val="28"/>
          <w:lang w:eastAsia="ru-RU"/>
        </w:rPr>
        <w:t xml:space="preserve"> государственных гарантий бесплатного оказания гражданам медицинской помощи в Новосибирской области на 202</w:t>
      </w:r>
      <w:r>
        <w:rPr>
          <w:rFonts w:ascii="Times New Roman" w:eastAsia="Times New Roman" w:hAnsi="Times New Roman"/>
          <w:sz w:val="28"/>
          <w:szCs w:val="28"/>
          <w:lang w:eastAsia="ru-RU"/>
        </w:rPr>
        <w:t>1</w:t>
      </w:r>
      <w:r w:rsidRPr="002D6A34">
        <w:rPr>
          <w:rFonts w:ascii="Times New Roman" w:eastAsia="Times New Roman" w:hAnsi="Times New Roman"/>
          <w:sz w:val="28"/>
          <w:szCs w:val="28"/>
          <w:lang w:eastAsia="ru-RU"/>
        </w:rPr>
        <w:t xml:space="preserve"> год и на плановый период 202</w:t>
      </w:r>
      <w:r>
        <w:rPr>
          <w:rFonts w:ascii="Times New Roman" w:eastAsia="Times New Roman" w:hAnsi="Times New Roman"/>
          <w:sz w:val="28"/>
          <w:szCs w:val="28"/>
          <w:lang w:eastAsia="ru-RU"/>
        </w:rPr>
        <w:t>4</w:t>
      </w:r>
      <w:r w:rsidRPr="002D6A34">
        <w:rPr>
          <w:rFonts w:ascii="Times New Roman" w:eastAsia="Times New Roman" w:hAnsi="Times New Roman"/>
          <w:sz w:val="28"/>
          <w:szCs w:val="28"/>
          <w:lang w:eastAsia="ru-RU"/>
        </w:rPr>
        <w:t xml:space="preserve"> и 202</w:t>
      </w:r>
      <w:r>
        <w:rPr>
          <w:rFonts w:ascii="Times New Roman" w:eastAsia="Times New Roman" w:hAnsi="Times New Roman"/>
          <w:sz w:val="28"/>
          <w:szCs w:val="28"/>
          <w:lang w:eastAsia="ru-RU"/>
        </w:rPr>
        <w:t>5</w:t>
      </w:r>
      <w:r w:rsidRPr="002D6A34">
        <w:rPr>
          <w:rFonts w:ascii="Times New Roman" w:eastAsia="Times New Roman" w:hAnsi="Times New Roman"/>
          <w:sz w:val="28"/>
          <w:szCs w:val="28"/>
          <w:lang w:eastAsia="ru-RU"/>
        </w:rPr>
        <w:t xml:space="preserve"> годов</w:t>
      </w:r>
      <w:r>
        <w:rPr>
          <w:rFonts w:ascii="Times New Roman" w:eastAsia="Times New Roman" w:hAnsi="Times New Roman"/>
          <w:sz w:val="28"/>
          <w:szCs w:val="28"/>
          <w:lang w:eastAsia="ru-RU"/>
        </w:rPr>
        <w:t xml:space="preserve">, </w:t>
      </w:r>
      <w:r w:rsidRPr="00C96BA7">
        <w:rPr>
          <w:rFonts w:ascii="Times New Roman" w:eastAsia="Times New Roman" w:hAnsi="Times New Roman"/>
          <w:sz w:val="28"/>
          <w:szCs w:val="28"/>
          <w:lang w:eastAsia="ru-RU"/>
        </w:rPr>
        <w:t xml:space="preserve">утвержденной постановлением Правительства Новосибирской области от </w:t>
      </w:r>
      <w:r>
        <w:rPr>
          <w:rFonts w:ascii="Times New Roman" w:eastAsia="Times New Roman" w:hAnsi="Times New Roman"/>
          <w:sz w:val="28"/>
          <w:szCs w:val="28"/>
          <w:lang w:eastAsia="ru-RU"/>
        </w:rPr>
        <w:t>29.12.2022</w:t>
      </w:r>
      <w:r w:rsidRPr="00C96B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651</w:t>
      </w:r>
      <w:r w:rsidRPr="00C96BA7">
        <w:rPr>
          <w:rFonts w:ascii="Times New Roman" w:eastAsia="Times New Roman" w:hAnsi="Times New Roman"/>
          <w:sz w:val="28"/>
          <w:szCs w:val="28"/>
          <w:lang w:eastAsia="ru-RU"/>
        </w:rPr>
        <w:t>-п</w:t>
      </w:r>
      <w:r w:rsidRPr="002D6A34">
        <w:rPr>
          <w:rFonts w:ascii="Times New Roman" w:eastAsia="Times New Roman" w:hAnsi="Times New Roman"/>
          <w:sz w:val="28"/>
          <w:szCs w:val="28"/>
          <w:lang w:eastAsia="ru-RU"/>
        </w:rPr>
        <w:t>.</w:t>
      </w:r>
    </w:p>
    <w:p w:rsidR="0078370B" w:rsidRDefault="0078370B" w:rsidP="0078370B">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Развитие и внедрение медицинских технологий поможет справиться с заболеваниями, ранее считающимися неизлечимыми.</w:t>
      </w:r>
    </w:p>
    <w:p w:rsidR="0078370B" w:rsidRDefault="0078370B" w:rsidP="0078370B">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Обеспеченность врачами и средним медицинским персоналом является одной из приоритетных задач развития здравоохранения.</w:t>
      </w:r>
    </w:p>
    <w:p w:rsidR="0078370B" w:rsidRPr="00404009" w:rsidRDefault="0078370B" w:rsidP="0078370B">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w:t>
      </w:r>
      <w:r w:rsidRPr="00404009">
        <w:rPr>
          <w:rFonts w:ascii="Times New Roman" w:eastAsia="Times New Roman" w:hAnsi="Times New Roman"/>
          <w:color w:val="000000"/>
          <w:sz w:val="28"/>
          <w:szCs w:val="28"/>
          <w:lang w:eastAsia="ru-RU"/>
        </w:rPr>
        <w:t>жидается снижение уровня смертности населения благодаря проведению профилактических мероприятий, повышению информированности населения о факторах, влияющих на здоровье человека, что позволяет выявить большое число заболеваний на ранних стадиях для начала своевременного лечения и увеличить продолжительность активного периода жизни населения. Развитие и внедрение медицинских технологий поможет справиться с заболеваниями, ранее считавшимися неизлечимыми.</w:t>
      </w:r>
    </w:p>
    <w:p w:rsidR="0078370B" w:rsidRDefault="0078370B" w:rsidP="0078370B">
      <w:pPr>
        <w:suppressAutoHyphens/>
        <w:autoSpaceDE w:val="0"/>
        <w:autoSpaceDN w:val="0"/>
        <w:spacing w:after="0" w:line="240" w:lineRule="auto"/>
        <w:ind w:firstLine="720"/>
        <w:jc w:val="both"/>
        <w:rPr>
          <w:rFonts w:ascii="Times New Roman" w:eastAsia="Times New Roman" w:hAnsi="Times New Roman"/>
          <w:sz w:val="28"/>
          <w:szCs w:val="28"/>
          <w:lang w:eastAsia="ru-RU"/>
        </w:rPr>
      </w:pPr>
      <w:r w:rsidRPr="00F80196">
        <w:rPr>
          <w:rFonts w:ascii="Times New Roman" w:eastAsia="Times New Roman" w:hAnsi="Times New Roman"/>
          <w:color w:val="000000"/>
          <w:sz w:val="28"/>
          <w:szCs w:val="28"/>
          <w:lang w:eastAsia="ru-RU"/>
        </w:rPr>
        <w:t>Обеспеченность врачами и средним медицинским персоналом является одной из приоритетных задач развития здравоохранения.</w:t>
      </w:r>
      <w:r w:rsidRPr="00F80196">
        <w:rPr>
          <w:rFonts w:ascii="Times New Roman" w:eastAsia="Times New Roman" w:hAnsi="Times New Roman"/>
          <w:sz w:val="28"/>
          <w:szCs w:val="28"/>
          <w:lang w:eastAsia="ru-RU"/>
        </w:rPr>
        <w:t xml:space="preserve"> На муниципальном уровне данный вопрос можно решить путем предоставления молодым специалистам служебного жилья</w:t>
      </w:r>
      <w:r>
        <w:rPr>
          <w:rFonts w:ascii="Times New Roman" w:eastAsia="Times New Roman" w:hAnsi="Times New Roman"/>
          <w:sz w:val="28"/>
          <w:szCs w:val="28"/>
          <w:lang w:eastAsia="ru-RU"/>
        </w:rPr>
        <w:t xml:space="preserve">, </w:t>
      </w:r>
      <w:r w:rsidRPr="00F80196">
        <w:rPr>
          <w:rFonts w:ascii="Times New Roman" w:eastAsia="Times New Roman" w:hAnsi="Times New Roman"/>
          <w:sz w:val="28"/>
          <w:szCs w:val="28"/>
          <w:lang w:eastAsia="ru-RU"/>
        </w:rPr>
        <w:t>предоставления детям медицинских работников мест в дошкольных учреждениях.</w:t>
      </w:r>
    </w:p>
    <w:p w:rsidR="0078370B" w:rsidRPr="009B4B3D" w:rsidRDefault="0078370B" w:rsidP="0078370B">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EE2B8F">
        <w:rPr>
          <w:rFonts w:ascii="Times New Roman" w:eastAsia="Times New Roman" w:hAnsi="Times New Roman"/>
          <w:sz w:val="28"/>
          <w:szCs w:val="28"/>
          <w:lang w:eastAsia="ru-RU"/>
        </w:rPr>
        <w:t xml:space="preserve">Будет продолжена работа по снижению уровня смертности населения путем проведения профилактических мероприятий, повышения информированности населения о факторах, влияющих на здоровье человека, что позволяет выявить большое число заболеваний на ранних стадиях и осуществлять своевременное лечение, а также увеличить продолжительность активного периода жизни </w:t>
      </w:r>
      <w:r w:rsidRPr="00ED151B">
        <w:rPr>
          <w:rFonts w:ascii="Times New Roman" w:eastAsia="Times New Roman" w:hAnsi="Times New Roman"/>
          <w:sz w:val="28"/>
          <w:szCs w:val="28"/>
          <w:lang w:eastAsia="ru-RU"/>
        </w:rPr>
        <w:t xml:space="preserve">населения. </w:t>
      </w:r>
      <w:r w:rsidRPr="00ED151B">
        <w:rPr>
          <w:rFonts w:ascii="Times New Roman" w:eastAsia="Times New Roman" w:hAnsi="Times New Roman"/>
          <w:color w:val="000000"/>
          <w:sz w:val="28"/>
          <w:szCs w:val="28"/>
          <w:lang w:eastAsia="ru-RU"/>
        </w:rPr>
        <w:t xml:space="preserve">В прогнозном периоде, </w:t>
      </w:r>
      <w:r w:rsidRPr="009B4B3D">
        <w:rPr>
          <w:rFonts w:ascii="Times New Roman" w:eastAsia="Times New Roman" w:hAnsi="Times New Roman"/>
          <w:sz w:val="28"/>
          <w:szCs w:val="28"/>
          <w:lang w:eastAsia="ru-RU"/>
        </w:rPr>
        <w:t xml:space="preserve">в 2026 году ожидается снижение смертности   </w:t>
      </w:r>
      <w:r w:rsidRPr="009B4B3D">
        <w:rPr>
          <w:rFonts w:ascii="Times New Roman" w:hAnsi="Times New Roman"/>
          <w:sz w:val="28"/>
          <w:szCs w:val="28"/>
        </w:rPr>
        <w:t xml:space="preserve">по консервативному варианту прогноза до </w:t>
      </w:r>
      <w:r>
        <w:rPr>
          <w:rFonts w:ascii="Times New Roman" w:hAnsi="Times New Roman"/>
          <w:sz w:val="28"/>
          <w:szCs w:val="28"/>
        </w:rPr>
        <w:t>2,8</w:t>
      </w:r>
      <w:r w:rsidRPr="009B4B3D">
        <w:rPr>
          <w:rFonts w:ascii="Times New Roman" w:hAnsi="Times New Roman"/>
          <w:sz w:val="28"/>
          <w:szCs w:val="28"/>
        </w:rPr>
        <w:t xml:space="preserve"> промилле, по целевому варианту – до </w:t>
      </w:r>
      <w:r>
        <w:rPr>
          <w:rFonts w:ascii="Times New Roman" w:hAnsi="Times New Roman"/>
          <w:sz w:val="28"/>
          <w:szCs w:val="28"/>
        </w:rPr>
        <w:t>2</w:t>
      </w:r>
      <w:r w:rsidRPr="009B4B3D">
        <w:rPr>
          <w:rFonts w:ascii="Times New Roman" w:hAnsi="Times New Roman"/>
          <w:sz w:val="28"/>
          <w:szCs w:val="28"/>
        </w:rPr>
        <w:t xml:space="preserve">,9 промилле, по инновационному варианту – </w:t>
      </w:r>
      <w:r>
        <w:rPr>
          <w:rFonts w:ascii="Times New Roman" w:hAnsi="Times New Roman"/>
          <w:sz w:val="28"/>
          <w:szCs w:val="28"/>
        </w:rPr>
        <w:t>3,2</w:t>
      </w:r>
      <w:r w:rsidRPr="009B4B3D">
        <w:rPr>
          <w:rFonts w:ascii="Times New Roman" w:hAnsi="Times New Roman"/>
          <w:sz w:val="28"/>
          <w:szCs w:val="28"/>
        </w:rPr>
        <w:t xml:space="preserve"> промилле</w:t>
      </w:r>
      <w:r w:rsidRPr="009B4B3D">
        <w:rPr>
          <w:rFonts w:ascii="Times New Roman" w:eastAsia="Times New Roman" w:hAnsi="Times New Roman"/>
          <w:sz w:val="28"/>
          <w:szCs w:val="28"/>
          <w:lang w:eastAsia="ru-RU"/>
        </w:rPr>
        <w:t>.</w:t>
      </w:r>
    </w:p>
    <w:p w:rsidR="0078370B" w:rsidRPr="008D0311" w:rsidRDefault="0078370B" w:rsidP="0078370B">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18" w:name="_Toc430875985"/>
      <w:r w:rsidRPr="00EE2B8F">
        <w:rPr>
          <w:rFonts w:ascii="Times New Roman" w:eastAsia="Times New Roman" w:hAnsi="Times New Roman"/>
          <w:sz w:val="28"/>
          <w:szCs w:val="28"/>
          <w:lang w:eastAsia="ru-RU"/>
        </w:rPr>
        <w:t xml:space="preserve">Мероприятия профилактической направленности </w:t>
      </w:r>
      <w:r w:rsidRPr="00BF3562">
        <w:rPr>
          <w:rFonts w:ascii="Times New Roman" w:eastAsia="Times New Roman" w:hAnsi="Times New Roman"/>
          <w:sz w:val="28"/>
          <w:szCs w:val="28"/>
          <w:lang w:eastAsia="ru-RU"/>
        </w:rPr>
        <w:t>заключаются</w:t>
      </w:r>
      <w:r w:rsidRPr="00EE2B8F">
        <w:rPr>
          <w:rFonts w:ascii="Times New Roman" w:eastAsia="Times New Roman" w:hAnsi="Times New Roman"/>
          <w:sz w:val="28"/>
          <w:szCs w:val="28"/>
          <w:lang w:eastAsia="ru-RU"/>
        </w:rPr>
        <w:t xml:space="preserve"> в охвате работающего населения профилактическими осмотрами, а детей – диспансерным наблюдением. К </w:t>
      </w:r>
      <w:r>
        <w:rPr>
          <w:rFonts w:ascii="Times New Roman" w:eastAsia="Times New Roman" w:hAnsi="Times New Roman"/>
          <w:sz w:val="28"/>
          <w:szCs w:val="28"/>
          <w:lang w:eastAsia="ru-RU"/>
        </w:rPr>
        <w:t>2026</w:t>
      </w:r>
      <w:r w:rsidRPr="00EE2B8F">
        <w:rPr>
          <w:rFonts w:ascii="Times New Roman" w:eastAsia="Times New Roman" w:hAnsi="Times New Roman"/>
          <w:sz w:val="28"/>
          <w:szCs w:val="28"/>
          <w:lang w:eastAsia="ru-RU"/>
        </w:rPr>
        <w:t xml:space="preserve"> году планируется сохранить охват детей диспансерным наблюдением на уровне 100% и увеличить охват профилактическими осмотрами </w:t>
      </w:r>
      <w:r w:rsidRPr="00030ADB">
        <w:rPr>
          <w:rFonts w:ascii="Times New Roman" w:eastAsia="Times New Roman" w:hAnsi="Times New Roman"/>
          <w:sz w:val="28"/>
          <w:szCs w:val="28"/>
          <w:lang w:eastAsia="ru-RU"/>
        </w:rPr>
        <w:t xml:space="preserve">до </w:t>
      </w:r>
      <w:r>
        <w:rPr>
          <w:rFonts w:ascii="Times New Roman" w:eastAsia="Times New Roman" w:hAnsi="Times New Roman"/>
          <w:sz w:val="28"/>
          <w:szCs w:val="28"/>
          <w:lang w:eastAsia="ru-RU"/>
        </w:rPr>
        <w:t>95</w:t>
      </w:r>
      <w:r w:rsidRPr="00030ADB">
        <w:rPr>
          <w:rFonts w:ascii="Times New Roman" w:eastAsia="Times New Roman" w:hAnsi="Times New Roman"/>
          <w:sz w:val="28"/>
          <w:szCs w:val="28"/>
          <w:lang w:eastAsia="ru-RU"/>
        </w:rPr>
        <w:t>,3%.</w:t>
      </w:r>
    </w:p>
    <w:p w:rsidR="0078370B" w:rsidRPr="008F2C8D" w:rsidRDefault="0078370B" w:rsidP="0078370B">
      <w:pPr>
        <w:spacing w:after="0"/>
        <w:rPr>
          <w:rFonts w:ascii="Times New Roman" w:hAnsi="Times New Roman"/>
          <w:b/>
          <w:i/>
          <w:sz w:val="28"/>
          <w:szCs w:val="28"/>
          <w:lang w:eastAsia="x-none"/>
        </w:rPr>
      </w:pPr>
      <w:bookmarkStart w:id="19" w:name="_Toc460227799"/>
      <w:bookmarkStart w:id="20" w:name="_Toc460227944"/>
      <w:bookmarkEnd w:id="18"/>
      <w:r w:rsidRPr="008F2C8D">
        <w:rPr>
          <w:rFonts w:ascii="Times New Roman" w:hAnsi="Times New Roman"/>
          <w:b/>
          <w:i/>
          <w:sz w:val="28"/>
          <w:szCs w:val="28"/>
          <w:lang w:eastAsia="x-none"/>
        </w:rPr>
        <w:t>5.6. Ценности, развитие духовности</w:t>
      </w:r>
    </w:p>
    <w:p w:rsidR="0078370B" w:rsidRDefault="0078370B" w:rsidP="0078370B">
      <w:pPr>
        <w:pStyle w:val="3"/>
        <w:keepNext w:val="0"/>
        <w:widowControl w:val="0"/>
        <w:numPr>
          <w:ilvl w:val="1"/>
          <w:numId w:val="0"/>
        </w:numPr>
        <w:jc w:val="left"/>
        <w:rPr>
          <w:i/>
          <w:iCs/>
          <w:szCs w:val="28"/>
        </w:rPr>
      </w:pPr>
      <w:r w:rsidRPr="008F2C8D">
        <w:rPr>
          <w:b/>
          <w:i/>
          <w:iCs/>
          <w:szCs w:val="28"/>
        </w:rPr>
        <w:t>5.6.1 Культура</w:t>
      </w:r>
    </w:p>
    <w:p w:rsidR="0078370B" w:rsidRPr="00AD5EB4" w:rsidRDefault="0078370B" w:rsidP="0078370B">
      <w:pPr>
        <w:widowControl w:val="0"/>
        <w:autoSpaceDE w:val="0"/>
        <w:autoSpaceDN w:val="0"/>
        <w:adjustRightInd w:val="0"/>
        <w:spacing w:after="0" w:line="240" w:lineRule="auto"/>
        <w:ind w:firstLine="709"/>
        <w:jc w:val="both"/>
        <w:rPr>
          <w:rFonts w:ascii="Times New Roman" w:hAnsi="Times New Roman"/>
          <w:color w:val="FF0000"/>
          <w:sz w:val="28"/>
          <w:szCs w:val="28"/>
        </w:rPr>
      </w:pPr>
      <w:r w:rsidRPr="005F4AD6">
        <w:rPr>
          <w:rFonts w:ascii="Times New Roman" w:hAnsi="Times New Roman"/>
          <w:sz w:val="28"/>
          <w:szCs w:val="28"/>
        </w:rPr>
        <w:t>Содействие в ф</w:t>
      </w:r>
      <w:r w:rsidRPr="005F4AD6">
        <w:rPr>
          <w:rFonts w:ascii="Times New Roman" w:eastAsia="Times New Roman" w:hAnsi="Times New Roman"/>
          <w:sz w:val="28"/>
          <w:szCs w:val="28"/>
          <w:lang w:eastAsia="ru-RU"/>
        </w:rPr>
        <w:t>ормировании условий для развития нравственной разносторонней личности, имеющей возможности для самореализации,</w:t>
      </w:r>
      <w:r w:rsidRPr="005F4AD6">
        <w:rPr>
          <w:rFonts w:ascii="Times New Roman" w:hAnsi="Times New Roman"/>
          <w:sz w:val="28"/>
          <w:szCs w:val="28"/>
        </w:rPr>
        <w:t xml:space="preserve"> </w:t>
      </w:r>
      <w:r w:rsidRPr="005F4AD6">
        <w:rPr>
          <w:rFonts w:ascii="Times New Roman" w:hAnsi="Times New Roman"/>
          <w:sz w:val="28"/>
          <w:szCs w:val="28"/>
        </w:rPr>
        <w:lastRenderedPageBreak/>
        <w:t>осуществляется в</w:t>
      </w:r>
      <w:r>
        <w:rPr>
          <w:rFonts w:ascii="Times New Roman" w:hAnsi="Times New Roman"/>
          <w:sz w:val="28"/>
          <w:szCs w:val="28"/>
        </w:rPr>
        <w:t xml:space="preserve"> поселении</w:t>
      </w:r>
      <w:r w:rsidRPr="009A7B6C">
        <w:rPr>
          <w:rFonts w:ascii="Times New Roman" w:eastAsia="Times New Roman" w:hAnsi="Times New Roman"/>
          <w:sz w:val="28"/>
          <w:szCs w:val="28"/>
          <w:lang w:eastAsia="ru-RU"/>
        </w:rPr>
        <w:t xml:space="preserve"> </w:t>
      </w:r>
      <w:r w:rsidRPr="006717FB">
        <w:rPr>
          <w:rFonts w:ascii="Times New Roman" w:eastAsia="Times New Roman" w:hAnsi="Times New Roman"/>
          <w:sz w:val="28"/>
          <w:szCs w:val="28"/>
          <w:lang w:eastAsia="ru-RU"/>
        </w:rPr>
        <w:t xml:space="preserve">в рамках муниципальной программы </w:t>
      </w:r>
      <w:r w:rsidRPr="006717FB">
        <w:rPr>
          <w:rFonts w:ascii="Times New Roman" w:hAnsi="Times New Roman"/>
          <w:sz w:val="28"/>
          <w:szCs w:val="28"/>
        </w:rPr>
        <w:t>«</w:t>
      </w:r>
      <w:r>
        <w:rPr>
          <w:rFonts w:ascii="Times New Roman" w:hAnsi="Times New Roman"/>
          <w:sz w:val="28"/>
          <w:szCs w:val="28"/>
        </w:rPr>
        <w:t xml:space="preserve">Сохранение и развитие культуры на территории Совхозного сельсовета Искитимского района НСО» </w:t>
      </w:r>
      <w:r w:rsidRPr="00384839">
        <w:rPr>
          <w:rFonts w:ascii="Times New Roman" w:hAnsi="Times New Roman"/>
          <w:sz w:val="28"/>
          <w:szCs w:val="28"/>
        </w:rPr>
        <w:t>от 12.11.20</w:t>
      </w:r>
      <w:r>
        <w:rPr>
          <w:rFonts w:ascii="Times New Roman" w:hAnsi="Times New Roman"/>
          <w:sz w:val="28"/>
          <w:szCs w:val="28"/>
        </w:rPr>
        <w:t>18</w:t>
      </w:r>
      <w:r w:rsidRPr="00384839">
        <w:rPr>
          <w:rFonts w:ascii="Times New Roman" w:hAnsi="Times New Roman"/>
          <w:sz w:val="28"/>
          <w:szCs w:val="28"/>
        </w:rPr>
        <w:t xml:space="preserve"> № 203</w:t>
      </w:r>
      <w:r>
        <w:rPr>
          <w:rFonts w:ascii="Times New Roman" w:hAnsi="Times New Roman"/>
          <w:sz w:val="28"/>
          <w:szCs w:val="28"/>
        </w:rPr>
        <w:t>.</w:t>
      </w:r>
    </w:p>
    <w:p w:rsidR="0078370B" w:rsidRDefault="0078370B" w:rsidP="0078370B">
      <w:pPr>
        <w:spacing w:after="0" w:line="240" w:lineRule="auto"/>
        <w:ind w:firstLine="709"/>
        <w:jc w:val="both"/>
        <w:rPr>
          <w:rFonts w:ascii="Times New Roman" w:eastAsia="Times New Roman" w:hAnsi="Times New Roman"/>
          <w:sz w:val="28"/>
          <w:szCs w:val="28"/>
          <w:lang w:eastAsia="ru-RU"/>
        </w:rPr>
      </w:pPr>
      <w:r w:rsidRPr="006717FB">
        <w:rPr>
          <w:rFonts w:ascii="Times New Roman" w:hAnsi="Times New Roman"/>
          <w:sz w:val="28"/>
          <w:szCs w:val="28"/>
        </w:rPr>
        <w:t xml:space="preserve">А также через участие </w:t>
      </w:r>
      <w:r>
        <w:rPr>
          <w:rFonts w:ascii="Times New Roman" w:hAnsi="Times New Roman"/>
          <w:sz w:val="28"/>
          <w:szCs w:val="28"/>
        </w:rPr>
        <w:t>поселения</w:t>
      </w:r>
      <w:r w:rsidRPr="006717FB">
        <w:rPr>
          <w:rFonts w:ascii="Times New Roman" w:hAnsi="Times New Roman"/>
          <w:sz w:val="28"/>
          <w:szCs w:val="28"/>
        </w:rPr>
        <w:t xml:space="preserve"> в </w:t>
      </w:r>
      <w:r w:rsidRPr="006717FB">
        <w:rPr>
          <w:rFonts w:ascii="Times New Roman" w:eastAsia="Times New Roman" w:hAnsi="Times New Roman"/>
          <w:sz w:val="28"/>
          <w:szCs w:val="28"/>
          <w:lang w:eastAsia="ru-RU"/>
        </w:rPr>
        <w:t>реализации:</w:t>
      </w:r>
    </w:p>
    <w:p w:rsidR="0078370B" w:rsidRPr="00C96BB1" w:rsidRDefault="0078370B" w:rsidP="0078370B">
      <w:pPr>
        <w:autoSpaceDE w:val="0"/>
        <w:autoSpaceDN w:val="0"/>
        <w:adjustRightInd w:val="0"/>
        <w:spacing w:after="0" w:line="240" w:lineRule="auto"/>
        <w:ind w:firstLine="709"/>
        <w:jc w:val="both"/>
        <w:rPr>
          <w:rFonts w:ascii="Times New Roman" w:hAnsi="Times New Roman"/>
          <w:sz w:val="28"/>
          <w:szCs w:val="28"/>
        </w:rPr>
      </w:pPr>
      <w:hyperlink r:id="rId19" w:history="1">
        <w:r w:rsidRPr="00C96BB1">
          <w:rPr>
            <w:rFonts w:ascii="Times New Roman" w:hAnsi="Times New Roman"/>
            <w:sz w:val="28"/>
            <w:szCs w:val="28"/>
          </w:rPr>
          <w:t>Указ</w:t>
        </w:r>
      </w:hyperlink>
      <w:r w:rsidRPr="00C96BB1">
        <w:rPr>
          <w:rFonts w:ascii="Times New Roman" w:hAnsi="Times New Roman"/>
          <w:sz w:val="28"/>
          <w:szCs w:val="28"/>
        </w:rPr>
        <w:t>а Президента Российской Федерации от 21.07.2020 №474 «О национальных целях развития Российской Федерации на период до 2030 года»;</w:t>
      </w:r>
    </w:p>
    <w:p w:rsidR="0078370B" w:rsidRDefault="0078370B" w:rsidP="0078370B">
      <w:pPr>
        <w:widowControl w:val="0"/>
        <w:autoSpaceDE w:val="0"/>
        <w:autoSpaceDN w:val="0"/>
        <w:adjustRightInd w:val="0"/>
        <w:spacing w:after="0" w:line="240" w:lineRule="auto"/>
        <w:ind w:firstLine="709"/>
        <w:jc w:val="both"/>
        <w:rPr>
          <w:rFonts w:ascii="Times New Roman" w:hAnsi="Times New Roman"/>
          <w:sz w:val="28"/>
          <w:szCs w:val="28"/>
        </w:rPr>
      </w:pPr>
      <w:r w:rsidRPr="00C96BB1">
        <w:rPr>
          <w:rFonts w:ascii="Times New Roman" w:hAnsi="Times New Roman"/>
          <w:sz w:val="28"/>
          <w:szCs w:val="28"/>
        </w:rPr>
        <w:t>региональных составляющих федеральных проектов «Культурная среда», «Творческие люди», «Цифровая культура» национального проекта «Культура» в соответствии с Указом Президента Российской Федерации от 07.05.2018 №204 «О национальных целях и стратегических задачах развития Российской Федерации на период до 2024 года»;</w:t>
      </w:r>
    </w:p>
    <w:p w:rsidR="0078370B" w:rsidRPr="00C96BA7" w:rsidRDefault="0078370B" w:rsidP="0078370B">
      <w:pPr>
        <w:autoSpaceDE w:val="0"/>
        <w:autoSpaceDN w:val="0"/>
        <w:adjustRightInd w:val="0"/>
        <w:spacing w:after="0" w:line="240" w:lineRule="auto"/>
        <w:ind w:firstLine="709"/>
        <w:jc w:val="both"/>
        <w:rPr>
          <w:rFonts w:ascii="Times New Roman" w:hAnsi="Times New Roman"/>
          <w:sz w:val="28"/>
          <w:szCs w:val="28"/>
        </w:rPr>
      </w:pPr>
      <w:hyperlink r:id="rId20" w:history="1">
        <w:r w:rsidRPr="00C96BA7">
          <w:rPr>
            <w:rFonts w:ascii="Times New Roman" w:hAnsi="Times New Roman"/>
            <w:sz w:val="28"/>
            <w:szCs w:val="28"/>
          </w:rPr>
          <w:t>Стратегии</w:t>
        </w:r>
      </w:hyperlink>
      <w:r w:rsidRPr="00C96BA7">
        <w:rPr>
          <w:rFonts w:ascii="Times New Roman" w:hAnsi="Times New Roman"/>
          <w:sz w:val="28"/>
          <w:szCs w:val="28"/>
        </w:rPr>
        <w:t xml:space="preserve"> государственной культурной политики на период до 2030 года, утвержденной распоряжением Правительства Российской Федерации от 29.02.2016 №326-р;</w:t>
      </w:r>
    </w:p>
    <w:p w:rsidR="0078370B" w:rsidRDefault="0078370B" w:rsidP="0078370B">
      <w:pPr>
        <w:spacing w:after="0" w:line="240" w:lineRule="auto"/>
        <w:ind w:firstLine="709"/>
        <w:jc w:val="both"/>
        <w:rPr>
          <w:rFonts w:ascii="Times New Roman" w:eastAsia="Times New Roman" w:hAnsi="Times New Roman"/>
          <w:sz w:val="28"/>
          <w:szCs w:val="28"/>
          <w:lang w:eastAsia="ru-RU"/>
        </w:rPr>
      </w:pPr>
      <w:r w:rsidRPr="00434B4B">
        <w:rPr>
          <w:rFonts w:ascii="Times New Roman" w:eastAsia="Times New Roman" w:hAnsi="Times New Roman"/>
          <w:sz w:val="28"/>
          <w:szCs w:val="28"/>
          <w:lang w:eastAsia="ru-RU"/>
        </w:rPr>
        <w:t>государственной программы Новосибирской области «Культура Новосибирской области», утвержденной постановлением Правительства Новосибирс</w:t>
      </w:r>
      <w:r>
        <w:rPr>
          <w:rFonts w:ascii="Times New Roman" w:eastAsia="Times New Roman" w:hAnsi="Times New Roman"/>
          <w:sz w:val="28"/>
          <w:szCs w:val="28"/>
          <w:lang w:eastAsia="ru-RU"/>
        </w:rPr>
        <w:t>кой области от 03.02.2015 №46-п;</w:t>
      </w:r>
    </w:p>
    <w:p w:rsidR="0078370B" w:rsidRPr="004906B5" w:rsidRDefault="0078370B" w:rsidP="0078370B">
      <w:pPr>
        <w:widowControl w:val="0"/>
        <w:autoSpaceDE w:val="0"/>
        <w:autoSpaceDN w:val="0"/>
        <w:adjustRightInd w:val="0"/>
        <w:spacing w:after="0" w:line="240" w:lineRule="auto"/>
        <w:ind w:firstLine="709"/>
        <w:jc w:val="both"/>
        <w:rPr>
          <w:rFonts w:ascii="Times New Roman" w:hAnsi="Times New Roman"/>
          <w:sz w:val="28"/>
          <w:szCs w:val="28"/>
        </w:rPr>
      </w:pPr>
      <w:r w:rsidRPr="004906B5">
        <w:rPr>
          <w:rFonts w:ascii="Times New Roman" w:eastAsia="Times New Roman" w:hAnsi="Times New Roman"/>
          <w:sz w:val="28"/>
          <w:szCs w:val="28"/>
          <w:lang w:eastAsia="ru-RU"/>
        </w:rPr>
        <w:t xml:space="preserve">в рамках муниципальной программы </w:t>
      </w:r>
      <w:r w:rsidRPr="004906B5">
        <w:rPr>
          <w:rFonts w:ascii="Times New Roman" w:hAnsi="Times New Roman"/>
          <w:sz w:val="28"/>
          <w:szCs w:val="28"/>
        </w:rPr>
        <w:t xml:space="preserve">«Культура Искитимского района», </w:t>
      </w:r>
      <w:r w:rsidRPr="004906B5">
        <w:rPr>
          <w:rFonts w:ascii="Times New Roman" w:eastAsia="Times New Roman" w:hAnsi="Times New Roman"/>
          <w:sz w:val="28"/>
          <w:szCs w:val="28"/>
          <w:lang w:eastAsia="ru-RU"/>
        </w:rPr>
        <w:t>утвержденной постановлением администрации района от 07.10.2019 №1093.</w:t>
      </w:r>
    </w:p>
    <w:p w:rsidR="0078370B" w:rsidRDefault="0078370B" w:rsidP="0078370B">
      <w:pPr>
        <w:autoSpaceDE w:val="0"/>
        <w:autoSpaceDN w:val="0"/>
        <w:adjustRightInd w:val="0"/>
        <w:spacing w:after="0" w:line="240" w:lineRule="auto"/>
        <w:ind w:firstLine="709"/>
        <w:jc w:val="both"/>
        <w:rPr>
          <w:rFonts w:ascii="Times New Roman" w:hAnsi="Times New Roman"/>
          <w:color w:val="000000"/>
          <w:sz w:val="28"/>
          <w:szCs w:val="28"/>
        </w:rPr>
      </w:pPr>
      <w:r w:rsidRPr="006717FB">
        <w:rPr>
          <w:rFonts w:ascii="Times New Roman" w:hAnsi="Times New Roman"/>
          <w:color w:val="000000"/>
          <w:sz w:val="28"/>
          <w:szCs w:val="28"/>
        </w:rPr>
        <w:t xml:space="preserve">При реализации мероприятий по обеспечению максимальной доступности граждан к культурным ценностям и участию в культурной жизни </w:t>
      </w:r>
      <w:r>
        <w:rPr>
          <w:rFonts w:ascii="Times New Roman" w:hAnsi="Times New Roman"/>
          <w:color w:val="000000"/>
          <w:sz w:val="28"/>
          <w:szCs w:val="28"/>
        </w:rPr>
        <w:t>поселения</w:t>
      </w:r>
      <w:r w:rsidRPr="006717FB">
        <w:rPr>
          <w:rFonts w:ascii="Times New Roman" w:hAnsi="Times New Roman"/>
          <w:color w:val="000000"/>
          <w:sz w:val="28"/>
          <w:szCs w:val="28"/>
        </w:rPr>
        <w:t xml:space="preserve">, к </w:t>
      </w:r>
      <w:r>
        <w:rPr>
          <w:rFonts w:ascii="Times New Roman" w:hAnsi="Times New Roman"/>
          <w:color w:val="000000"/>
          <w:sz w:val="28"/>
          <w:szCs w:val="28"/>
        </w:rPr>
        <w:t>2026</w:t>
      </w:r>
      <w:r w:rsidRPr="006717FB">
        <w:rPr>
          <w:rFonts w:ascii="Times New Roman" w:hAnsi="Times New Roman"/>
          <w:color w:val="000000"/>
          <w:sz w:val="28"/>
          <w:szCs w:val="28"/>
        </w:rPr>
        <w:t xml:space="preserve"> году уровень удовлетворенности населения качеством услуг, пре</w:t>
      </w:r>
      <w:r>
        <w:rPr>
          <w:rFonts w:ascii="Times New Roman" w:hAnsi="Times New Roman"/>
          <w:color w:val="000000"/>
          <w:sz w:val="28"/>
          <w:szCs w:val="28"/>
        </w:rPr>
        <w:t>д</w:t>
      </w:r>
      <w:r w:rsidRPr="006717FB">
        <w:rPr>
          <w:rFonts w:ascii="Times New Roman" w:hAnsi="Times New Roman"/>
          <w:color w:val="000000"/>
          <w:sz w:val="28"/>
          <w:szCs w:val="28"/>
        </w:rPr>
        <w:t>оставляемых учреждениями культуры, достигнет</w:t>
      </w:r>
      <w:r>
        <w:rPr>
          <w:rFonts w:ascii="Times New Roman" w:hAnsi="Times New Roman"/>
          <w:color w:val="000000"/>
          <w:sz w:val="28"/>
          <w:szCs w:val="28"/>
        </w:rPr>
        <w:t xml:space="preserve"> 80</w:t>
      </w:r>
      <w:r w:rsidRPr="006717FB">
        <w:rPr>
          <w:rFonts w:ascii="Times New Roman" w:hAnsi="Times New Roman"/>
          <w:color w:val="000000"/>
          <w:sz w:val="28"/>
          <w:szCs w:val="28"/>
        </w:rPr>
        <w:t xml:space="preserve">% и увеличится относительно </w:t>
      </w:r>
      <w:r>
        <w:rPr>
          <w:rFonts w:ascii="Times New Roman" w:hAnsi="Times New Roman"/>
          <w:color w:val="000000"/>
          <w:sz w:val="28"/>
          <w:szCs w:val="28"/>
        </w:rPr>
        <w:t>2023</w:t>
      </w:r>
      <w:r w:rsidRPr="006717FB">
        <w:rPr>
          <w:rFonts w:ascii="Times New Roman" w:hAnsi="Times New Roman"/>
          <w:color w:val="000000"/>
          <w:sz w:val="28"/>
          <w:szCs w:val="28"/>
        </w:rPr>
        <w:t xml:space="preserve"> года</w:t>
      </w:r>
      <w:r>
        <w:rPr>
          <w:rFonts w:ascii="Times New Roman" w:hAnsi="Times New Roman"/>
          <w:color w:val="000000"/>
          <w:sz w:val="28"/>
          <w:szCs w:val="28"/>
        </w:rPr>
        <w:t>.</w:t>
      </w:r>
    </w:p>
    <w:p w:rsidR="0078370B" w:rsidRDefault="0078370B" w:rsidP="00783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717FB">
        <w:rPr>
          <w:rFonts w:ascii="Times New Roman" w:hAnsi="Times New Roman"/>
          <w:color w:val="000000"/>
          <w:sz w:val="28"/>
          <w:szCs w:val="28"/>
        </w:rPr>
        <w:t xml:space="preserve">При эффективной реализации мероприятий по созданию благоприятных условий для творческого развития личности, повышению доступности и качества культурных благ для населения, сохранению нематериального и материального культурного наследия, содействию в укреплении гражданского единства многонационального народа (российской нации), проживающего на территории </w:t>
      </w:r>
      <w:r>
        <w:rPr>
          <w:rFonts w:ascii="Times New Roman" w:hAnsi="Times New Roman"/>
          <w:color w:val="000000"/>
          <w:sz w:val="28"/>
          <w:szCs w:val="28"/>
        </w:rPr>
        <w:t>поселения</w:t>
      </w:r>
      <w:r w:rsidRPr="006717FB">
        <w:rPr>
          <w:rFonts w:ascii="Times New Roman" w:hAnsi="Times New Roman"/>
          <w:color w:val="000000"/>
          <w:sz w:val="28"/>
          <w:szCs w:val="28"/>
        </w:rPr>
        <w:t xml:space="preserve">, в период </w:t>
      </w:r>
      <w:r>
        <w:rPr>
          <w:rFonts w:ascii="Times New Roman" w:hAnsi="Times New Roman"/>
          <w:color w:val="000000"/>
          <w:sz w:val="28"/>
          <w:szCs w:val="28"/>
        </w:rPr>
        <w:t>2024</w:t>
      </w:r>
      <w:r w:rsidRPr="006717FB">
        <w:rPr>
          <w:rFonts w:ascii="Times New Roman" w:hAnsi="Times New Roman"/>
          <w:color w:val="000000"/>
          <w:sz w:val="28"/>
          <w:szCs w:val="28"/>
        </w:rPr>
        <w:t>-</w:t>
      </w:r>
      <w:r>
        <w:rPr>
          <w:rFonts w:ascii="Times New Roman" w:hAnsi="Times New Roman"/>
          <w:color w:val="000000"/>
          <w:sz w:val="28"/>
          <w:szCs w:val="28"/>
        </w:rPr>
        <w:t>2026</w:t>
      </w:r>
      <w:r w:rsidRPr="006717FB">
        <w:rPr>
          <w:rFonts w:ascii="Times New Roman" w:hAnsi="Times New Roman"/>
          <w:color w:val="000000"/>
          <w:sz w:val="28"/>
          <w:szCs w:val="28"/>
        </w:rPr>
        <w:t xml:space="preserve"> годов будет обеспечено повышение эффективности использования потенциала сферы культуры </w:t>
      </w:r>
      <w:r>
        <w:rPr>
          <w:rFonts w:ascii="Times New Roman" w:hAnsi="Times New Roman"/>
          <w:color w:val="000000"/>
          <w:sz w:val="28"/>
          <w:szCs w:val="28"/>
        </w:rPr>
        <w:t>поселения</w:t>
      </w:r>
      <w:r w:rsidRPr="006717FB">
        <w:rPr>
          <w:rFonts w:ascii="Times New Roman" w:hAnsi="Times New Roman"/>
          <w:color w:val="000000"/>
          <w:sz w:val="28"/>
          <w:szCs w:val="28"/>
        </w:rPr>
        <w:t xml:space="preserve">. </w:t>
      </w:r>
      <w:r w:rsidRPr="006717FB">
        <w:rPr>
          <w:rFonts w:ascii="Times New Roman" w:eastAsia="Times New Roman" w:hAnsi="Times New Roman"/>
          <w:sz w:val="28"/>
          <w:szCs w:val="28"/>
          <w:lang w:eastAsia="ru-RU"/>
        </w:rPr>
        <w:t xml:space="preserve">Ежегодно будет реализовано </w:t>
      </w:r>
      <w:r>
        <w:rPr>
          <w:rFonts w:ascii="Times New Roman" w:eastAsia="Times New Roman" w:hAnsi="Times New Roman"/>
          <w:sz w:val="28"/>
          <w:szCs w:val="28"/>
          <w:lang w:eastAsia="ru-RU"/>
        </w:rPr>
        <w:t>более</w:t>
      </w:r>
      <w:r w:rsidRPr="006717F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10</w:t>
      </w:r>
      <w:r w:rsidRPr="002B52E9">
        <w:rPr>
          <w:rFonts w:ascii="Times New Roman" w:eastAsia="Times New Roman" w:hAnsi="Times New Roman"/>
          <w:color w:val="FF0000"/>
          <w:sz w:val="28"/>
          <w:szCs w:val="28"/>
          <w:lang w:eastAsia="ru-RU"/>
        </w:rPr>
        <w:t xml:space="preserve"> </w:t>
      </w:r>
      <w:r w:rsidRPr="00D23B7A">
        <w:rPr>
          <w:rFonts w:ascii="Times New Roman" w:eastAsia="Times New Roman" w:hAnsi="Times New Roman"/>
          <w:sz w:val="28"/>
          <w:szCs w:val="28"/>
          <w:lang w:eastAsia="ru-RU"/>
        </w:rPr>
        <w:t xml:space="preserve">культурно-досуговых мероприятий  на уровне поселений, будет принято участие представителями поселения в </w:t>
      </w:r>
      <w:r>
        <w:rPr>
          <w:rFonts w:ascii="Times New Roman" w:eastAsia="Times New Roman" w:hAnsi="Times New Roman"/>
          <w:sz w:val="28"/>
          <w:szCs w:val="28"/>
          <w:lang w:eastAsia="ru-RU"/>
        </w:rPr>
        <w:t xml:space="preserve">10 </w:t>
      </w:r>
      <w:r w:rsidRPr="00D23B7A">
        <w:rPr>
          <w:rFonts w:ascii="Times New Roman" w:eastAsia="Times New Roman" w:hAnsi="Times New Roman"/>
          <w:sz w:val="28"/>
          <w:szCs w:val="28"/>
          <w:lang w:eastAsia="ru-RU"/>
        </w:rPr>
        <w:t>творческих и художественных конкурсах районного, областного  уровня.</w:t>
      </w:r>
    </w:p>
    <w:p w:rsidR="0078370B" w:rsidRPr="008F2C8D" w:rsidRDefault="0078370B" w:rsidP="0078370B">
      <w:pPr>
        <w:pStyle w:val="3"/>
        <w:keepNext w:val="0"/>
        <w:widowControl w:val="0"/>
        <w:numPr>
          <w:ilvl w:val="1"/>
          <w:numId w:val="0"/>
        </w:numPr>
        <w:jc w:val="left"/>
        <w:rPr>
          <w:b/>
          <w:i/>
          <w:iCs/>
          <w:szCs w:val="28"/>
        </w:rPr>
      </w:pPr>
      <w:r w:rsidRPr="008F2C8D">
        <w:rPr>
          <w:b/>
          <w:i/>
          <w:iCs/>
          <w:szCs w:val="28"/>
        </w:rPr>
        <w:t>5.6.2 Физическая культура</w:t>
      </w:r>
      <w:bookmarkStart w:id="21" w:name="_Toc430875986"/>
      <w:r w:rsidRPr="008F2C8D">
        <w:rPr>
          <w:b/>
          <w:i/>
          <w:iCs/>
          <w:szCs w:val="28"/>
        </w:rPr>
        <w:t xml:space="preserve"> и спорт</w:t>
      </w:r>
      <w:bookmarkEnd w:id="19"/>
      <w:bookmarkEnd w:id="20"/>
    </w:p>
    <w:p w:rsidR="0078370B" w:rsidRDefault="0078370B" w:rsidP="00783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F4AD6">
        <w:rPr>
          <w:rFonts w:ascii="Times New Roman" w:eastAsia="Times New Roman" w:hAnsi="Times New Roman"/>
          <w:sz w:val="28"/>
          <w:szCs w:val="28"/>
          <w:lang w:eastAsia="ru-RU"/>
        </w:rPr>
        <w:t>Обеспечение ускоренного развития физической культуры и спорта реализуется в рамках</w:t>
      </w:r>
      <w:r w:rsidRPr="009A7B6C">
        <w:rPr>
          <w:rFonts w:ascii="Times New Roman" w:eastAsia="Times New Roman" w:hAnsi="Times New Roman"/>
          <w:sz w:val="28"/>
          <w:szCs w:val="28"/>
          <w:lang w:eastAsia="ru-RU"/>
        </w:rPr>
        <w:t xml:space="preserve"> </w:t>
      </w:r>
      <w:r w:rsidRPr="00E02852">
        <w:rPr>
          <w:rFonts w:ascii="Times New Roman" w:eastAsia="Times New Roman" w:hAnsi="Times New Roman"/>
          <w:sz w:val="28"/>
          <w:szCs w:val="28"/>
          <w:lang w:eastAsia="ru-RU"/>
        </w:rPr>
        <w:t>муниципальной программы</w:t>
      </w:r>
      <w:r>
        <w:rPr>
          <w:rFonts w:ascii="Times New Roman" w:eastAsia="Times New Roman" w:hAnsi="Times New Roman"/>
          <w:sz w:val="28"/>
          <w:szCs w:val="28"/>
          <w:lang w:eastAsia="ru-RU"/>
        </w:rPr>
        <w:t xml:space="preserve"> «Физическая культура и спорта на территории  Совхозного сельсовета», утвержденной постановлением администрации Совхозного </w:t>
      </w:r>
      <w:r w:rsidRPr="006B0152">
        <w:rPr>
          <w:rFonts w:ascii="Times New Roman" w:eastAsia="Times New Roman" w:hAnsi="Times New Roman"/>
          <w:sz w:val="28"/>
          <w:szCs w:val="28"/>
          <w:lang w:eastAsia="ru-RU"/>
        </w:rPr>
        <w:t xml:space="preserve">сельсовета от </w:t>
      </w:r>
      <w:r>
        <w:rPr>
          <w:rFonts w:ascii="Times New Roman" w:eastAsia="Times New Roman" w:hAnsi="Times New Roman"/>
          <w:sz w:val="28"/>
          <w:szCs w:val="28"/>
          <w:lang w:eastAsia="ru-RU"/>
        </w:rPr>
        <w:t>12.11.2018</w:t>
      </w:r>
      <w:r w:rsidRPr="006B015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204.</w:t>
      </w:r>
    </w:p>
    <w:p w:rsidR="0078370B" w:rsidRDefault="0078370B" w:rsidP="00783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2852">
        <w:rPr>
          <w:rFonts w:ascii="Times New Roman" w:eastAsia="Times New Roman" w:hAnsi="Times New Roman"/>
          <w:sz w:val="28"/>
          <w:szCs w:val="28"/>
          <w:lang w:eastAsia="ru-RU"/>
        </w:rPr>
        <w:t xml:space="preserve">А также </w:t>
      </w:r>
      <w:r w:rsidRPr="00E02852">
        <w:rPr>
          <w:rFonts w:ascii="Times New Roman" w:hAnsi="Times New Roman"/>
          <w:sz w:val="28"/>
          <w:szCs w:val="28"/>
        </w:rPr>
        <w:t xml:space="preserve"> участие </w:t>
      </w:r>
      <w:r>
        <w:rPr>
          <w:rFonts w:ascii="Times New Roman" w:hAnsi="Times New Roman"/>
          <w:sz w:val="28"/>
          <w:szCs w:val="28"/>
        </w:rPr>
        <w:t>поселения</w:t>
      </w:r>
      <w:r w:rsidRPr="00E02852">
        <w:rPr>
          <w:rFonts w:ascii="Times New Roman" w:hAnsi="Times New Roman"/>
          <w:sz w:val="28"/>
          <w:szCs w:val="28"/>
        </w:rPr>
        <w:t xml:space="preserve"> в </w:t>
      </w:r>
      <w:r w:rsidRPr="00E02852">
        <w:rPr>
          <w:rFonts w:ascii="Times New Roman" w:eastAsia="Times New Roman" w:hAnsi="Times New Roman"/>
          <w:sz w:val="28"/>
          <w:szCs w:val="28"/>
          <w:lang w:eastAsia="ru-RU"/>
        </w:rPr>
        <w:t>реализации:</w:t>
      </w:r>
    </w:p>
    <w:p w:rsidR="0078370B" w:rsidRPr="00E02852" w:rsidRDefault="0078370B" w:rsidP="00783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Указа Президента Российской Федерации от 21.07.2020 №474 «О национальных целях развития Российской Федерации на период до 2030 года.</w:t>
      </w:r>
    </w:p>
    <w:p w:rsidR="0078370B" w:rsidRPr="005F4AD6" w:rsidRDefault="0078370B" w:rsidP="0078370B">
      <w:pPr>
        <w:spacing w:after="0" w:line="230" w:lineRule="auto"/>
        <w:ind w:firstLine="708"/>
        <w:jc w:val="both"/>
        <w:rPr>
          <w:rFonts w:ascii="Times New Roman" w:eastAsia="Times New Roman" w:hAnsi="Times New Roman"/>
          <w:sz w:val="28"/>
          <w:szCs w:val="28"/>
          <w:lang w:eastAsia="ru-RU"/>
        </w:rPr>
      </w:pPr>
      <w:r w:rsidRPr="005F4AD6">
        <w:rPr>
          <w:rFonts w:ascii="Times New Roman" w:eastAsia="Times New Roman" w:hAnsi="Times New Roman"/>
          <w:sz w:val="28"/>
          <w:szCs w:val="28"/>
          <w:lang w:eastAsia="ru-RU"/>
        </w:rPr>
        <w:t xml:space="preserve">регионального проекта «Спорт – норма жизни» национального проекта «Демография» в рамках реализации Указа Президента Российской Федерации от </w:t>
      </w:r>
      <w:r w:rsidRPr="005F4AD6">
        <w:rPr>
          <w:rFonts w:ascii="Times New Roman" w:eastAsia="Times New Roman" w:hAnsi="Times New Roman"/>
          <w:sz w:val="28"/>
          <w:szCs w:val="28"/>
          <w:lang w:eastAsia="ru-RU"/>
        </w:rPr>
        <w:lastRenderedPageBreak/>
        <w:t>07.05.2018 №204 «О национальных целях и стратегических задачах развития Российской Федерации на период до 2024 года»;</w:t>
      </w:r>
    </w:p>
    <w:p w:rsidR="0078370B" w:rsidRDefault="0078370B" w:rsidP="0078370B">
      <w:pPr>
        <w:autoSpaceDE w:val="0"/>
        <w:autoSpaceDN w:val="0"/>
        <w:spacing w:after="0" w:line="240" w:lineRule="auto"/>
        <w:ind w:firstLine="709"/>
        <w:jc w:val="both"/>
        <w:rPr>
          <w:rFonts w:ascii="Times New Roman" w:hAnsi="Times New Roman"/>
          <w:sz w:val="28"/>
          <w:szCs w:val="28"/>
        </w:rPr>
      </w:pPr>
      <w:r w:rsidRPr="00E02852">
        <w:rPr>
          <w:rFonts w:ascii="Times New Roman" w:hAnsi="Times New Roman"/>
          <w:sz w:val="28"/>
          <w:szCs w:val="28"/>
        </w:rPr>
        <w:t xml:space="preserve">государственной </w:t>
      </w:r>
      <w:hyperlink r:id="rId21" w:history="1">
        <w:r w:rsidRPr="00E02852">
          <w:rPr>
            <w:rFonts w:ascii="Times New Roman" w:hAnsi="Times New Roman"/>
            <w:sz w:val="28"/>
            <w:szCs w:val="28"/>
          </w:rPr>
          <w:t>программ</w:t>
        </w:r>
      </w:hyperlink>
      <w:r w:rsidRPr="00E02852">
        <w:rPr>
          <w:rFonts w:ascii="Times New Roman" w:hAnsi="Times New Roman"/>
          <w:sz w:val="28"/>
          <w:szCs w:val="28"/>
        </w:rPr>
        <w:t>ы Новосибирской области «Развитие физической культуры и спорта в Новосибирской области», утвержденной постановлением Правительства Новосибирской области от 23.01.2015 №24-</w:t>
      </w:r>
      <w:r>
        <w:rPr>
          <w:rFonts w:ascii="Times New Roman" w:hAnsi="Times New Roman"/>
          <w:sz w:val="28"/>
          <w:szCs w:val="28"/>
        </w:rPr>
        <w:t>п;</w:t>
      </w:r>
    </w:p>
    <w:p w:rsidR="0078370B" w:rsidRPr="005F4AD6" w:rsidRDefault="0078370B" w:rsidP="00783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02852">
        <w:rPr>
          <w:rFonts w:ascii="Times New Roman" w:eastAsia="Times New Roman" w:hAnsi="Times New Roman"/>
          <w:sz w:val="28"/>
          <w:szCs w:val="28"/>
          <w:lang w:eastAsia="ru-RU"/>
        </w:rPr>
        <w:t>муниципальной программы «Развитие физической культуры и спорта в Искитимском районе»</w:t>
      </w:r>
      <w:r>
        <w:rPr>
          <w:rFonts w:ascii="Times New Roman" w:eastAsia="Times New Roman" w:hAnsi="Times New Roman"/>
          <w:sz w:val="28"/>
          <w:szCs w:val="28"/>
          <w:lang w:eastAsia="ru-RU"/>
        </w:rPr>
        <w:t xml:space="preserve"> (проект).</w:t>
      </w:r>
    </w:p>
    <w:p w:rsidR="0078370B" w:rsidRPr="00E02852" w:rsidRDefault="0078370B" w:rsidP="0078370B">
      <w:pPr>
        <w:pStyle w:val="ConsPlusNormal"/>
        <w:ind w:firstLine="709"/>
        <w:jc w:val="both"/>
        <w:rPr>
          <w:rFonts w:ascii="Times New Roman" w:hAnsi="Times New Roman" w:cs="Times New Roman"/>
          <w:color w:val="000000"/>
          <w:sz w:val="28"/>
          <w:szCs w:val="28"/>
        </w:rPr>
      </w:pPr>
      <w:r w:rsidRPr="00E02852">
        <w:rPr>
          <w:rFonts w:ascii="Times New Roman" w:hAnsi="Times New Roman" w:cs="Times New Roman"/>
          <w:color w:val="000000"/>
          <w:sz w:val="28"/>
          <w:szCs w:val="28"/>
        </w:rPr>
        <w:t xml:space="preserve">Реализация мероприятий, направленных на повышение мотивации жителей </w:t>
      </w:r>
      <w:r>
        <w:rPr>
          <w:rFonts w:ascii="Times New Roman" w:hAnsi="Times New Roman" w:cs="Times New Roman"/>
          <w:color w:val="000000"/>
          <w:sz w:val="28"/>
          <w:szCs w:val="28"/>
        </w:rPr>
        <w:t>поселения</w:t>
      </w:r>
      <w:r w:rsidRPr="00E02852">
        <w:rPr>
          <w:rFonts w:ascii="Times New Roman" w:hAnsi="Times New Roman" w:cs="Times New Roman"/>
          <w:color w:val="000000"/>
          <w:sz w:val="28"/>
          <w:szCs w:val="28"/>
        </w:rPr>
        <w:t xml:space="preserve"> к регулярным занятиям физической культурой и спортом, привлечение к ведению здорового образа жизни различных категорий и групп населения, развитие материально-технической базы учреждений позволит в прогнозном периоде создать благоприятные условия для развития физической культуры и спорта в </w:t>
      </w:r>
      <w:r>
        <w:rPr>
          <w:rFonts w:ascii="Times New Roman" w:hAnsi="Times New Roman" w:cs="Times New Roman"/>
          <w:color w:val="000000"/>
          <w:sz w:val="28"/>
          <w:szCs w:val="28"/>
        </w:rPr>
        <w:t>поселении</w:t>
      </w:r>
      <w:r w:rsidRPr="00E02852">
        <w:rPr>
          <w:rFonts w:ascii="Times New Roman" w:hAnsi="Times New Roman" w:cs="Times New Roman"/>
          <w:color w:val="000000"/>
          <w:sz w:val="28"/>
          <w:szCs w:val="28"/>
        </w:rPr>
        <w:t>.</w:t>
      </w:r>
    </w:p>
    <w:p w:rsidR="0078370B" w:rsidRPr="00E02852" w:rsidRDefault="0078370B" w:rsidP="0078370B">
      <w:pPr>
        <w:pStyle w:val="ConsPlusNormal"/>
        <w:widowControl/>
        <w:ind w:firstLine="709"/>
        <w:jc w:val="both"/>
        <w:rPr>
          <w:rFonts w:ascii="Times New Roman" w:hAnsi="Times New Roman"/>
          <w:sz w:val="28"/>
          <w:szCs w:val="28"/>
        </w:rPr>
      </w:pPr>
      <w:r w:rsidRPr="00E02852">
        <w:rPr>
          <w:rFonts w:ascii="Times New Roman" w:hAnsi="Times New Roman" w:cs="Times New Roman"/>
          <w:sz w:val="28"/>
          <w:szCs w:val="28"/>
        </w:rPr>
        <w:t>В 202</w:t>
      </w:r>
      <w:r>
        <w:rPr>
          <w:rFonts w:ascii="Times New Roman" w:hAnsi="Times New Roman" w:cs="Times New Roman"/>
          <w:sz w:val="28"/>
          <w:szCs w:val="28"/>
        </w:rPr>
        <w:t>6</w:t>
      </w:r>
      <w:r w:rsidRPr="00E02852">
        <w:rPr>
          <w:rFonts w:ascii="Times New Roman" w:hAnsi="Times New Roman" w:cs="Times New Roman"/>
          <w:sz w:val="28"/>
          <w:szCs w:val="28"/>
        </w:rPr>
        <w:t xml:space="preserve"> году ожидается достижение следующих результатов</w:t>
      </w:r>
      <w:r w:rsidRPr="00E02852">
        <w:rPr>
          <w:rFonts w:ascii="Times New Roman" w:hAnsi="Times New Roman"/>
          <w:sz w:val="28"/>
          <w:szCs w:val="28"/>
        </w:rPr>
        <w:t>:</w:t>
      </w:r>
    </w:p>
    <w:p w:rsidR="0078370B" w:rsidRPr="00E02852" w:rsidRDefault="0078370B" w:rsidP="0078370B">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Pr="00E02852">
        <w:rPr>
          <w:rFonts w:ascii="Times New Roman" w:hAnsi="Times New Roman" w:cs="Times New Roman"/>
          <w:sz w:val="28"/>
          <w:szCs w:val="28"/>
        </w:rPr>
        <w:t xml:space="preserve">увеличение доли жителей </w:t>
      </w:r>
      <w:r>
        <w:rPr>
          <w:rFonts w:ascii="Times New Roman" w:hAnsi="Times New Roman" w:cs="Times New Roman"/>
          <w:sz w:val="28"/>
          <w:szCs w:val="28"/>
        </w:rPr>
        <w:t>поселения</w:t>
      </w:r>
      <w:r w:rsidRPr="00E02852">
        <w:rPr>
          <w:rFonts w:ascii="Times New Roman" w:hAnsi="Times New Roman" w:cs="Times New Roman"/>
          <w:sz w:val="28"/>
          <w:szCs w:val="28"/>
        </w:rPr>
        <w:t>, систематически занимающихся физической культурой и спортом, от общей численности населения до</w:t>
      </w:r>
      <w:r>
        <w:rPr>
          <w:rFonts w:ascii="Times New Roman" w:hAnsi="Times New Roman" w:cs="Times New Roman"/>
          <w:sz w:val="28"/>
          <w:szCs w:val="28"/>
        </w:rPr>
        <w:t xml:space="preserve"> 3</w:t>
      </w:r>
      <w:r w:rsidRPr="00E02852">
        <w:rPr>
          <w:rFonts w:ascii="Times New Roman" w:hAnsi="Times New Roman" w:cs="Times New Roman"/>
          <w:sz w:val="28"/>
          <w:szCs w:val="28"/>
        </w:rPr>
        <w:t>0%;</w:t>
      </w:r>
    </w:p>
    <w:p w:rsidR="0078370B" w:rsidRPr="00E02852" w:rsidRDefault="0078370B" w:rsidP="0078370B">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Pr="00E02852">
        <w:rPr>
          <w:rFonts w:ascii="Times New Roman" w:hAnsi="Times New Roman" w:cs="Times New Roman"/>
          <w:sz w:val="28"/>
          <w:szCs w:val="28"/>
        </w:rPr>
        <w:t xml:space="preserve">увеличение количества спортивно-массовых мероприятий, проводимых для жителей </w:t>
      </w:r>
      <w:r>
        <w:rPr>
          <w:rFonts w:ascii="Times New Roman" w:hAnsi="Times New Roman" w:cs="Times New Roman"/>
          <w:sz w:val="28"/>
          <w:szCs w:val="28"/>
        </w:rPr>
        <w:t>поселения</w:t>
      </w:r>
      <w:r w:rsidRPr="00E02852">
        <w:rPr>
          <w:rFonts w:ascii="Times New Roman" w:hAnsi="Times New Roman" w:cs="Times New Roman"/>
          <w:sz w:val="28"/>
          <w:szCs w:val="28"/>
        </w:rPr>
        <w:t xml:space="preserve">, на </w:t>
      </w:r>
      <w:r>
        <w:rPr>
          <w:rFonts w:ascii="Times New Roman" w:hAnsi="Times New Roman" w:cs="Times New Roman"/>
          <w:sz w:val="28"/>
          <w:szCs w:val="28"/>
        </w:rPr>
        <w:t>10</w:t>
      </w:r>
      <w:r w:rsidRPr="00E02852">
        <w:rPr>
          <w:rFonts w:ascii="Times New Roman" w:hAnsi="Times New Roman" w:cs="Times New Roman"/>
          <w:sz w:val="28"/>
          <w:szCs w:val="28"/>
        </w:rPr>
        <w:t>%;</w:t>
      </w:r>
    </w:p>
    <w:bookmarkEnd w:id="21"/>
    <w:p w:rsidR="0078370B" w:rsidRDefault="0078370B" w:rsidP="0078370B">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увеличение общественных организаторов физкультурно-спортивного достижения.</w:t>
      </w:r>
    </w:p>
    <w:p w:rsidR="0078370B" w:rsidRPr="00415972" w:rsidRDefault="0078370B" w:rsidP="0078370B">
      <w:pPr>
        <w:pStyle w:val="3"/>
        <w:keepNext w:val="0"/>
        <w:widowControl w:val="0"/>
        <w:numPr>
          <w:ilvl w:val="1"/>
          <w:numId w:val="0"/>
        </w:numPr>
        <w:jc w:val="left"/>
        <w:rPr>
          <w:i/>
          <w:iCs/>
          <w:szCs w:val="28"/>
        </w:rPr>
      </w:pPr>
      <w:bookmarkStart w:id="22" w:name="_Toc460227802"/>
      <w:bookmarkStart w:id="23" w:name="_Toc460227947"/>
      <w:r w:rsidRPr="00415972">
        <w:rPr>
          <w:i/>
          <w:iCs/>
          <w:szCs w:val="28"/>
        </w:rPr>
        <w:t>5.6.3 Молодежная политика</w:t>
      </w:r>
      <w:bookmarkEnd w:id="22"/>
      <w:bookmarkEnd w:id="23"/>
    </w:p>
    <w:p w:rsidR="0078370B" w:rsidRDefault="0078370B" w:rsidP="0078370B">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5F4AD6">
        <w:rPr>
          <w:rFonts w:ascii="Times New Roman" w:hAnsi="Times New Roman"/>
          <w:sz w:val="28"/>
          <w:szCs w:val="28"/>
        </w:rPr>
        <w:t xml:space="preserve">Содействие развитию потенциала молодежи в интересах социально-экономического, общественно-политического и культурного развития </w:t>
      </w:r>
      <w:r>
        <w:rPr>
          <w:rFonts w:ascii="Times New Roman" w:hAnsi="Times New Roman"/>
          <w:sz w:val="28"/>
          <w:szCs w:val="28"/>
        </w:rPr>
        <w:t>поселения</w:t>
      </w:r>
      <w:r w:rsidRPr="005F4AD6">
        <w:rPr>
          <w:rFonts w:ascii="Times New Roman" w:hAnsi="Times New Roman"/>
          <w:sz w:val="28"/>
          <w:szCs w:val="28"/>
        </w:rPr>
        <w:t xml:space="preserve"> осуществляется в рамках</w:t>
      </w:r>
      <w:r w:rsidRPr="00D042DC">
        <w:rPr>
          <w:rFonts w:ascii="Times New Roman" w:hAnsi="Times New Roman"/>
          <w:color w:val="000000"/>
          <w:sz w:val="28"/>
          <w:szCs w:val="28"/>
        </w:rPr>
        <w:t xml:space="preserve"> следующих муниципальных программ:</w:t>
      </w:r>
    </w:p>
    <w:p w:rsidR="0078370B" w:rsidRPr="005E2DF9" w:rsidRDefault="0078370B" w:rsidP="0078370B">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8F5E07">
        <w:rPr>
          <w:rFonts w:ascii="Times New Roman" w:eastAsia="Times New Roman" w:hAnsi="Times New Roman"/>
          <w:sz w:val="28"/>
          <w:szCs w:val="28"/>
          <w:lang w:eastAsia="ru-RU"/>
        </w:rPr>
        <w:t>«</w:t>
      </w:r>
      <w:r>
        <w:rPr>
          <w:rFonts w:ascii="Times New Roman" w:eastAsia="Times New Roman" w:hAnsi="Times New Roman"/>
          <w:sz w:val="28"/>
          <w:szCs w:val="28"/>
          <w:lang w:eastAsia="ru-RU"/>
        </w:rPr>
        <w:t>Основные направления молодежной политики в Совхозном сельсовете», утвержденной постановлением администрации Совхозного сельсовета от 12.11.2018 №202</w:t>
      </w:r>
      <w:r w:rsidRPr="006B0152">
        <w:rPr>
          <w:rFonts w:ascii="Times New Roman" w:eastAsia="Times New Roman" w:hAnsi="Times New Roman"/>
          <w:sz w:val="28"/>
          <w:szCs w:val="28"/>
          <w:lang w:eastAsia="ru-RU"/>
        </w:rPr>
        <w:t>.</w:t>
      </w:r>
    </w:p>
    <w:p w:rsidR="0078370B" w:rsidRDefault="0078370B" w:rsidP="00783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Участие поселения в программах:</w:t>
      </w:r>
    </w:p>
    <w:p w:rsidR="0078370B" w:rsidRDefault="0078370B" w:rsidP="00783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Указа Президента Российской Федерации от 21.07.2020 474 «О национальных целях развития Российской Федерации на период до 2030 года»</w:t>
      </w:r>
    </w:p>
    <w:p w:rsidR="0078370B" w:rsidRPr="00D042DC" w:rsidRDefault="0078370B" w:rsidP="00783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D042DC">
        <w:rPr>
          <w:rFonts w:ascii="Times New Roman" w:eastAsia="Times New Roman" w:hAnsi="Times New Roman"/>
          <w:sz w:val="28"/>
          <w:szCs w:val="28"/>
          <w:lang w:eastAsia="ru-RU"/>
        </w:rPr>
        <w:t xml:space="preserve">азвитие молодежного движения на территории Искитимского района», утвержденной постановлением администрации района от </w:t>
      </w:r>
      <w:r>
        <w:rPr>
          <w:rFonts w:ascii="Times New Roman" w:eastAsia="Times New Roman" w:hAnsi="Times New Roman"/>
          <w:sz w:val="28"/>
          <w:szCs w:val="28"/>
          <w:lang w:eastAsia="ru-RU"/>
        </w:rPr>
        <w:t>07.09.2021 №948</w:t>
      </w:r>
      <w:r w:rsidRPr="00D042DC">
        <w:rPr>
          <w:rFonts w:ascii="Times New Roman" w:eastAsia="Times New Roman" w:hAnsi="Times New Roman"/>
          <w:sz w:val="28"/>
          <w:szCs w:val="28"/>
          <w:lang w:eastAsia="ru-RU"/>
        </w:rPr>
        <w:t>;</w:t>
      </w:r>
    </w:p>
    <w:p w:rsidR="0078370B" w:rsidRDefault="0078370B" w:rsidP="00783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2DC">
        <w:rPr>
          <w:rFonts w:ascii="Times New Roman" w:eastAsia="Times New Roman" w:hAnsi="Times New Roman"/>
          <w:sz w:val="28"/>
          <w:szCs w:val="28"/>
          <w:lang w:eastAsia="ru-RU"/>
        </w:rPr>
        <w:t xml:space="preserve"> «Профилактика право</w:t>
      </w:r>
      <w:r>
        <w:rPr>
          <w:rFonts w:ascii="Times New Roman" w:eastAsia="Times New Roman" w:hAnsi="Times New Roman"/>
          <w:sz w:val="28"/>
          <w:szCs w:val="28"/>
          <w:lang w:eastAsia="ru-RU"/>
        </w:rPr>
        <w:t>нарушений в Искитимском районе», утвержденной постановлением Искитимского района от 24.11.2022 №948;</w:t>
      </w:r>
    </w:p>
    <w:p w:rsidR="0078370B" w:rsidRPr="005F4AD6" w:rsidRDefault="0078370B" w:rsidP="0078370B">
      <w:pPr>
        <w:widowControl w:val="0"/>
        <w:autoSpaceDE w:val="0"/>
        <w:autoSpaceDN w:val="0"/>
        <w:spacing w:after="0" w:line="240" w:lineRule="auto"/>
        <w:ind w:firstLine="709"/>
        <w:jc w:val="both"/>
        <w:rPr>
          <w:rFonts w:ascii="Times New Roman" w:hAnsi="Times New Roman"/>
          <w:sz w:val="28"/>
          <w:szCs w:val="28"/>
        </w:rPr>
      </w:pPr>
      <w:r w:rsidRPr="005F4AD6">
        <w:rPr>
          <w:rFonts w:ascii="Times New Roman" w:hAnsi="Times New Roman"/>
          <w:sz w:val="28"/>
          <w:szCs w:val="28"/>
        </w:rPr>
        <w:t>регионального проекта «Социальная активность», национального проекта «Образование»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78370B" w:rsidRPr="00D042DC" w:rsidRDefault="0078370B" w:rsidP="0078370B">
      <w:pPr>
        <w:autoSpaceDE w:val="0"/>
        <w:autoSpaceDN w:val="0"/>
        <w:spacing w:after="0" w:line="240" w:lineRule="auto"/>
        <w:ind w:firstLine="709"/>
        <w:jc w:val="both"/>
        <w:rPr>
          <w:rFonts w:ascii="Times New Roman" w:hAnsi="Times New Roman"/>
          <w:sz w:val="28"/>
          <w:szCs w:val="28"/>
        </w:rPr>
      </w:pPr>
      <w:r w:rsidRPr="00D042DC">
        <w:rPr>
          <w:rFonts w:ascii="Times New Roman" w:hAnsi="Times New Roman"/>
          <w:sz w:val="28"/>
          <w:szCs w:val="28"/>
        </w:rPr>
        <w:t xml:space="preserve">государственной </w:t>
      </w:r>
      <w:hyperlink r:id="rId22" w:history="1">
        <w:r w:rsidRPr="00D042DC">
          <w:rPr>
            <w:rFonts w:ascii="Times New Roman" w:hAnsi="Times New Roman"/>
            <w:sz w:val="28"/>
            <w:szCs w:val="28"/>
          </w:rPr>
          <w:t>программ</w:t>
        </w:r>
      </w:hyperlink>
      <w:r w:rsidRPr="00D042DC">
        <w:rPr>
          <w:rFonts w:ascii="Times New Roman" w:hAnsi="Times New Roman"/>
          <w:sz w:val="28"/>
          <w:szCs w:val="28"/>
        </w:rPr>
        <w:t>ы Новосибирской области «Развитие государственной молодежной политики Новосибирской области», утвержденной постановлением Правительства Новосибирской области от 13.07.2015 №263-п.</w:t>
      </w:r>
    </w:p>
    <w:p w:rsidR="0078370B" w:rsidRPr="00D042DC" w:rsidRDefault="0078370B" w:rsidP="0078370B">
      <w:pPr>
        <w:autoSpaceDE w:val="0"/>
        <w:autoSpaceDN w:val="0"/>
        <w:spacing w:after="0" w:line="240" w:lineRule="auto"/>
        <w:ind w:firstLine="709"/>
        <w:jc w:val="both"/>
        <w:rPr>
          <w:rFonts w:ascii="Times New Roman" w:hAnsi="Times New Roman"/>
          <w:sz w:val="28"/>
          <w:szCs w:val="28"/>
        </w:rPr>
      </w:pPr>
      <w:r w:rsidRPr="00D042DC">
        <w:rPr>
          <w:rFonts w:ascii="Times New Roman" w:hAnsi="Times New Roman"/>
          <w:sz w:val="28"/>
          <w:szCs w:val="28"/>
        </w:rPr>
        <w:t xml:space="preserve">В </w:t>
      </w:r>
      <w:r>
        <w:rPr>
          <w:rFonts w:ascii="Times New Roman" w:hAnsi="Times New Roman"/>
          <w:sz w:val="28"/>
          <w:szCs w:val="28"/>
        </w:rPr>
        <w:t>2024</w:t>
      </w:r>
      <w:r w:rsidRPr="00D042DC">
        <w:rPr>
          <w:rFonts w:ascii="Times New Roman" w:hAnsi="Times New Roman"/>
          <w:sz w:val="28"/>
          <w:szCs w:val="28"/>
        </w:rPr>
        <w:t>-202</w:t>
      </w:r>
      <w:r>
        <w:rPr>
          <w:rFonts w:ascii="Times New Roman" w:hAnsi="Times New Roman"/>
          <w:sz w:val="28"/>
          <w:szCs w:val="28"/>
        </w:rPr>
        <w:t>6</w:t>
      </w:r>
      <w:r w:rsidRPr="00D042DC">
        <w:rPr>
          <w:rFonts w:ascii="Times New Roman" w:hAnsi="Times New Roman"/>
          <w:sz w:val="28"/>
          <w:szCs w:val="28"/>
        </w:rPr>
        <w:t xml:space="preserve"> годах будут реализованы мероприятия по развитию базовой инфраструктуры по созданию условий и возможностей для успешной социализации и эффективной самореализации молодежи Новосибирской области, </w:t>
      </w:r>
      <w:r w:rsidRPr="00D042DC">
        <w:rPr>
          <w:rFonts w:ascii="Times New Roman" w:hAnsi="Times New Roman"/>
          <w:sz w:val="28"/>
          <w:szCs w:val="28"/>
        </w:rPr>
        <w:lastRenderedPageBreak/>
        <w:t>для развития ее потенциала в интересах страны и формирования высокого патриотического сознания.</w:t>
      </w:r>
    </w:p>
    <w:p w:rsidR="0078370B" w:rsidRPr="00D042DC" w:rsidRDefault="0078370B" w:rsidP="0078370B">
      <w:pPr>
        <w:autoSpaceDE w:val="0"/>
        <w:autoSpaceDN w:val="0"/>
        <w:adjustRightInd w:val="0"/>
        <w:spacing w:after="0" w:line="240" w:lineRule="auto"/>
        <w:ind w:firstLine="709"/>
        <w:jc w:val="both"/>
        <w:rPr>
          <w:rFonts w:ascii="Times New Roman" w:hAnsi="Times New Roman"/>
          <w:color w:val="000000"/>
          <w:sz w:val="28"/>
          <w:szCs w:val="28"/>
        </w:rPr>
      </w:pPr>
      <w:r w:rsidRPr="00D042DC">
        <w:rPr>
          <w:rFonts w:ascii="Times New Roman" w:hAnsi="Times New Roman"/>
          <w:color w:val="000000"/>
          <w:sz w:val="28"/>
          <w:szCs w:val="28"/>
        </w:rPr>
        <w:t xml:space="preserve">При эффективной реализации мероприятий, направленных на формирование условий для успешного развития потенциала молодежи в интересах общественно-политического развития </w:t>
      </w:r>
      <w:r>
        <w:rPr>
          <w:rFonts w:ascii="Times New Roman" w:hAnsi="Times New Roman"/>
          <w:color w:val="000000"/>
          <w:sz w:val="28"/>
          <w:szCs w:val="28"/>
        </w:rPr>
        <w:t>поселения</w:t>
      </w:r>
      <w:r w:rsidRPr="00D042DC">
        <w:rPr>
          <w:rFonts w:ascii="Times New Roman" w:hAnsi="Times New Roman"/>
          <w:color w:val="000000"/>
          <w:sz w:val="28"/>
          <w:szCs w:val="28"/>
        </w:rPr>
        <w:t xml:space="preserve">, в период </w:t>
      </w:r>
      <w:r>
        <w:rPr>
          <w:rFonts w:ascii="Times New Roman" w:hAnsi="Times New Roman"/>
          <w:color w:val="000000"/>
          <w:sz w:val="28"/>
          <w:szCs w:val="28"/>
        </w:rPr>
        <w:t>2024</w:t>
      </w:r>
      <w:r w:rsidRPr="00D042DC">
        <w:rPr>
          <w:rFonts w:ascii="Times New Roman" w:hAnsi="Times New Roman"/>
          <w:color w:val="000000"/>
          <w:sz w:val="28"/>
          <w:szCs w:val="28"/>
        </w:rPr>
        <w:t>-</w:t>
      </w:r>
      <w:r>
        <w:rPr>
          <w:rFonts w:ascii="Times New Roman" w:hAnsi="Times New Roman"/>
          <w:color w:val="000000"/>
          <w:sz w:val="28"/>
          <w:szCs w:val="28"/>
        </w:rPr>
        <w:t>2026</w:t>
      </w:r>
      <w:r w:rsidRPr="00D042DC">
        <w:rPr>
          <w:rFonts w:ascii="Times New Roman" w:hAnsi="Times New Roman"/>
          <w:color w:val="000000"/>
          <w:sz w:val="28"/>
          <w:szCs w:val="28"/>
        </w:rPr>
        <w:t xml:space="preserve"> годов будет обеспечено патриотическое воспитание подрастающего поколения в духе культурных традиций страны. Количество участников мероприятий муниципальной программы, направленной на формирование патриотического сознания граждан Российской Федерации в </w:t>
      </w:r>
      <w:r>
        <w:rPr>
          <w:rFonts w:ascii="Times New Roman" w:hAnsi="Times New Roman"/>
          <w:color w:val="000000"/>
          <w:sz w:val="28"/>
          <w:szCs w:val="28"/>
        </w:rPr>
        <w:t>поселении</w:t>
      </w:r>
      <w:r w:rsidRPr="00D042DC">
        <w:rPr>
          <w:rFonts w:ascii="Times New Roman" w:hAnsi="Times New Roman"/>
          <w:color w:val="000000"/>
          <w:sz w:val="28"/>
          <w:szCs w:val="28"/>
        </w:rPr>
        <w:t xml:space="preserve"> к </w:t>
      </w:r>
      <w:r>
        <w:rPr>
          <w:rFonts w:ascii="Times New Roman" w:hAnsi="Times New Roman"/>
          <w:color w:val="000000"/>
          <w:sz w:val="28"/>
          <w:szCs w:val="28"/>
        </w:rPr>
        <w:t>2026</w:t>
      </w:r>
      <w:r w:rsidRPr="00D042DC">
        <w:rPr>
          <w:rFonts w:ascii="Times New Roman" w:hAnsi="Times New Roman"/>
          <w:color w:val="000000"/>
          <w:sz w:val="28"/>
          <w:szCs w:val="28"/>
        </w:rPr>
        <w:t xml:space="preserve"> году увеличится 2 раза относительно 20</w:t>
      </w:r>
      <w:r>
        <w:rPr>
          <w:rFonts w:ascii="Times New Roman" w:hAnsi="Times New Roman"/>
          <w:color w:val="000000"/>
          <w:sz w:val="28"/>
          <w:szCs w:val="28"/>
        </w:rPr>
        <w:t>23</w:t>
      </w:r>
      <w:r w:rsidRPr="00D042DC">
        <w:rPr>
          <w:rFonts w:ascii="Times New Roman" w:hAnsi="Times New Roman"/>
          <w:color w:val="000000"/>
          <w:sz w:val="28"/>
          <w:szCs w:val="28"/>
        </w:rPr>
        <w:t xml:space="preserve"> года и составит </w:t>
      </w:r>
      <w:r>
        <w:rPr>
          <w:rFonts w:ascii="Times New Roman" w:hAnsi="Times New Roman"/>
          <w:color w:val="000000"/>
          <w:sz w:val="28"/>
          <w:szCs w:val="28"/>
        </w:rPr>
        <w:t>50</w:t>
      </w:r>
      <w:r w:rsidRPr="00D042DC">
        <w:rPr>
          <w:rFonts w:ascii="Times New Roman" w:hAnsi="Times New Roman"/>
          <w:color w:val="000000"/>
          <w:sz w:val="28"/>
          <w:szCs w:val="28"/>
        </w:rPr>
        <w:t xml:space="preserve"> человек.</w:t>
      </w:r>
    </w:p>
    <w:p w:rsidR="0078370B" w:rsidRPr="00D61A13" w:rsidRDefault="0078370B" w:rsidP="00783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1A13">
        <w:rPr>
          <w:rFonts w:ascii="Times New Roman" w:eastAsia="Times New Roman" w:hAnsi="Times New Roman"/>
          <w:sz w:val="28"/>
          <w:szCs w:val="28"/>
          <w:lang w:eastAsia="ru-RU"/>
        </w:rPr>
        <w:t xml:space="preserve">При создании необходимых для активизации молодежи условий, к концу </w:t>
      </w:r>
      <w:r>
        <w:rPr>
          <w:rFonts w:ascii="Times New Roman" w:eastAsia="Times New Roman" w:hAnsi="Times New Roman"/>
          <w:sz w:val="28"/>
          <w:szCs w:val="28"/>
          <w:lang w:eastAsia="ru-RU"/>
        </w:rPr>
        <w:t>2026</w:t>
      </w:r>
      <w:r w:rsidRPr="00D61A13">
        <w:rPr>
          <w:rFonts w:ascii="Times New Roman" w:eastAsia="Times New Roman" w:hAnsi="Times New Roman"/>
          <w:sz w:val="28"/>
          <w:szCs w:val="28"/>
          <w:lang w:eastAsia="ru-RU"/>
        </w:rPr>
        <w:t xml:space="preserve"> года будут достигнуты следующие результаты:</w:t>
      </w:r>
    </w:p>
    <w:p w:rsidR="0078370B" w:rsidRPr="00D61A13" w:rsidRDefault="0078370B" w:rsidP="0078370B">
      <w:pPr>
        <w:numPr>
          <w:ilvl w:val="0"/>
          <w:numId w:val="3"/>
        </w:numPr>
        <w:spacing w:after="0" w:line="240" w:lineRule="auto"/>
        <w:ind w:left="0" w:firstLine="709"/>
        <w:jc w:val="both"/>
        <w:rPr>
          <w:rFonts w:ascii="Times New Roman" w:hAnsi="Times New Roman"/>
          <w:sz w:val="28"/>
          <w:szCs w:val="28"/>
        </w:rPr>
      </w:pPr>
      <w:r w:rsidRPr="00D61A13">
        <w:rPr>
          <w:rFonts w:ascii="Times New Roman" w:hAnsi="Times New Roman"/>
          <w:sz w:val="28"/>
          <w:szCs w:val="28"/>
        </w:rPr>
        <w:t xml:space="preserve">увеличение количества молодых людей, вовлеченных в молодежное движение </w:t>
      </w:r>
      <w:r>
        <w:rPr>
          <w:rFonts w:ascii="Times New Roman" w:hAnsi="Times New Roman"/>
          <w:sz w:val="28"/>
          <w:szCs w:val="28"/>
        </w:rPr>
        <w:t>поселения</w:t>
      </w:r>
      <w:r w:rsidRPr="00D61A13">
        <w:rPr>
          <w:rFonts w:ascii="Times New Roman" w:hAnsi="Times New Roman"/>
          <w:sz w:val="28"/>
          <w:szCs w:val="28"/>
        </w:rPr>
        <w:t xml:space="preserve">, до </w:t>
      </w:r>
      <w:r>
        <w:rPr>
          <w:rFonts w:ascii="Times New Roman" w:hAnsi="Times New Roman"/>
          <w:sz w:val="28"/>
          <w:szCs w:val="28"/>
        </w:rPr>
        <w:t>60 ч</w:t>
      </w:r>
      <w:r w:rsidRPr="00D61A13">
        <w:rPr>
          <w:rFonts w:ascii="Times New Roman" w:hAnsi="Times New Roman"/>
          <w:sz w:val="28"/>
          <w:szCs w:val="28"/>
        </w:rPr>
        <w:t>еловек;</w:t>
      </w:r>
    </w:p>
    <w:p w:rsidR="0078370B" w:rsidRPr="00D61A13" w:rsidRDefault="0078370B" w:rsidP="0078370B">
      <w:pPr>
        <w:numPr>
          <w:ilvl w:val="0"/>
          <w:numId w:val="3"/>
        </w:numPr>
        <w:spacing w:after="0" w:line="240" w:lineRule="auto"/>
        <w:ind w:left="0" w:firstLine="709"/>
        <w:jc w:val="both"/>
        <w:rPr>
          <w:rFonts w:ascii="Times New Roman" w:hAnsi="Times New Roman"/>
          <w:sz w:val="28"/>
          <w:szCs w:val="28"/>
        </w:rPr>
      </w:pPr>
      <w:r w:rsidRPr="00D61A13">
        <w:rPr>
          <w:rFonts w:ascii="Times New Roman" w:hAnsi="Times New Roman"/>
          <w:sz w:val="28"/>
          <w:szCs w:val="28"/>
        </w:rPr>
        <w:t>созд</w:t>
      </w:r>
      <w:r>
        <w:rPr>
          <w:rFonts w:ascii="Times New Roman" w:hAnsi="Times New Roman"/>
          <w:sz w:val="28"/>
          <w:szCs w:val="28"/>
        </w:rPr>
        <w:t>ание молодежных активов в поселении</w:t>
      </w:r>
      <w:r w:rsidRPr="00D61A13">
        <w:rPr>
          <w:rFonts w:ascii="Times New Roman" w:hAnsi="Times New Roman"/>
          <w:sz w:val="28"/>
          <w:szCs w:val="28"/>
        </w:rPr>
        <w:t>;</w:t>
      </w:r>
    </w:p>
    <w:p w:rsidR="0078370B" w:rsidRPr="00D61A13" w:rsidRDefault="0078370B" w:rsidP="0078370B">
      <w:pPr>
        <w:numPr>
          <w:ilvl w:val="0"/>
          <w:numId w:val="3"/>
        </w:numPr>
        <w:spacing w:after="0" w:line="240" w:lineRule="auto"/>
        <w:ind w:left="0" w:firstLine="709"/>
        <w:jc w:val="both"/>
        <w:rPr>
          <w:rFonts w:ascii="Times New Roman" w:hAnsi="Times New Roman"/>
          <w:sz w:val="28"/>
          <w:szCs w:val="28"/>
        </w:rPr>
      </w:pPr>
      <w:r w:rsidRPr="00D61A13">
        <w:rPr>
          <w:rFonts w:ascii="Times New Roman" w:hAnsi="Times New Roman"/>
          <w:sz w:val="28"/>
          <w:szCs w:val="28"/>
        </w:rPr>
        <w:t xml:space="preserve">снижение уровня заболеваемости наркоманией и уменьшение больных наркоманией на </w:t>
      </w:r>
      <w:r>
        <w:rPr>
          <w:rFonts w:ascii="Times New Roman" w:hAnsi="Times New Roman"/>
          <w:sz w:val="28"/>
          <w:szCs w:val="28"/>
        </w:rPr>
        <w:t>5,5</w:t>
      </w:r>
      <w:r w:rsidRPr="00D61A13">
        <w:rPr>
          <w:rFonts w:ascii="Times New Roman" w:hAnsi="Times New Roman"/>
          <w:sz w:val="28"/>
          <w:szCs w:val="28"/>
        </w:rPr>
        <w:t>%.</w:t>
      </w:r>
    </w:p>
    <w:p w:rsidR="0078370B" w:rsidRPr="00D61A13" w:rsidRDefault="0078370B" w:rsidP="0078370B">
      <w:pPr>
        <w:spacing w:after="0" w:line="240" w:lineRule="auto"/>
        <w:ind w:firstLine="709"/>
        <w:jc w:val="both"/>
        <w:rPr>
          <w:rFonts w:ascii="Times New Roman" w:eastAsia="Times New Roman" w:hAnsi="Times New Roman"/>
          <w:sz w:val="28"/>
          <w:szCs w:val="28"/>
          <w:lang w:eastAsia="ru-RU"/>
        </w:rPr>
      </w:pPr>
      <w:r w:rsidRPr="00D61A13">
        <w:rPr>
          <w:rFonts w:ascii="Times New Roman" w:hAnsi="Times New Roman"/>
          <w:sz w:val="28"/>
          <w:szCs w:val="28"/>
        </w:rPr>
        <w:t>Будет продолжена работа по информированию молодежи о помощи, которую можно получить в трудной жизненной ситуации, гражданскому и патриотическому воспитанию, профилактике зависимостей и асоциального поведения. Одним из механизмов данной работы является общение в социальных сетях</w:t>
      </w:r>
      <w:r>
        <w:rPr>
          <w:rFonts w:ascii="Times New Roman" w:hAnsi="Times New Roman"/>
          <w:sz w:val="28"/>
          <w:szCs w:val="28"/>
        </w:rPr>
        <w:t xml:space="preserve">. </w:t>
      </w:r>
      <w:r w:rsidRPr="00D61A13">
        <w:rPr>
          <w:rFonts w:ascii="Times New Roman" w:hAnsi="Times New Roman"/>
          <w:sz w:val="28"/>
          <w:szCs w:val="28"/>
        </w:rPr>
        <w:t xml:space="preserve">С целью создания </w:t>
      </w:r>
      <w:r>
        <w:rPr>
          <w:rFonts w:ascii="Times New Roman" w:hAnsi="Times New Roman"/>
          <w:sz w:val="28"/>
          <w:szCs w:val="28"/>
        </w:rPr>
        <w:t>поселения</w:t>
      </w:r>
      <w:r w:rsidRPr="00D61A13">
        <w:rPr>
          <w:rFonts w:ascii="Times New Roman" w:hAnsi="Times New Roman"/>
          <w:sz w:val="28"/>
          <w:szCs w:val="28"/>
        </w:rPr>
        <w:t xml:space="preserve"> кадрового резерва из числа молодых специалистов для различных отраслей экономики, муниципального управления ведется работа по заинтересованности молодых людей после учебы вернуться в село для реализации своего потенциала.</w:t>
      </w:r>
    </w:p>
    <w:p w:rsidR="0078370B" w:rsidRPr="00415972" w:rsidRDefault="0078370B" w:rsidP="0078370B">
      <w:pPr>
        <w:spacing w:after="0" w:line="240" w:lineRule="auto"/>
        <w:outlineLvl w:val="1"/>
        <w:rPr>
          <w:rFonts w:ascii="Times New Roman" w:eastAsia="Times New Roman" w:hAnsi="Times New Roman"/>
          <w:i/>
          <w:sz w:val="28"/>
          <w:szCs w:val="28"/>
          <w:lang w:eastAsia="ru-RU"/>
        </w:rPr>
      </w:pPr>
      <w:bookmarkStart w:id="24" w:name="_Toc460227803"/>
      <w:bookmarkStart w:id="25" w:name="_Toc460227948"/>
      <w:r w:rsidRPr="00B90144">
        <w:rPr>
          <w:rFonts w:ascii="Times New Roman" w:eastAsia="Times New Roman" w:hAnsi="Times New Roman"/>
          <w:i/>
          <w:sz w:val="28"/>
          <w:szCs w:val="28"/>
          <w:lang w:eastAsia="ru-RU"/>
        </w:rPr>
        <w:t xml:space="preserve">5.7  </w:t>
      </w:r>
      <w:r w:rsidRPr="00415972">
        <w:rPr>
          <w:rFonts w:ascii="Times New Roman" w:eastAsia="Times New Roman" w:hAnsi="Times New Roman"/>
          <w:i/>
          <w:sz w:val="28"/>
          <w:szCs w:val="28"/>
          <w:lang w:eastAsia="ru-RU"/>
        </w:rPr>
        <w:t>Развитие жилищно</w:t>
      </w:r>
      <w:bookmarkEnd w:id="24"/>
      <w:bookmarkEnd w:id="25"/>
      <w:r w:rsidRPr="00415972">
        <w:rPr>
          <w:rFonts w:ascii="Times New Roman" w:eastAsia="Times New Roman" w:hAnsi="Times New Roman"/>
          <w:i/>
          <w:sz w:val="28"/>
          <w:szCs w:val="28"/>
          <w:lang w:eastAsia="ru-RU"/>
        </w:rPr>
        <w:t xml:space="preserve">й сферы </w:t>
      </w:r>
    </w:p>
    <w:p w:rsidR="0078370B" w:rsidRPr="005F4AD6" w:rsidRDefault="0078370B" w:rsidP="0078370B">
      <w:pPr>
        <w:spacing w:after="0" w:line="240" w:lineRule="auto"/>
        <w:ind w:firstLine="709"/>
        <w:jc w:val="both"/>
        <w:rPr>
          <w:rFonts w:ascii="Times New Roman" w:eastAsia="Times New Roman" w:hAnsi="Times New Roman"/>
          <w:sz w:val="28"/>
          <w:szCs w:val="28"/>
          <w:lang w:eastAsia="ru-RU"/>
        </w:rPr>
      </w:pPr>
      <w:r w:rsidRPr="005F4AD6">
        <w:rPr>
          <w:rFonts w:ascii="Times New Roman" w:eastAsia="Times New Roman" w:hAnsi="Times New Roman"/>
          <w:sz w:val="28"/>
          <w:szCs w:val="28"/>
          <w:lang w:eastAsia="ru-RU"/>
        </w:rPr>
        <w:t xml:space="preserve">Одним из ключевых приоритетов </w:t>
      </w:r>
      <w:r>
        <w:rPr>
          <w:rFonts w:ascii="Times New Roman" w:eastAsia="Times New Roman" w:hAnsi="Times New Roman"/>
          <w:sz w:val="28"/>
          <w:szCs w:val="28"/>
          <w:lang w:eastAsia="ru-RU"/>
        </w:rPr>
        <w:t>развития поселения</w:t>
      </w:r>
      <w:r w:rsidRPr="005F4AD6">
        <w:rPr>
          <w:rFonts w:ascii="Times New Roman" w:eastAsia="Times New Roman" w:hAnsi="Times New Roman"/>
          <w:sz w:val="28"/>
          <w:szCs w:val="28"/>
          <w:lang w:eastAsia="ru-RU"/>
        </w:rPr>
        <w:t xml:space="preserve"> является повышение качества жизни граждан, в том числе создание </w:t>
      </w:r>
      <w:r w:rsidRPr="005F4AD6">
        <w:rPr>
          <w:rFonts w:ascii="Times New Roman" w:hAnsi="Times New Roman"/>
          <w:bCs/>
          <w:sz w:val="28"/>
          <w:szCs w:val="28"/>
          <w:lang w:eastAsia="ru-RU"/>
        </w:rPr>
        <w:t>современного, комфортного, качественного жилищного фонда</w:t>
      </w:r>
      <w:r w:rsidRPr="005F4AD6">
        <w:rPr>
          <w:rFonts w:ascii="Times New Roman" w:eastAsia="Times New Roman" w:hAnsi="Times New Roman"/>
          <w:sz w:val="28"/>
          <w:szCs w:val="28"/>
          <w:lang w:eastAsia="ru-RU"/>
        </w:rPr>
        <w:t>, обеспеченного развитой транспортной и социальной инфраструктурой.</w:t>
      </w:r>
    </w:p>
    <w:p w:rsidR="0078370B" w:rsidRPr="005F4AD6" w:rsidRDefault="0078370B" w:rsidP="0078370B">
      <w:pPr>
        <w:autoSpaceDE w:val="0"/>
        <w:autoSpaceDN w:val="0"/>
        <w:spacing w:after="0" w:line="240" w:lineRule="auto"/>
        <w:ind w:firstLine="709"/>
        <w:jc w:val="both"/>
        <w:rPr>
          <w:rFonts w:ascii="Times New Roman" w:hAnsi="Times New Roman"/>
          <w:sz w:val="28"/>
          <w:szCs w:val="28"/>
        </w:rPr>
      </w:pPr>
      <w:bookmarkStart w:id="26" w:name="_Toc528054665"/>
      <w:bookmarkStart w:id="27" w:name="_Toc528144247"/>
      <w:r w:rsidRPr="005F4AD6">
        <w:rPr>
          <w:rFonts w:ascii="Times New Roman" w:hAnsi="Times New Roman"/>
          <w:sz w:val="28"/>
          <w:szCs w:val="28"/>
        </w:rPr>
        <w:t xml:space="preserve">Основными направлениями в </w:t>
      </w:r>
      <w:r>
        <w:rPr>
          <w:rFonts w:ascii="Times New Roman" w:hAnsi="Times New Roman"/>
          <w:sz w:val="28"/>
          <w:szCs w:val="28"/>
        </w:rPr>
        <w:t>2024</w:t>
      </w:r>
      <w:r w:rsidRPr="005F4AD6">
        <w:rPr>
          <w:rFonts w:ascii="Times New Roman" w:hAnsi="Times New Roman"/>
          <w:sz w:val="28"/>
          <w:szCs w:val="28"/>
        </w:rPr>
        <w:t>-202</w:t>
      </w:r>
      <w:r>
        <w:rPr>
          <w:rFonts w:ascii="Times New Roman" w:hAnsi="Times New Roman"/>
          <w:sz w:val="28"/>
          <w:szCs w:val="28"/>
        </w:rPr>
        <w:t>6</w:t>
      </w:r>
      <w:r w:rsidRPr="005F4AD6">
        <w:rPr>
          <w:rFonts w:ascii="Times New Roman" w:hAnsi="Times New Roman"/>
          <w:sz w:val="28"/>
          <w:szCs w:val="28"/>
        </w:rPr>
        <w:t xml:space="preserve"> годах в развитии жилищного строительства станут: п</w:t>
      </w:r>
      <w:r w:rsidRPr="005F4AD6">
        <w:rPr>
          <w:rFonts w:ascii="Times New Roman" w:eastAsia="Times New Roman" w:hAnsi="Times New Roman"/>
          <w:spacing w:val="2"/>
          <w:sz w:val="28"/>
          <w:szCs w:val="28"/>
          <w:lang w:eastAsia="ru-RU"/>
        </w:rPr>
        <w:t xml:space="preserve">овышение уровня </w:t>
      </w:r>
      <w:r w:rsidRPr="005F4AD6">
        <w:rPr>
          <w:rFonts w:ascii="Times New Roman" w:eastAsia="Times New Roman" w:hAnsi="Times New Roman"/>
          <w:sz w:val="28"/>
          <w:szCs w:val="28"/>
          <w:lang w:eastAsia="ru-RU"/>
        </w:rPr>
        <w:t xml:space="preserve">доступности комфортного жилья на территории </w:t>
      </w:r>
      <w:bookmarkEnd w:id="26"/>
      <w:bookmarkEnd w:id="27"/>
      <w:r>
        <w:rPr>
          <w:rFonts w:ascii="Times New Roman" w:eastAsia="Times New Roman" w:hAnsi="Times New Roman"/>
          <w:sz w:val="28"/>
          <w:szCs w:val="28"/>
          <w:lang w:eastAsia="ru-RU"/>
        </w:rPr>
        <w:t>поселения</w:t>
      </w:r>
      <w:r w:rsidRPr="005F4AD6">
        <w:rPr>
          <w:rFonts w:ascii="Times New Roman" w:eastAsia="Times New Roman" w:hAnsi="Times New Roman"/>
          <w:sz w:val="28"/>
          <w:szCs w:val="28"/>
          <w:lang w:eastAsia="ru-RU"/>
        </w:rPr>
        <w:t xml:space="preserve">; </w:t>
      </w:r>
      <w:bookmarkStart w:id="28" w:name="_Toc528054666"/>
      <w:bookmarkStart w:id="29" w:name="_Toc528144248"/>
      <w:r w:rsidRPr="005F4AD6">
        <w:rPr>
          <w:rFonts w:ascii="Times New Roman" w:eastAsia="Times New Roman" w:hAnsi="Times New Roman"/>
          <w:sz w:val="28"/>
          <w:szCs w:val="28"/>
          <w:lang w:eastAsia="ru-RU"/>
        </w:rPr>
        <w:t>с</w:t>
      </w:r>
      <w:r w:rsidRPr="005F4AD6">
        <w:rPr>
          <w:rFonts w:ascii="Times New Roman" w:hAnsi="Times New Roman"/>
          <w:spacing w:val="2"/>
          <w:sz w:val="28"/>
          <w:szCs w:val="28"/>
        </w:rPr>
        <w:t>одействие комплексному освоению территорий и развитию застроенных территорий в целях жилищного строительства на основе утвержденной градостроительной документации</w:t>
      </w:r>
      <w:bookmarkEnd w:id="28"/>
      <w:bookmarkEnd w:id="29"/>
      <w:r w:rsidRPr="005F4AD6">
        <w:rPr>
          <w:rFonts w:ascii="Times New Roman" w:hAnsi="Times New Roman"/>
          <w:spacing w:val="2"/>
          <w:sz w:val="28"/>
          <w:szCs w:val="28"/>
        </w:rPr>
        <w:t>; п</w:t>
      </w:r>
      <w:r w:rsidRPr="005F4AD6">
        <w:rPr>
          <w:rFonts w:ascii="Times New Roman" w:hAnsi="Times New Roman"/>
          <w:sz w:val="28"/>
          <w:szCs w:val="28"/>
        </w:rPr>
        <w:t>овышение уровня обеспеченности населения жильем за счет содействия в улучшении жилищных условий.</w:t>
      </w:r>
    </w:p>
    <w:p w:rsidR="0078370B" w:rsidRPr="00101DBE" w:rsidRDefault="0078370B" w:rsidP="0078370B">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101DBE">
        <w:rPr>
          <w:rFonts w:ascii="Times New Roman" w:eastAsia="Times New Roman" w:hAnsi="Times New Roman"/>
          <w:color w:val="000000"/>
          <w:sz w:val="28"/>
          <w:szCs w:val="28"/>
          <w:lang w:eastAsia="ru-RU"/>
        </w:rPr>
        <w:t xml:space="preserve">Меры по стимулированию развития жилищного строительства, </w:t>
      </w:r>
      <w:r w:rsidRPr="00101DBE">
        <w:rPr>
          <w:rFonts w:ascii="Times New Roman" w:eastAsia="Times New Roman" w:hAnsi="Times New Roman"/>
          <w:sz w:val="28"/>
          <w:szCs w:val="28"/>
          <w:lang w:eastAsia="ru-RU"/>
        </w:rPr>
        <w:t xml:space="preserve">улучшению жилищных условий граждан, в том числе по </w:t>
      </w:r>
      <w:r w:rsidRPr="00101DBE">
        <w:rPr>
          <w:rFonts w:ascii="Times New Roman" w:hAnsi="Times New Roman"/>
          <w:sz w:val="28"/>
          <w:szCs w:val="28"/>
        </w:rPr>
        <w:t>созданию условий для повышения доступности жилья для молодых семей и молодых специалистов</w:t>
      </w:r>
      <w:r>
        <w:rPr>
          <w:rFonts w:ascii="Times New Roman" w:hAnsi="Times New Roman"/>
          <w:sz w:val="28"/>
          <w:szCs w:val="28"/>
        </w:rPr>
        <w:t>, администрация поселения планирует принять участие в</w:t>
      </w:r>
      <w:r>
        <w:rPr>
          <w:rFonts w:ascii="Times New Roman" w:eastAsia="Times New Roman" w:hAnsi="Times New Roman"/>
          <w:color w:val="000000"/>
          <w:sz w:val="28"/>
          <w:szCs w:val="28"/>
          <w:lang w:eastAsia="ru-RU"/>
        </w:rPr>
        <w:t xml:space="preserve"> реализации</w:t>
      </w:r>
      <w:r w:rsidRPr="00101DBE">
        <w:rPr>
          <w:rFonts w:ascii="Times New Roman" w:eastAsia="Times New Roman" w:hAnsi="Times New Roman"/>
          <w:color w:val="000000"/>
          <w:sz w:val="28"/>
          <w:szCs w:val="28"/>
          <w:lang w:eastAsia="ru-RU"/>
        </w:rPr>
        <w:t xml:space="preserve"> в рамках следующих муниципальных программ:</w:t>
      </w:r>
    </w:p>
    <w:p w:rsidR="0078370B" w:rsidRPr="00101DBE" w:rsidRDefault="0078370B" w:rsidP="0078370B">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101DBE">
        <w:rPr>
          <w:rFonts w:ascii="Times New Roman" w:eastAsia="Times New Roman" w:hAnsi="Times New Roman"/>
          <w:color w:val="000000"/>
          <w:sz w:val="28"/>
          <w:szCs w:val="28"/>
          <w:lang w:eastAsia="ru-RU"/>
        </w:rPr>
        <w:t>«Обеспечение жильем молодых семей в Искитимском районе», утвержденной постановлением администрации района от 14.11.2014 №2894;</w:t>
      </w:r>
    </w:p>
    <w:p w:rsidR="0078370B" w:rsidRPr="00101DBE" w:rsidRDefault="0078370B" w:rsidP="0078370B">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101DBE">
        <w:rPr>
          <w:rFonts w:ascii="Times New Roman" w:eastAsia="Times New Roman" w:hAnsi="Times New Roman"/>
          <w:color w:val="000000"/>
          <w:sz w:val="28"/>
          <w:szCs w:val="28"/>
          <w:lang w:eastAsia="ru-RU"/>
        </w:rPr>
        <w:lastRenderedPageBreak/>
        <w:t>«</w:t>
      </w:r>
      <w:r>
        <w:rPr>
          <w:rFonts w:ascii="Times New Roman" w:eastAsia="Times New Roman" w:hAnsi="Times New Roman"/>
          <w:color w:val="000000"/>
          <w:sz w:val="28"/>
          <w:szCs w:val="28"/>
          <w:lang w:eastAsia="ru-RU"/>
        </w:rPr>
        <w:t>Комплексное развитие сельских территорий</w:t>
      </w:r>
      <w:r w:rsidRPr="00101DBE">
        <w:rPr>
          <w:rFonts w:ascii="Times New Roman" w:eastAsia="Times New Roman" w:hAnsi="Times New Roman"/>
          <w:color w:val="000000"/>
          <w:sz w:val="28"/>
          <w:szCs w:val="28"/>
          <w:lang w:eastAsia="ru-RU"/>
        </w:rPr>
        <w:t xml:space="preserve"> Искитимского района</w:t>
      </w:r>
      <w:r>
        <w:rPr>
          <w:rFonts w:ascii="Times New Roman" w:eastAsia="Times New Roman" w:hAnsi="Times New Roman"/>
          <w:color w:val="000000"/>
          <w:sz w:val="28"/>
          <w:szCs w:val="28"/>
          <w:lang w:eastAsia="ru-RU"/>
        </w:rPr>
        <w:t xml:space="preserve"> Новосибирской области</w:t>
      </w:r>
      <w:r w:rsidRPr="00101DBE">
        <w:rPr>
          <w:rFonts w:ascii="Times New Roman" w:eastAsia="Times New Roman" w:hAnsi="Times New Roman"/>
          <w:color w:val="000000"/>
          <w:sz w:val="28"/>
          <w:szCs w:val="28"/>
          <w:lang w:eastAsia="ru-RU"/>
        </w:rPr>
        <w:t xml:space="preserve">», утвержденной постановлением администрации района от </w:t>
      </w:r>
      <w:r>
        <w:rPr>
          <w:rFonts w:ascii="Times New Roman" w:eastAsia="Times New Roman" w:hAnsi="Times New Roman"/>
          <w:color w:val="000000"/>
          <w:sz w:val="28"/>
          <w:szCs w:val="28"/>
          <w:lang w:eastAsia="ru-RU"/>
        </w:rPr>
        <w:t>19.03.2020</w:t>
      </w:r>
      <w:r w:rsidRPr="00101DBE">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269</w:t>
      </w:r>
      <w:r w:rsidRPr="00101DBE">
        <w:rPr>
          <w:rFonts w:ascii="Times New Roman" w:eastAsia="Times New Roman" w:hAnsi="Times New Roman"/>
          <w:color w:val="000000"/>
          <w:sz w:val="28"/>
          <w:szCs w:val="28"/>
          <w:lang w:eastAsia="ru-RU"/>
        </w:rPr>
        <w:t>.</w:t>
      </w:r>
    </w:p>
    <w:p w:rsidR="0078370B" w:rsidRPr="00101DBE" w:rsidRDefault="0078370B" w:rsidP="0078370B">
      <w:pPr>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так же д</w:t>
      </w:r>
      <w:r w:rsidRPr="00101DBE">
        <w:rPr>
          <w:rFonts w:ascii="Times New Roman" w:eastAsia="Times New Roman" w:hAnsi="Times New Roman"/>
          <w:sz w:val="28"/>
          <w:szCs w:val="28"/>
          <w:lang w:eastAsia="ru-RU"/>
        </w:rPr>
        <w:t>ля достижения цели планируется принимать участие в реализации:</w:t>
      </w:r>
    </w:p>
    <w:p w:rsidR="0078370B" w:rsidRDefault="0078370B" w:rsidP="0078370B">
      <w:pPr>
        <w:spacing w:after="0" w:line="240" w:lineRule="auto"/>
        <w:ind w:firstLine="709"/>
        <w:contextualSpacing/>
        <w:jc w:val="both"/>
        <w:rPr>
          <w:rFonts w:ascii="Times New Roman" w:hAnsi="Times New Roman"/>
          <w:sz w:val="28"/>
          <w:szCs w:val="28"/>
        </w:rPr>
      </w:pPr>
      <w:r w:rsidRPr="005F4AD6">
        <w:rPr>
          <w:rFonts w:ascii="Times New Roman" w:hAnsi="Times New Roman"/>
          <w:sz w:val="28"/>
          <w:szCs w:val="28"/>
        </w:rPr>
        <w:t>региональных проектов «Жилье», «Обеспечение устойчивого сокращения непригодного для проживания жилищного фонда», «Формирование комфортной городской среды» национального проекта «Жилье и городская среда» в соответствии с Указом Президента РФ от 07.05.2018 №204 «О национальных целях и стратегических задачах развития Российской Федерации на период до 2024 года»;</w:t>
      </w:r>
    </w:p>
    <w:p w:rsidR="0078370B" w:rsidRPr="00587CC4" w:rsidRDefault="0078370B" w:rsidP="0078370B">
      <w:pPr>
        <w:autoSpaceDE w:val="0"/>
        <w:autoSpaceDN w:val="0"/>
        <w:adjustRightInd w:val="0"/>
        <w:spacing w:after="0" w:line="240" w:lineRule="auto"/>
        <w:ind w:firstLine="709"/>
        <w:jc w:val="both"/>
        <w:rPr>
          <w:rFonts w:ascii="Times New Roman" w:hAnsi="Times New Roman"/>
          <w:sz w:val="28"/>
          <w:szCs w:val="28"/>
        </w:rPr>
      </w:pPr>
      <w:r w:rsidRPr="00587CC4">
        <w:rPr>
          <w:rFonts w:ascii="Times New Roman" w:hAnsi="Times New Roman"/>
          <w:sz w:val="28"/>
          <w:szCs w:val="28"/>
        </w:rPr>
        <w:t>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w:t>
      </w:r>
      <w:r>
        <w:rPr>
          <w:rFonts w:ascii="Times New Roman" w:hAnsi="Times New Roman"/>
          <w:sz w:val="28"/>
          <w:szCs w:val="28"/>
        </w:rPr>
        <w:t xml:space="preserve"> </w:t>
      </w:r>
      <w:r w:rsidRPr="00587CC4">
        <w:rPr>
          <w:rFonts w:ascii="Times New Roman" w:hAnsi="Times New Roman"/>
          <w:sz w:val="28"/>
          <w:szCs w:val="28"/>
        </w:rPr>
        <w:t>1710;</w:t>
      </w:r>
    </w:p>
    <w:p w:rsidR="0078370B" w:rsidRPr="00E43C71" w:rsidRDefault="0078370B" w:rsidP="0078370B">
      <w:pPr>
        <w:autoSpaceDE w:val="0"/>
        <w:autoSpaceDN w:val="0"/>
        <w:adjustRightInd w:val="0"/>
        <w:spacing w:after="0" w:line="240" w:lineRule="auto"/>
        <w:ind w:firstLine="709"/>
        <w:jc w:val="both"/>
        <w:rPr>
          <w:rFonts w:ascii="Times New Roman" w:hAnsi="Times New Roman"/>
          <w:sz w:val="28"/>
          <w:szCs w:val="28"/>
        </w:rPr>
      </w:pPr>
      <w:r w:rsidRPr="00E43C71">
        <w:rPr>
          <w:rFonts w:ascii="Times New Roman" w:hAnsi="Times New Roman"/>
          <w:sz w:val="28"/>
          <w:szCs w:val="28"/>
        </w:rPr>
        <w:t>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31.05.2019 №</w:t>
      </w:r>
      <w:r>
        <w:rPr>
          <w:rFonts w:ascii="Times New Roman" w:hAnsi="Times New Roman"/>
          <w:sz w:val="28"/>
          <w:szCs w:val="28"/>
        </w:rPr>
        <w:t xml:space="preserve"> </w:t>
      </w:r>
      <w:r w:rsidRPr="00E43C71">
        <w:rPr>
          <w:rFonts w:ascii="Times New Roman" w:hAnsi="Times New Roman"/>
          <w:sz w:val="28"/>
          <w:szCs w:val="28"/>
        </w:rPr>
        <w:t>696;</w:t>
      </w:r>
    </w:p>
    <w:p w:rsidR="0078370B" w:rsidRPr="00E43C71" w:rsidRDefault="0078370B" w:rsidP="0078370B">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E43C71">
        <w:rPr>
          <w:rFonts w:ascii="Times New Roman" w:eastAsia="Times New Roman" w:hAnsi="Times New Roman"/>
          <w:color w:val="000000"/>
          <w:sz w:val="28"/>
          <w:szCs w:val="28"/>
          <w:lang w:eastAsia="ru-RU"/>
        </w:rPr>
        <w:t xml:space="preserve">мероприятий по выполнению </w:t>
      </w:r>
      <w:hyperlink r:id="rId23" w:history="1">
        <w:r w:rsidRPr="00E43C71">
          <w:rPr>
            <w:rFonts w:ascii="Times New Roman" w:eastAsia="Times New Roman" w:hAnsi="Times New Roman"/>
            <w:color w:val="000000"/>
            <w:sz w:val="28"/>
            <w:szCs w:val="28"/>
            <w:lang w:eastAsia="ru-RU"/>
          </w:rPr>
          <w:t>Указа</w:t>
        </w:r>
      </w:hyperlink>
      <w:r w:rsidRPr="00E43C71">
        <w:rPr>
          <w:rFonts w:ascii="Times New Roman" w:eastAsia="Times New Roman" w:hAnsi="Times New Roman"/>
          <w:color w:val="000000"/>
          <w:sz w:val="28"/>
          <w:szCs w:val="28"/>
          <w:lang w:eastAsia="ru-RU"/>
        </w:rPr>
        <w:t xml:space="preserve"> Президента Российской Федерации от 07.05.2008 №</w:t>
      </w:r>
      <w:r>
        <w:rPr>
          <w:rFonts w:ascii="Times New Roman" w:eastAsia="Times New Roman" w:hAnsi="Times New Roman"/>
          <w:color w:val="000000"/>
          <w:sz w:val="28"/>
          <w:szCs w:val="28"/>
          <w:lang w:eastAsia="ru-RU"/>
        </w:rPr>
        <w:t xml:space="preserve"> </w:t>
      </w:r>
      <w:r w:rsidRPr="00E43C71">
        <w:rPr>
          <w:rFonts w:ascii="Times New Roman" w:eastAsia="Times New Roman" w:hAnsi="Times New Roman"/>
          <w:color w:val="000000"/>
          <w:sz w:val="28"/>
          <w:szCs w:val="28"/>
          <w:lang w:eastAsia="ru-RU"/>
        </w:rPr>
        <w:t>714 «Об обеспечении жильем ветеранов Великой Отечественной войны 1941-1945 годов»;</w:t>
      </w:r>
    </w:p>
    <w:p w:rsidR="0078370B" w:rsidRPr="00E43C71" w:rsidRDefault="0078370B" w:rsidP="0078370B">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E43C71">
        <w:rPr>
          <w:rFonts w:ascii="Times New Roman" w:eastAsia="Times New Roman" w:hAnsi="Times New Roman"/>
          <w:color w:val="000000"/>
          <w:sz w:val="28"/>
          <w:szCs w:val="28"/>
          <w:lang w:eastAsia="ru-RU"/>
        </w:rPr>
        <w:t xml:space="preserve">мероприятий, осуществляемых в рамках реализации федеральных законов от 12.01.1995 </w:t>
      </w:r>
      <w:hyperlink r:id="rId24" w:history="1">
        <w:r w:rsidRPr="00E43C71">
          <w:rPr>
            <w:rFonts w:ascii="Times New Roman" w:eastAsia="Times New Roman" w:hAnsi="Times New Roman"/>
            <w:color w:val="000000"/>
            <w:sz w:val="28"/>
            <w:szCs w:val="28"/>
            <w:lang w:eastAsia="ru-RU"/>
          </w:rPr>
          <w:t>№5-ФЗ</w:t>
        </w:r>
      </w:hyperlink>
      <w:r w:rsidRPr="00E43C71">
        <w:rPr>
          <w:rFonts w:ascii="Times New Roman" w:eastAsia="Times New Roman" w:hAnsi="Times New Roman"/>
          <w:color w:val="000000"/>
          <w:sz w:val="28"/>
          <w:szCs w:val="28"/>
          <w:lang w:eastAsia="ru-RU"/>
        </w:rPr>
        <w:t xml:space="preserve"> «О ветеранах» и от 24.11.1995 </w:t>
      </w:r>
      <w:hyperlink r:id="rId25" w:history="1">
        <w:r w:rsidRPr="00E43C71">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Pr="00E43C71">
          <w:rPr>
            <w:rFonts w:ascii="Times New Roman" w:eastAsia="Times New Roman" w:hAnsi="Times New Roman"/>
            <w:color w:val="000000"/>
            <w:sz w:val="28"/>
            <w:szCs w:val="28"/>
            <w:lang w:eastAsia="ru-RU"/>
          </w:rPr>
          <w:t>181-ФЗ</w:t>
        </w:r>
      </w:hyperlink>
      <w:r w:rsidRPr="00E43C71">
        <w:rPr>
          <w:rFonts w:ascii="Times New Roman" w:eastAsia="Times New Roman" w:hAnsi="Times New Roman"/>
          <w:color w:val="000000"/>
          <w:sz w:val="28"/>
          <w:szCs w:val="28"/>
          <w:lang w:eastAsia="ru-RU"/>
        </w:rPr>
        <w:t xml:space="preserve"> «О социальной защите инвалидов в Российской Федерации»;</w:t>
      </w:r>
    </w:p>
    <w:p w:rsidR="0078370B" w:rsidRPr="00E43C71" w:rsidRDefault="0078370B" w:rsidP="0078370B">
      <w:pPr>
        <w:autoSpaceDE w:val="0"/>
        <w:autoSpaceDN w:val="0"/>
        <w:spacing w:after="0" w:line="240" w:lineRule="auto"/>
        <w:ind w:firstLine="709"/>
        <w:jc w:val="both"/>
        <w:rPr>
          <w:rFonts w:ascii="Times New Roman" w:eastAsia="Times New Roman" w:hAnsi="Times New Roman"/>
          <w:sz w:val="28"/>
          <w:szCs w:val="28"/>
          <w:lang w:eastAsia="ru-RU"/>
        </w:rPr>
      </w:pPr>
      <w:r w:rsidRPr="00E43C71">
        <w:rPr>
          <w:rFonts w:ascii="Times New Roman" w:eastAsia="Times New Roman" w:hAnsi="Times New Roman"/>
          <w:sz w:val="28"/>
          <w:szCs w:val="28"/>
          <w:lang w:eastAsia="ru-RU"/>
        </w:rPr>
        <w:t>государственной программы Новосибирской области «Стимулирование развития жилищного строительства в Новосибирской области», утвержденной постановлением Правительства Новосибирской области от 20.02.2015 №</w:t>
      </w:r>
      <w:r>
        <w:rPr>
          <w:rFonts w:ascii="Times New Roman" w:eastAsia="Times New Roman" w:hAnsi="Times New Roman"/>
          <w:sz w:val="28"/>
          <w:szCs w:val="28"/>
          <w:lang w:eastAsia="ru-RU"/>
        </w:rPr>
        <w:t xml:space="preserve"> </w:t>
      </w:r>
      <w:r w:rsidRPr="00E43C71">
        <w:rPr>
          <w:rFonts w:ascii="Times New Roman" w:eastAsia="Times New Roman" w:hAnsi="Times New Roman"/>
          <w:sz w:val="28"/>
          <w:szCs w:val="28"/>
          <w:lang w:eastAsia="ru-RU"/>
        </w:rPr>
        <w:t>68-п;</w:t>
      </w:r>
    </w:p>
    <w:p w:rsidR="0078370B" w:rsidRPr="00E43C71" w:rsidRDefault="0078370B" w:rsidP="00783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43C71">
        <w:rPr>
          <w:rFonts w:ascii="Times New Roman" w:eastAsia="Times New Roman" w:hAnsi="Times New Roman"/>
          <w:sz w:val="28"/>
          <w:szCs w:val="28"/>
          <w:lang w:eastAsia="ru-RU"/>
        </w:rPr>
        <w:t>государственной программы Новосибирской области «Обеспечение жильем молодых семей в Новосибирской области», утвержденной постановлением Правительства Новосибирской области от 15.09.2014 №</w:t>
      </w:r>
      <w:r>
        <w:rPr>
          <w:rFonts w:ascii="Times New Roman" w:eastAsia="Times New Roman" w:hAnsi="Times New Roman"/>
          <w:sz w:val="28"/>
          <w:szCs w:val="28"/>
          <w:lang w:eastAsia="ru-RU"/>
        </w:rPr>
        <w:t xml:space="preserve"> </w:t>
      </w:r>
      <w:r w:rsidRPr="00E43C71">
        <w:rPr>
          <w:rFonts w:ascii="Times New Roman" w:eastAsia="Times New Roman" w:hAnsi="Times New Roman"/>
          <w:sz w:val="28"/>
          <w:szCs w:val="28"/>
          <w:lang w:eastAsia="ru-RU"/>
        </w:rPr>
        <w:t>352-п;</w:t>
      </w:r>
    </w:p>
    <w:p w:rsidR="0078370B" w:rsidRPr="00E43C71" w:rsidRDefault="0078370B" w:rsidP="0078370B">
      <w:pPr>
        <w:autoSpaceDE w:val="0"/>
        <w:autoSpaceDN w:val="0"/>
        <w:adjustRightInd w:val="0"/>
        <w:spacing w:after="0" w:line="240" w:lineRule="auto"/>
        <w:ind w:firstLine="709"/>
        <w:jc w:val="both"/>
        <w:rPr>
          <w:rFonts w:ascii="Times New Roman" w:eastAsia="Times New Roman" w:hAnsi="Times New Roman"/>
          <w:sz w:val="32"/>
          <w:szCs w:val="28"/>
          <w:lang w:eastAsia="ru-RU"/>
        </w:rPr>
      </w:pPr>
      <w:r w:rsidRPr="00E43C71">
        <w:rPr>
          <w:rFonts w:ascii="Times New Roman" w:hAnsi="Times New Roman"/>
          <w:sz w:val="28"/>
          <w:szCs w:val="24"/>
          <w:lang w:eastAsia="ru-RU"/>
        </w:rPr>
        <w:t>государственной программы Новосибирской области «</w:t>
      </w:r>
      <w:r>
        <w:rPr>
          <w:rFonts w:ascii="Times New Roman" w:hAnsi="Times New Roman"/>
          <w:sz w:val="28"/>
          <w:szCs w:val="24"/>
          <w:lang w:eastAsia="ru-RU"/>
        </w:rPr>
        <w:t>Комплексное</w:t>
      </w:r>
      <w:r w:rsidRPr="00E43C71">
        <w:rPr>
          <w:rFonts w:ascii="Times New Roman" w:hAnsi="Times New Roman"/>
          <w:sz w:val="28"/>
          <w:szCs w:val="24"/>
          <w:lang w:eastAsia="ru-RU"/>
        </w:rPr>
        <w:t xml:space="preserve"> развитие сельских территорий в Новосибирской области», </w:t>
      </w:r>
      <w:r w:rsidRPr="00E43C71">
        <w:rPr>
          <w:rFonts w:ascii="Times New Roman" w:eastAsia="Times New Roman" w:hAnsi="Times New Roman"/>
          <w:sz w:val="28"/>
          <w:szCs w:val="28"/>
          <w:lang w:eastAsia="ru-RU"/>
        </w:rPr>
        <w:t xml:space="preserve">утвержденной постановлением Правительства Новосибирской области от </w:t>
      </w:r>
      <w:r>
        <w:rPr>
          <w:rFonts w:ascii="Times New Roman" w:eastAsia="Times New Roman" w:hAnsi="Times New Roman"/>
          <w:sz w:val="28"/>
          <w:szCs w:val="28"/>
          <w:lang w:eastAsia="ru-RU"/>
        </w:rPr>
        <w:t>31</w:t>
      </w:r>
      <w:r w:rsidRPr="00E43C71">
        <w:rPr>
          <w:rFonts w:ascii="Times New Roman" w:eastAsia="Times New Roman" w:hAnsi="Times New Roman"/>
          <w:sz w:val="28"/>
          <w:szCs w:val="28"/>
          <w:lang w:eastAsia="ru-RU"/>
        </w:rPr>
        <w:t>.</w:t>
      </w:r>
      <w:r>
        <w:rPr>
          <w:rFonts w:ascii="Times New Roman" w:eastAsia="Times New Roman" w:hAnsi="Times New Roman"/>
          <w:sz w:val="28"/>
          <w:szCs w:val="28"/>
          <w:lang w:eastAsia="ru-RU"/>
        </w:rPr>
        <w:t>12.2019</w:t>
      </w:r>
      <w:r w:rsidRPr="00E43C7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525</w:t>
      </w:r>
      <w:r w:rsidRPr="00E43C71">
        <w:rPr>
          <w:rFonts w:ascii="Times New Roman" w:eastAsia="Times New Roman" w:hAnsi="Times New Roman"/>
          <w:sz w:val="28"/>
          <w:szCs w:val="28"/>
          <w:lang w:eastAsia="ru-RU"/>
        </w:rPr>
        <w:t>-п</w:t>
      </w:r>
      <w:r w:rsidRPr="00E43C71">
        <w:rPr>
          <w:rFonts w:ascii="Times New Roman" w:hAnsi="Times New Roman"/>
          <w:sz w:val="28"/>
          <w:szCs w:val="28"/>
          <w:lang w:eastAsia="ru-RU"/>
        </w:rPr>
        <w:t>.</w:t>
      </w:r>
    </w:p>
    <w:p w:rsidR="0078370B" w:rsidRPr="008A523F" w:rsidRDefault="0078370B" w:rsidP="0078370B">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Реализация м</w:t>
      </w:r>
      <w:r w:rsidRPr="008A523F">
        <w:rPr>
          <w:rFonts w:ascii="Times New Roman" w:eastAsia="Times New Roman" w:hAnsi="Times New Roman"/>
          <w:color w:val="000000"/>
          <w:sz w:val="28"/>
          <w:szCs w:val="28"/>
          <w:lang w:eastAsia="ru-RU"/>
        </w:rPr>
        <w:t>ероприяти</w:t>
      </w:r>
      <w:r>
        <w:rPr>
          <w:rFonts w:ascii="Times New Roman" w:eastAsia="Times New Roman" w:hAnsi="Times New Roman"/>
          <w:color w:val="000000"/>
          <w:sz w:val="28"/>
          <w:szCs w:val="28"/>
          <w:lang w:eastAsia="ru-RU"/>
        </w:rPr>
        <w:t>й</w:t>
      </w:r>
      <w:r w:rsidRPr="008A523F">
        <w:rPr>
          <w:rFonts w:ascii="Times New Roman" w:eastAsia="Times New Roman" w:hAnsi="Times New Roman"/>
          <w:color w:val="000000"/>
          <w:sz w:val="28"/>
          <w:szCs w:val="28"/>
          <w:lang w:eastAsia="ru-RU"/>
        </w:rPr>
        <w:t xml:space="preserve"> по созданию условий для удовлетворения потребностей разных групп населения </w:t>
      </w:r>
      <w:r>
        <w:rPr>
          <w:rFonts w:ascii="Times New Roman" w:eastAsia="Times New Roman" w:hAnsi="Times New Roman"/>
          <w:color w:val="000000"/>
          <w:sz w:val="28"/>
          <w:szCs w:val="28"/>
          <w:lang w:eastAsia="ru-RU"/>
        </w:rPr>
        <w:t>МО</w:t>
      </w:r>
      <w:r w:rsidRPr="008A523F">
        <w:rPr>
          <w:rFonts w:ascii="Times New Roman" w:eastAsia="Times New Roman" w:hAnsi="Times New Roman"/>
          <w:color w:val="000000"/>
          <w:sz w:val="28"/>
          <w:szCs w:val="28"/>
          <w:lang w:eastAsia="ru-RU"/>
        </w:rPr>
        <w:t xml:space="preserve"> в современном, доступном и качественном жилье; увеличению объемов жилищного строительства, в том числе за счет внедрения новых технологических решений, снижения себестоимости строительства; эффективному использованию земельных участков в целях жилищного строительства позволят к концу </w:t>
      </w:r>
      <w:r>
        <w:rPr>
          <w:rFonts w:ascii="Times New Roman" w:eastAsia="Times New Roman" w:hAnsi="Times New Roman"/>
          <w:color w:val="000000"/>
          <w:sz w:val="28"/>
          <w:szCs w:val="28"/>
          <w:lang w:eastAsia="ru-RU"/>
        </w:rPr>
        <w:t>2026</w:t>
      </w:r>
      <w:r w:rsidRPr="008A523F">
        <w:rPr>
          <w:rFonts w:ascii="Times New Roman" w:eastAsia="Times New Roman" w:hAnsi="Times New Roman"/>
          <w:color w:val="000000"/>
          <w:sz w:val="28"/>
          <w:szCs w:val="28"/>
          <w:lang w:eastAsia="ru-RU"/>
        </w:rPr>
        <w:t xml:space="preserve"> года:</w:t>
      </w:r>
    </w:p>
    <w:p w:rsidR="0078370B" w:rsidRPr="00205887" w:rsidRDefault="0078370B" w:rsidP="0078370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 </w:t>
      </w:r>
      <w:r w:rsidRPr="008A523F">
        <w:rPr>
          <w:rFonts w:ascii="Times New Roman" w:eastAsia="Times New Roman" w:hAnsi="Times New Roman"/>
          <w:color w:val="000000"/>
          <w:sz w:val="28"/>
          <w:szCs w:val="28"/>
          <w:lang w:eastAsia="ru-RU"/>
        </w:rPr>
        <w:t xml:space="preserve">увеличить объем ввода жилья на территории </w:t>
      </w:r>
      <w:r>
        <w:rPr>
          <w:rFonts w:ascii="Times New Roman" w:eastAsia="Times New Roman" w:hAnsi="Times New Roman"/>
          <w:color w:val="000000"/>
          <w:sz w:val="28"/>
          <w:szCs w:val="28"/>
          <w:lang w:eastAsia="ru-RU"/>
        </w:rPr>
        <w:t>поселения к 2026</w:t>
      </w:r>
      <w:r w:rsidRPr="008A523F">
        <w:rPr>
          <w:rFonts w:ascii="Times New Roman" w:eastAsia="Times New Roman" w:hAnsi="Times New Roman"/>
          <w:color w:val="000000"/>
          <w:sz w:val="28"/>
          <w:szCs w:val="28"/>
          <w:lang w:eastAsia="ru-RU"/>
        </w:rPr>
        <w:t xml:space="preserve"> до </w:t>
      </w:r>
      <w:r>
        <w:rPr>
          <w:rFonts w:ascii="Times New Roman" w:eastAsia="Times New Roman" w:hAnsi="Times New Roman"/>
          <w:color w:val="000000"/>
          <w:sz w:val="28"/>
          <w:szCs w:val="28"/>
          <w:lang w:eastAsia="ru-RU"/>
        </w:rPr>
        <w:t>3100</w:t>
      </w:r>
      <w:r w:rsidRPr="008A523F">
        <w:rPr>
          <w:rFonts w:ascii="Times New Roman" w:eastAsia="Times New Roman" w:hAnsi="Times New Roman"/>
          <w:color w:val="000000"/>
          <w:sz w:val="28"/>
          <w:szCs w:val="28"/>
          <w:lang w:eastAsia="ru-RU"/>
        </w:rPr>
        <w:t xml:space="preserve"> кв. м по  </w:t>
      </w:r>
      <w:r>
        <w:rPr>
          <w:rFonts w:ascii="Times New Roman" w:eastAsia="Times New Roman" w:hAnsi="Times New Roman"/>
          <w:color w:val="000000"/>
          <w:sz w:val="28"/>
          <w:szCs w:val="28"/>
          <w:lang w:eastAsia="ru-RU"/>
        </w:rPr>
        <w:t xml:space="preserve">консервативному </w:t>
      </w:r>
      <w:r w:rsidRPr="008A523F">
        <w:rPr>
          <w:rFonts w:ascii="Times New Roman" w:eastAsia="Times New Roman" w:hAnsi="Times New Roman"/>
          <w:color w:val="000000"/>
          <w:sz w:val="28"/>
          <w:szCs w:val="28"/>
          <w:lang w:eastAsia="ru-RU"/>
        </w:rPr>
        <w:t>варианту прогно</w:t>
      </w:r>
      <w:r>
        <w:rPr>
          <w:rFonts w:ascii="Times New Roman" w:eastAsia="Times New Roman" w:hAnsi="Times New Roman"/>
          <w:color w:val="000000"/>
          <w:sz w:val="28"/>
          <w:szCs w:val="28"/>
          <w:lang w:eastAsia="ru-RU"/>
        </w:rPr>
        <w:t>за,</w:t>
      </w:r>
      <w:r w:rsidRPr="008A523F">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3200 </w:t>
      </w:r>
      <w:r w:rsidRPr="008A523F">
        <w:rPr>
          <w:rFonts w:ascii="Times New Roman" w:eastAsia="Times New Roman" w:hAnsi="Times New Roman"/>
          <w:color w:val="000000"/>
          <w:sz w:val="28"/>
          <w:szCs w:val="28"/>
          <w:lang w:eastAsia="ru-RU"/>
        </w:rPr>
        <w:t xml:space="preserve">по </w:t>
      </w:r>
      <w:r>
        <w:rPr>
          <w:rFonts w:ascii="Times New Roman" w:eastAsia="Times New Roman" w:hAnsi="Times New Roman"/>
          <w:color w:val="000000"/>
          <w:sz w:val="28"/>
          <w:szCs w:val="28"/>
          <w:lang w:eastAsia="ru-RU"/>
        </w:rPr>
        <w:t>целевому</w:t>
      </w:r>
      <w:r w:rsidRPr="008A523F">
        <w:rPr>
          <w:rFonts w:ascii="Times New Roman" w:eastAsia="Times New Roman" w:hAnsi="Times New Roman"/>
          <w:color w:val="000000"/>
          <w:sz w:val="28"/>
          <w:szCs w:val="28"/>
          <w:lang w:eastAsia="ru-RU"/>
        </w:rPr>
        <w:t xml:space="preserve"> варианту прогноза</w:t>
      </w:r>
      <w:r>
        <w:rPr>
          <w:rFonts w:ascii="Times New Roman" w:eastAsia="Times New Roman" w:hAnsi="Times New Roman"/>
          <w:color w:val="000000"/>
          <w:sz w:val="28"/>
          <w:szCs w:val="28"/>
          <w:lang w:eastAsia="ru-RU"/>
        </w:rPr>
        <w:t>, и инновационному варианту до 3400 кв.м.</w:t>
      </w:r>
      <w:r w:rsidRPr="00205887">
        <w:rPr>
          <w:rFonts w:ascii="Times New Roman" w:eastAsia="Times New Roman" w:hAnsi="Times New Roman"/>
          <w:sz w:val="28"/>
          <w:szCs w:val="28"/>
          <w:lang w:eastAsia="ru-RU"/>
        </w:rPr>
        <w:t>;</w:t>
      </w:r>
    </w:p>
    <w:p w:rsidR="0078370B" w:rsidRPr="008A523F" w:rsidRDefault="0078370B" w:rsidP="00783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05887">
        <w:rPr>
          <w:rFonts w:ascii="Times New Roman" w:eastAsia="Times New Roman" w:hAnsi="Times New Roman"/>
          <w:sz w:val="28"/>
          <w:szCs w:val="28"/>
          <w:lang w:eastAsia="ru-RU"/>
        </w:rPr>
        <w:t>В результате реализации поставленной в прогнозном периоде</w:t>
      </w:r>
      <w:r w:rsidRPr="008A523F">
        <w:rPr>
          <w:rFonts w:ascii="Times New Roman" w:eastAsia="Times New Roman" w:hAnsi="Times New Roman"/>
          <w:sz w:val="28"/>
          <w:szCs w:val="28"/>
          <w:lang w:eastAsia="ru-RU"/>
        </w:rPr>
        <w:t xml:space="preserve"> цели по улучшению жилищных условий граждан в </w:t>
      </w:r>
      <w:r>
        <w:rPr>
          <w:rFonts w:ascii="Times New Roman" w:eastAsia="Times New Roman" w:hAnsi="Times New Roman"/>
          <w:sz w:val="28"/>
          <w:szCs w:val="28"/>
          <w:lang w:eastAsia="ru-RU"/>
        </w:rPr>
        <w:t>поселении</w:t>
      </w:r>
      <w:r w:rsidRPr="008A523F">
        <w:rPr>
          <w:rFonts w:ascii="Times New Roman" w:eastAsia="Times New Roman" w:hAnsi="Times New Roman"/>
          <w:sz w:val="28"/>
          <w:szCs w:val="28"/>
          <w:lang w:eastAsia="ru-RU"/>
        </w:rPr>
        <w:t xml:space="preserve"> – граждан (семей), </w:t>
      </w:r>
      <w:r w:rsidRPr="008A523F">
        <w:rPr>
          <w:rFonts w:ascii="Times New Roman" w:eastAsia="Times New Roman" w:hAnsi="Times New Roman"/>
          <w:sz w:val="28"/>
          <w:szCs w:val="28"/>
          <w:lang w:eastAsia="ru-RU"/>
        </w:rPr>
        <w:lastRenderedPageBreak/>
        <w:t xml:space="preserve">улучшивших жилищные условия (в том числе с использованием кредитных и заемных средств) при оказании государственной (муниципальной) поддержки составляет в среднем </w:t>
      </w:r>
      <w:r>
        <w:rPr>
          <w:rFonts w:ascii="Times New Roman" w:eastAsia="Times New Roman" w:hAnsi="Times New Roman"/>
          <w:sz w:val="28"/>
          <w:szCs w:val="28"/>
          <w:lang w:eastAsia="ru-RU"/>
        </w:rPr>
        <w:t xml:space="preserve"> один </w:t>
      </w:r>
      <w:r w:rsidRPr="008A523F">
        <w:rPr>
          <w:rFonts w:ascii="Times New Roman" w:eastAsia="Times New Roman" w:hAnsi="Times New Roman"/>
          <w:sz w:val="28"/>
          <w:szCs w:val="28"/>
          <w:lang w:eastAsia="ru-RU"/>
        </w:rPr>
        <w:t>человек в год.</w:t>
      </w:r>
    </w:p>
    <w:p w:rsidR="0078370B" w:rsidRPr="00415972" w:rsidRDefault="0078370B" w:rsidP="0078370B">
      <w:pPr>
        <w:pStyle w:val="2"/>
        <w:spacing w:before="0" w:after="0"/>
        <w:jc w:val="both"/>
        <w:rPr>
          <w:rFonts w:ascii="Times New Roman" w:hAnsi="Times New Roman"/>
        </w:rPr>
      </w:pPr>
      <w:bookmarkStart w:id="30" w:name="_Toc21009300"/>
      <w:r w:rsidRPr="00415972">
        <w:rPr>
          <w:rFonts w:ascii="Times New Roman" w:hAnsi="Times New Roman"/>
        </w:rPr>
        <w:t>5.8 Обеспечение безопасности жизнедеятельности</w:t>
      </w:r>
      <w:bookmarkEnd w:id="30"/>
    </w:p>
    <w:p w:rsidR="0078370B" w:rsidRPr="0070010F" w:rsidRDefault="0078370B" w:rsidP="0078370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О</w:t>
      </w:r>
      <w:r w:rsidRPr="003D4776">
        <w:rPr>
          <w:rFonts w:ascii="Times New Roman" w:hAnsi="Times New Roman" w:cs="Times New Roman"/>
          <w:color w:val="000000"/>
          <w:sz w:val="28"/>
          <w:szCs w:val="28"/>
        </w:rPr>
        <w:t>беспечени</w:t>
      </w:r>
      <w:r>
        <w:rPr>
          <w:rFonts w:ascii="Times New Roman" w:hAnsi="Times New Roman" w:cs="Times New Roman"/>
          <w:color w:val="000000"/>
          <w:sz w:val="28"/>
          <w:szCs w:val="28"/>
        </w:rPr>
        <w:t>е</w:t>
      </w:r>
      <w:r w:rsidRPr="003D4776">
        <w:rPr>
          <w:rFonts w:ascii="Times New Roman" w:hAnsi="Times New Roman" w:cs="Times New Roman"/>
          <w:color w:val="000000"/>
          <w:sz w:val="28"/>
          <w:szCs w:val="28"/>
        </w:rPr>
        <w:t xml:space="preserve"> безопасных условий проживания граждан на территории </w:t>
      </w:r>
      <w:r>
        <w:rPr>
          <w:rFonts w:ascii="Times New Roman" w:hAnsi="Times New Roman" w:cs="Times New Roman"/>
          <w:color w:val="000000"/>
          <w:sz w:val="28"/>
          <w:szCs w:val="28"/>
        </w:rPr>
        <w:t>поселения</w:t>
      </w:r>
      <w:r w:rsidRPr="003D4776">
        <w:rPr>
          <w:rFonts w:ascii="Times New Roman" w:hAnsi="Times New Roman" w:cs="Times New Roman"/>
          <w:color w:val="000000"/>
          <w:sz w:val="28"/>
          <w:szCs w:val="28"/>
        </w:rPr>
        <w:t xml:space="preserve"> реализуются в рамках следующих муниципальных программ:</w:t>
      </w:r>
      <w:r>
        <w:rPr>
          <w:rFonts w:ascii="Times New Roman" w:hAnsi="Times New Roman" w:cs="Times New Roman"/>
          <w:color w:val="000000"/>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 утвержденной постановлением  администрации Совхозного сельсовета от  12.11.2018</w:t>
      </w:r>
      <w:r w:rsidRPr="000D2E63">
        <w:rPr>
          <w:rFonts w:ascii="Times New Roman" w:hAnsi="Times New Roman" w:cs="Times New Roman"/>
          <w:color w:val="FF0000"/>
          <w:sz w:val="28"/>
          <w:szCs w:val="28"/>
        </w:rPr>
        <w:t xml:space="preserve"> </w:t>
      </w:r>
      <w:r w:rsidRPr="0070010F">
        <w:rPr>
          <w:rFonts w:ascii="Times New Roman" w:hAnsi="Times New Roman" w:cs="Times New Roman"/>
          <w:sz w:val="28"/>
          <w:szCs w:val="28"/>
        </w:rPr>
        <w:t>№198;</w:t>
      </w:r>
    </w:p>
    <w:p w:rsidR="0078370B" w:rsidRPr="00760C4E" w:rsidRDefault="0078370B" w:rsidP="0078370B">
      <w:pPr>
        <w:spacing w:after="0"/>
        <w:jc w:val="both"/>
        <w:rPr>
          <w:rFonts w:ascii="Times New Roman" w:hAnsi="Times New Roman"/>
          <w:color w:val="FF0000"/>
          <w:sz w:val="28"/>
          <w:szCs w:val="28"/>
        </w:rPr>
      </w:pPr>
      <w:r w:rsidRPr="0070010F">
        <w:rPr>
          <w:rFonts w:ascii="Times New Roman" w:hAnsi="Times New Roman"/>
          <w:sz w:val="28"/>
          <w:szCs w:val="28"/>
        </w:rPr>
        <w:t>«Об утверждении</w:t>
      </w:r>
      <w:r w:rsidRPr="0070010F">
        <w:rPr>
          <w:rFonts w:ascii="Times New Roman" w:hAnsi="Times New Roman"/>
          <w:bCs/>
          <w:sz w:val="28"/>
          <w:szCs w:val="28"/>
        </w:rPr>
        <w:t xml:space="preserve"> муниципальной программы «Комплексные меры противодействия  злоупотреблению наркотиками и их незаконному обороту на территории Совхозного сельсовета Искитимского района Новосибирской области  на 2023-202</w:t>
      </w:r>
      <w:r>
        <w:rPr>
          <w:rFonts w:ascii="Times New Roman" w:hAnsi="Times New Roman"/>
          <w:bCs/>
          <w:sz w:val="28"/>
          <w:szCs w:val="28"/>
        </w:rPr>
        <w:t>5</w:t>
      </w:r>
      <w:r w:rsidRPr="0070010F">
        <w:rPr>
          <w:rFonts w:ascii="Times New Roman" w:hAnsi="Times New Roman"/>
          <w:bCs/>
          <w:sz w:val="28"/>
          <w:szCs w:val="28"/>
        </w:rPr>
        <w:t xml:space="preserve"> годы»,</w:t>
      </w:r>
      <w:r w:rsidRPr="0070010F">
        <w:rPr>
          <w:rFonts w:ascii="Times New Roman" w:hAnsi="Times New Roman"/>
          <w:sz w:val="28"/>
          <w:szCs w:val="28"/>
        </w:rPr>
        <w:t xml:space="preserve"> утвержденной</w:t>
      </w:r>
      <w:r>
        <w:rPr>
          <w:rFonts w:ascii="Times New Roman" w:hAnsi="Times New Roman"/>
          <w:color w:val="000000"/>
          <w:sz w:val="28"/>
          <w:szCs w:val="28"/>
        </w:rPr>
        <w:t xml:space="preserve"> постановлением  администрации Совхозного сельсовета от 20.12.2022 №240; </w:t>
      </w:r>
    </w:p>
    <w:p w:rsidR="0078370B" w:rsidRPr="000D2E63" w:rsidRDefault="0078370B" w:rsidP="0078370B">
      <w:pPr>
        <w:pStyle w:val="ConsPlusNormal"/>
        <w:ind w:firstLine="709"/>
        <w:jc w:val="both"/>
        <w:rPr>
          <w:rFonts w:ascii="Times New Roman" w:hAnsi="Times New Roman" w:cs="Times New Roman"/>
          <w:color w:val="FF0000"/>
          <w:sz w:val="28"/>
          <w:szCs w:val="28"/>
        </w:rPr>
      </w:pPr>
      <w:r w:rsidRPr="00440AB6">
        <w:rPr>
          <w:rFonts w:ascii="Times New Roman" w:hAnsi="Times New Roman"/>
          <w:sz w:val="28"/>
          <w:szCs w:val="28"/>
        </w:rPr>
        <w:t>«</w:t>
      </w:r>
      <w:r>
        <w:rPr>
          <w:rFonts w:ascii="Times New Roman" w:hAnsi="Times New Roman"/>
          <w:sz w:val="28"/>
          <w:szCs w:val="28"/>
        </w:rPr>
        <w:t>Дорожное хозяйство в Совхозном сельсовете Искитимского района Новосибирской области»,</w:t>
      </w:r>
      <w:r w:rsidRPr="00DA77C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утвержденной постановлением администрации </w:t>
      </w:r>
      <w:r w:rsidRPr="00455A46">
        <w:rPr>
          <w:rFonts w:ascii="Times New Roman" w:hAnsi="Times New Roman" w:cs="Times New Roman"/>
          <w:sz w:val="28"/>
          <w:szCs w:val="28"/>
        </w:rPr>
        <w:t>Совхозного сельсовета от  12.11.2018 № 197</w:t>
      </w:r>
      <w:r>
        <w:rPr>
          <w:rFonts w:ascii="Times New Roman" w:hAnsi="Times New Roman" w:cs="Times New Roman"/>
          <w:sz w:val="28"/>
          <w:szCs w:val="28"/>
        </w:rPr>
        <w:t>;</w:t>
      </w:r>
    </w:p>
    <w:p w:rsidR="0078370B" w:rsidRDefault="0078370B" w:rsidP="0078370B">
      <w:pPr>
        <w:pStyle w:val="ConsPlusNormal"/>
        <w:ind w:firstLine="709"/>
        <w:jc w:val="both"/>
        <w:rPr>
          <w:rFonts w:ascii="Times New Roman" w:hAnsi="Times New Roman" w:cs="Times New Roman"/>
          <w:sz w:val="28"/>
          <w:szCs w:val="28"/>
        </w:rPr>
      </w:pPr>
      <w:r w:rsidRPr="00831AEE">
        <w:rPr>
          <w:rFonts w:ascii="Times New Roman" w:hAnsi="Times New Roman" w:cs="Times New Roman"/>
          <w:sz w:val="28"/>
          <w:szCs w:val="28"/>
        </w:rPr>
        <w:t>«</w:t>
      </w:r>
      <w:r w:rsidRPr="00831AEE">
        <w:rPr>
          <w:rFonts w:ascii="Times New Roman" w:hAnsi="Times New Roman"/>
          <w:sz w:val="28"/>
          <w:szCs w:val="28"/>
        </w:rPr>
        <w:t>Программа комплексного развития транспортной инфраструктуры Совхозного сельсовета Искитимского района Новосибирской области на 2018-2027 гг»,</w:t>
      </w:r>
      <w:r w:rsidRPr="00831AEE">
        <w:rPr>
          <w:rFonts w:ascii="Times New Roman" w:hAnsi="Times New Roman" w:cs="Times New Roman"/>
          <w:sz w:val="28"/>
          <w:szCs w:val="28"/>
        </w:rPr>
        <w:t xml:space="preserve"> утвержденной постановлением </w:t>
      </w:r>
      <w:r>
        <w:rPr>
          <w:rFonts w:ascii="Times New Roman" w:hAnsi="Times New Roman" w:cs="Times New Roman"/>
          <w:color w:val="000000"/>
          <w:sz w:val="28"/>
          <w:szCs w:val="28"/>
        </w:rPr>
        <w:t xml:space="preserve">администрации Совхозного сельсовета </w:t>
      </w:r>
      <w:r w:rsidRPr="00B764E4">
        <w:rPr>
          <w:rFonts w:ascii="Times New Roman" w:hAnsi="Times New Roman" w:cs="Times New Roman"/>
          <w:sz w:val="28"/>
          <w:szCs w:val="28"/>
        </w:rPr>
        <w:t>от 13.06.2018 №86;</w:t>
      </w:r>
    </w:p>
    <w:p w:rsidR="0078370B" w:rsidRDefault="0078370B" w:rsidP="007837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 на территории Совхозного сельсовета Искитимского района Новосибирской области», утвержденной постановлением администрации Совхозного сельсовета от 12.11.2018 №198;</w:t>
      </w:r>
    </w:p>
    <w:p w:rsidR="0078370B" w:rsidRPr="003B7A2B" w:rsidRDefault="0078370B" w:rsidP="0078370B">
      <w:pPr>
        <w:pStyle w:val="ConsPlusNormal"/>
        <w:ind w:firstLine="709"/>
        <w:jc w:val="both"/>
        <w:rPr>
          <w:rFonts w:ascii="Times New Roman" w:hAnsi="Times New Roman"/>
          <w:color w:val="FF0000"/>
          <w:sz w:val="28"/>
          <w:szCs w:val="28"/>
        </w:rPr>
      </w:pPr>
      <w:r>
        <w:rPr>
          <w:rFonts w:ascii="Times New Roman" w:hAnsi="Times New Roman" w:cs="Times New Roman"/>
          <w:sz w:val="28"/>
          <w:szCs w:val="28"/>
        </w:rPr>
        <w:t>«Обустройство улично-дорожной сети элементами благоустройства и безопасности дорожного движения на территории Совхозного сельсовета на 2024-206 годы», утвержденной постановлением Совхозного сельсовета (проект)</w:t>
      </w:r>
    </w:p>
    <w:p w:rsidR="0078370B" w:rsidRPr="003D4776" w:rsidRDefault="0078370B" w:rsidP="0078370B">
      <w:pPr>
        <w:pStyle w:val="ConsPlusNormal"/>
        <w:ind w:firstLine="709"/>
        <w:jc w:val="both"/>
        <w:rPr>
          <w:rFonts w:ascii="Times New Roman" w:hAnsi="Times New Roman" w:cs="Times New Roman"/>
          <w:color w:val="000000"/>
          <w:sz w:val="28"/>
          <w:szCs w:val="28"/>
        </w:rPr>
      </w:pPr>
      <w:r>
        <w:rPr>
          <w:rFonts w:ascii="Times New Roman" w:hAnsi="Times New Roman"/>
          <w:sz w:val="28"/>
          <w:szCs w:val="28"/>
        </w:rPr>
        <w:t>для обеспечения безопасности населения на территории поселения, планируется участие в реализации:</w:t>
      </w:r>
    </w:p>
    <w:p w:rsidR="0078370B" w:rsidRPr="00411D65" w:rsidRDefault="0078370B" w:rsidP="0078370B">
      <w:pPr>
        <w:pStyle w:val="ConsPlusNormal"/>
        <w:ind w:firstLine="709"/>
        <w:jc w:val="both"/>
        <w:rPr>
          <w:rFonts w:ascii="Times New Roman" w:hAnsi="Times New Roman" w:cs="Times New Roman"/>
          <w:color w:val="000000"/>
          <w:sz w:val="28"/>
          <w:szCs w:val="28"/>
        </w:rPr>
      </w:pPr>
      <w:r w:rsidRPr="00411D65">
        <w:rPr>
          <w:rFonts w:ascii="Times New Roman" w:hAnsi="Times New Roman" w:cs="Times New Roman"/>
          <w:color w:val="000000"/>
          <w:sz w:val="28"/>
          <w:szCs w:val="28"/>
        </w:rPr>
        <w:t>«Защита населения и территории Искитимского района от чрезвычайных ситуаций, обеспечение пожарной безопасности и безопасности людей на водных объектах и обеспечение общественного порядка», утвержденной постановлением администрации района</w:t>
      </w:r>
      <w:r>
        <w:rPr>
          <w:rFonts w:ascii="Times New Roman" w:hAnsi="Times New Roman" w:cs="Times New Roman"/>
          <w:color w:val="000000"/>
          <w:sz w:val="28"/>
          <w:szCs w:val="28"/>
        </w:rPr>
        <w:t xml:space="preserve"> (проект)</w:t>
      </w:r>
      <w:r w:rsidRPr="00411D65">
        <w:rPr>
          <w:rFonts w:ascii="Times New Roman" w:hAnsi="Times New Roman" w:cs="Times New Roman"/>
          <w:color w:val="000000"/>
          <w:sz w:val="28"/>
          <w:szCs w:val="28"/>
        </w:rPr>
        <w:t>;</w:t>
      </w:r>
    </w:p>
    <w:p w:rsidR="0078370B" w:rsidRDefault="0078370B" w:rsidP="0078370B">
      <w:pPr>
        <w:pStyle w:val="ConsPlusNormal"/>
        <w:ind w:firstLine="709"/>
        <w:jc w:val="both"/>
        <w:rPr>
          <w:rFonts w:ascii="Times New Roman" w:hAnsi="Times New Roman" w:cs="Times New Roman"/>
          <w:color w:val="000000"/>
          <w:sz w:val="28"/>
          <w:szCs w:val="28"/>
        </w:rPr>
      </w:pPr>
      <w:r w:rsidRPr="00411D65">
        <w:rPr>
          <w:rFonts w:ascii="Times New Roman" w:hAnsi="Times New Roman" w:cs="Times New Roman"/>
          <w:color w:val="000000"/>
          <w:sz w:val="28"/>
          <w:szCs w:val="28"/>
        </w:rPr>
        <w:t xml:space="preserve">«Профилактика терроризма и экстремизма на территории Искитимского </w:t>
      </w:r>
    </w:p>
    <w:p w:rsidR="0078370B" w:rsidRPr="00411D65" w:rsidRDefault="0078370B" w:rsidP="0078370B">
      <w:pPr>
        <w:pStyle w:val="ConsPlusNormal"/>
        <w:ind w:firstLine="709"/>
        <w:jc w:val="both"/>
        <w:rPr>
          <w:rFonts w:ascii="Times New Roman" w:hAnsi="Times New Roman" w:cs="Times New Roman"/>
          <w:color w:val="000000"/>
          <w:sz w:val="28"/>
          <w:szCs w:val="28"/>
        </w:rPr>
      </w:pPr>
      <w:r w:rsidRPr="00411D65">
        <w:rPr>
          <w:rFonts w:ascii="Times New Roman" w:hAnsi="Times New Roman" w:cs="Times New Roman"/>
          <w:color w:val="000000"/>
          <w:sz w:val="28"/>
          <w:szCs w:val="28"/>
        </w:rPr>
        <w:t>района», утвержденная постановлением администрации района от 22.08.2019 №</w:t>
      </w:r>
      <w:r>
        <w:rPr>
          <w:rFonts w:ascii="Times New Roman" w:hAnsi="Times New Roman" w:cs="Times New Roman"/>
          <w:color w:val="000000"/>
          <w:sz w:val="28"/>
          <w:szCs w:val="28"/>
        </w:rPr>
        <w:t> </w:t>
      </w:r>
      <w:r w:rsidRPr="00411D65">
        <w:rPr>
          <w:rFonts w:ascii="Times New Roman" w:hAnsi="Times New Roman" w:cs="Times New Roman"/>
          <w:color w:val="000000"/>
          <w:sz w:val="28"/>
          <w:szCs w:val="28"/>
        </w:rPr>
        <w:t>896;</w:t>
      </w:r>
    </w:p>
    <w:p w:rsidR="0078370B" w:rsidRPr="00411D65" w:rsidRDefault="0078370B" w:rsidP="0078370B">
      <w:pPr>
        <w:pStyle w:val="ConsPlusNormal"/>
        <w:ind w:firstLine="709"/>
        <w:jc w:val="both"/>
        <w:rPr>
          <w:rFonts w:ascii="Times New Roman" w:hAnsi="Times New Roman" w:cs="Times New Roman"/>
          <w:color w:val="000000"/>
          <w:sz w:val="28"/>
          <w:szCs w:val="28"/>
        </w:rPr>
      </w:pPr>
      <w:r w:rsidRPr="00411D65">
        <w:rPr>
          <w:rFonts w:ascii="Times New Roman" w:hAnsi="Times New Roman" w:cs="Times New Roman"/>
          <w:color w:val="000000"/>
          <w:sz w:val="28"/>
          <w:szCs w:val="28"/>
        </w:rPr>
        <w:t xml:space="preserve">«Развитие автомобильных дорог общего пользования местного значения Искитимского района и повышение безопасности дорожного движения», утвержденной постановлением администрации района </w:t>
      </w:r>
      <w:r>
        <w:rPr>
          <w:rFonts w:ascii="Times New Roman" w:hAnsi="Times New Roman" w:cs="Times New Roman"/>
          <w:color w:val="000000"/>
          <w:sz w:val="28"/>
          <w:szCs w:val="28"/>
        </w:rPr>
        <w:t>(проект)</w:t>
      </w:r>
      <w:r w:rsidRPr="00411D65">
        <w:rPr>
          <w:rFonts w:ascii="Times New Roman" w:hAnsi="Times New Roman" w:cs="Times New Roman"/>
          <w:color w:val="000000"/>
          <w:sz w:val="28"/>
          <w:szCs w:val="28"/>
        </w:rPr>
        <w:t>;</w:t>
      </w:r>
    </w:p>
    <w:p w:rsidR="0078370B" w:rsidRDefault="0078370B" w:rsidP="00783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1D65">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 xml:space="preserve">Совхозного сельсовета </w:t>
      </w:r>
      <w:r w:rsidRPr="00411D65">
        <w:rPr>
          <w:rFonts w:ascii="Times New Roman" w:eastAsia="Times New Roman" w:hAnsi="Times New Roman"/>
          <w:sz w:val="28"/>
          <w:szCs w:val="28"/>
          <w:lang w:eastAsia="ru-RU"/>
        </w:rPr>
        <w:t>для обеспечения безопасности населения района планирует участие в реализации:</w:t>
      </w:r>
    </w:p>
    <w:p w:rsidR="0078370B" w:rsidRDefault="0078370B" w:rsidP="0078370B">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государственной программы Новосибирской области «Обеспечение безопасности жизнедеятельности населения Новосибирской области», утвержденной постановлением Правительства Новосибирской области от 27.03.2015 №110-п;</w:t>
      </w:r>
    </w:p>
    <w:p w:rsidR="0078370B" w:rsidRDefault="0078370B" w:rsidP="0078370B">
      <w:pPr>
        <w:pStyle w:val="ConsPlusNormal"/>
        <w:ind w:firstLine="709"/>
        <w:jc w:val="both"/>
        <w:rPr>
          <w:rFonts w:ascii="Times New Roman" w:hAnsi="Times New Roman" w:cs="Times New Roman"/>
          <w:color w:val="000000"/>
          <w:sz w:val="28"/>
          <w:szCs w:val="28"/>
        </w:rPr>
      </w:pPr>
      <w:r w:rsidRPr="00411D65">
        <w:rPr>
          <w:rFonts w:ascii="Times New Roman" w:hAnsi="Times New Roman"/>
          <w:sz w:val="28"/>
          <w:szCs w:val="28"/>
        </w:rPr>
        <w:t xml:space="preserve">государственной программы Новосибирской области </w:t>
      </w:r>
      <w:r w:rsidRPr="00411D65">
        <w:rPr>
          <w:rFonts w:ascii="Times New Roman" w:hAnsi="Times New Roman" w:cs="Times New Roman"/>
          <w:color w:val="000000"/>
          <w:sz w:val="28"/>
          <w:szCs w:val="28"/>
        </w:rPr>
        <w:t>«Повышение безопасности дорожного движения на автомобильных дорогах и обеспечение безопасности населения в транспорте в Новосибирской области», утвержденной постановлением Правительства Новосибирской области от 03.12.2014 №</w:t>
      </w:r>
      <w:r>
        <w:rPr>
          <w:rFonts w:ascii="Times New Roman" w:hAnsi="Times New Roman" w:cs="Times New Roman"/>
          <w:color w:val="000000"/>
          <w:sz w:val="28"/>
          <w:szCs w:val="28"/>
        </w:rPr>
        <w:t> </w:t>
      </w:r>
      <w:r w:rsidRPr="00411D65">
        <w:rPr>
          <w:rFonts w:ascii="Times New Roman" w:hAnsi="Times New Roman" w:cs="Times New Roman"/>
          <w:color w:val="000000"/>
          <w:sz w:val="28"/>
          <w:szCs w:val="28"/>
        </w:rPr>
        <w:t>468-п;</w:t>
      </w:r>
    </w:p>
    <w:p w:rsidR="0078370B" w:rsidRPr="00411D65" w:rsidRDefault="0078370B" w:rsidP="0078370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государственной программы Новосибирской области «Построение и развитие аппаратно-программного комплекса «Безопасный город» в Новосибирской области», утвержденной постановлением Правительства Новосибирской области от 14.12.2016 №403 –п;</w:t>
      </w:r>
    </w:p>
    <w:p w:rsidR="0078370B" w:rsidRPr="00CC0053" w:rsidRDefault="0078370B" w:rsidP="0078370B">
      <w:pPr>
        <w:pStyle w:val="ConsPlusNormal"/>
        <w:ind w:firstLine="709"/>
        <w:jc w:val="both"/>
        <w:rPr>
          <w:rFonts w:ascii="Times New Roman" w:hAnsi="Times New Roman" w:cs="Times New Roman"/>
          <w:color w:val="000000"/>
          <w:sz w:val="28"/>
          <w:szCs w:val="28"/>
        </w:rPr>
      </w:pPr>
      <w:r w:rsidRPr="00CC0053">
        <w:rPr>
          <w:rFonts w:ascii="Times New Roman" w:hAnsi="Times New Roman"/>
          <w:sz w:val="28"/>
          <w:szCs w:val="28"/>
        </w:rPr>
        <w:t>региональной программы Новосибирской области «Профилактика правонарушений, экстремизма и терроризма на территории Новосибирской области», утвержденной постановлением Правительства Новосибирской области от 29.06.2017 №</w:t>
      </w:r>
      <w:r>
        <w:rPr>
          <w:rFonts w:ascii="Times New Roman" w:hAnsi="Times New Roman"/>
          <w:sz w:val="28"/>
          <w:szCs w:val="28"/>
        </w:rPr>
        <w:t xml:space="preserve"> </w:t>
      </w:r>
      <w:r w:rsidRPr="00CC0053">
        <w:rPr>
          <w:rFonts w:ascii="Times New Roman" w:hAnsi="Times New Roman"/>
          <w:sz w:val="28"/>
          <w:szCs w:val="28"/>
        </w:rPr>
        <w:t>246-п.</w:t>
      </w:r>
    </w:p>
    <w:p w:rsidR="0078370B" w:rsidRPr="0033202E" w:rsidRDefault="0078370B" w:rsidP="0078370B">
      <w:pPr>
        <w:pStyle w:val="ConsPlusNormal"/>
        <w:ind w:firstLine="709"/>
        <w:jc w:val="both"/>
        <w:rPr>
          <w:rFonts w:ascii="Times New Roman" w:hAnsi="Times New Roman" w:cs="Times New Roman"/>
          <w:sz w:val="28"/>
          <w:szCs w:val="28"/>
        </w:rPr>
      </w:pPr>
      <w:r w:rsidRPr="0033202E">
        <w:rPr>
          <w:rFonts w:ascii="Times New Roman" w:eastAsia="Calibri" w:hAnsi="Times New Roman" w:cs="Times New Roman"/>
          <w:sz w:val="28"/>
          <w:szCs w:val="28"/>
        </w:rPr>
        <w:t>Основными направлениями деятельности на 202</w:t>
      </w:r>
      <w:r>
        <w:rPr>
          <w:rFonts w:ascii="Times New Roman" w:eastAsia="Calibri" w:hAnsi="Times New Roman" w:cs="Times New Roman"/>
          <w:sz w:val="28"/>
          <w:szCs w:val="28"/>
        </w:rPr>
        <w:t>4-2026</w:t>
      </w:r>
      <w:r w:rsidRPr="0033202E">
        <w:rPr>
          <w:rFonts w:ascii="Times New Roman" w:eastAsia="Calibri" w:hAnsi="Times New Roman" w:cs="Times New Roman"/>
          <w:sz w:val="28"/>
          <w:szCs w:val="28"/>
        </w:rPr>
        <w:t xml:space="preserve"> годы являются:</w:t>
      </w:r>
      <w:r w:rsidRPr="0033202E">
        <w:rPr>
          <w:rFonts w:ascii="Times New Roman" w:hAnsi="Times New Roman" w:cs="Times New Roman"/>
          <w:spacing w:val="2"/>
          <w:sz w:val="28"/>
          <w:szCs w:val="28"/>
        </w:rPr>
        <w:t xml:space="preserve"> борьба с преступностью, профилактика правонарушений, обеспечение защиты населения и территории </w:t>
      </w:r>
      <w:r>
        <w:rPr>
          <w:rFonts w:ascii="Times New Roman" w:hAnsi="Times New Roman" w:cs="Times New Roman"/>
          <w:spacing w:val="2"/>
          <w:sz w:val="28"/>
          <w:szCs w:val="28"/>
        </w:rPr>
        <w:t>поселения</w:t>
      </w:r>
      <w:r w:rsidRPr="0033202E">
        <w:rPr>
          <w:rFonts w:ascii="Times New Roman" w:hAnsi="Times New Roman" w:cs="Times New Roman"/>
          <w:spacing w:val="2"/>
          <w:sz w:val="28"/>
          <w:szCs w:val="28"/>
        </w:rPr>
        <w:t xml:space="preserve"> от чрезвычайных ситуаций природного и техногенного характера, повышение уровня защищенности населения от пожаров, снижение уровня аварийности и повышения безопасности пассажирских перевозок.</w:t>
      </w:r>
    </w:p>
    <w:p w:rsidR="0078370B" w:rsidRPr="007A5DA2" w:rsidRDefault="0078370B" w:rsidP="00783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5DA2">
        <w:rPr>
          <w:rFonts w:ascii="Times New Roman" w:eastAsia="Times New Roman" w:hAnsi="Times New Roman"/>
          <w:sz w:val="28"/>
          <w:szCs w:val="28"/>
          <w:lang w:eastAsia="ru-RU"/>
        </w:rPr>
        <w:t xml:space="preserve">В рамках реализации приоритета по обеспечению безопасности дорожного движения и пассажирских перевозок на транспорте смертность от дорожно-транспортных происшествий в районе к </w:t>
      </w:r>
      <w:r>
        <w:rPr>
          <w:rFonts w:ascii="Times New Roman" w:eastAsia="Times New Roman" w:hAnsi="Times New Roman"/>
          <w:sz w:val="28"/>
          <w:szCs w:val="28"/>
          <w:lang w:eastAsia="ru-RU"/>
        </w:rPr>
        <w:t>2026</w:t>
      </w:r>
      <w:r w:rsidRPr="007A5DA2">
        <w:rPr>
          <w:rFonts w:ascii="Times New Roman" w:eastAsia="Times New Roman" w:hAnsi="Times New Roman"/>
          <w:sz w:val="28"/>
          <w:szCs w:val="28"/>
          <w:lang w:eastAsia="ru-RU"/>
        </w:rPr>
        <w:t xml:space="preserve"> году сократится относительно </w:t>
      </w:r>
      <w:r>
        <w:rPr>
          <w:rFonts w:ascii="Times New Roman" w:eastAsia="Times New Roman" w:hAnsi="Times New Roman"/>
          <w:sz w:val="28"/>
          <w:szCs w:val="28"/>
          <w:lang w:eastAsia="ru-RU"/>
        </w:rPr>
        <w:t>2023</w:t>
      </w:r>
      <w:r w:rsidRPr="007A5DA2">
        <w:rPr>
          <w:rFonts w:ascii="Times New Roman" w:eastAsia="Times New Roman" w:hAnsi="Times New Roman"/>
          <w:sz w:val="28"/>
          <w:szCs w:val="28"/>
          <w:lang w:eastAsia="ru-RU"/>
        </w:rPr>
        <w:t xml:space="preserve"> года на</w:t>
      </w:r>
      <w:r>
        <w:rPr>
          <w:rFonts w:ascii="Times New Roman" w:eastAsia="Times New Roman" w:hAnsi="Times New Roman"/>
          <w:sz w:val="28"/>
          <w:szCs w:val="28"/>
          <w:lang w:eastAsia="ru-RU"/>
        </w:rPr>
        <w:t xml:space="preserve"> 1,5</w:t>
      </w:r>
      <w:r w:rsidRPr="007A5DA2">
        <w:rPr>
          <w:rFonts w:ascii="Times New Roman" w:eastAsia="Times New Roman" w:hAnsi="Times New Roman"/>
          <w:sz w:val="28"/>
          <w:szCs w:val="28"/>
          <w:lang w:eastAsia="ru-RU"/>
        </w:rPr>
        <w:t>%.</w:t>
      </w:r>
    </w:p>
    <w:p w:rsidR="0078370B" w:rsidRPr="007A5DA2" w:rsidRDefault="0078370B" w:rsidP="0078370B">
      <w:pPr>
        <w:autoSpaceDE w:val="0"/>
        <w:autoSpaceDN w:val="0"/>
        <w:adjustRightInd w:val="0"/>
        <w:spacing w:after="0" w:line="240" w:lineRule="auto"/>
        <w:ind w:firstLine="709"/>
        <w:jc w:val="both"/>
        <w:rPr>
          <w:rFonts w:ascii="Times New Roman" w:hAnsi="Times New Roman"/>
          <w:color w:val="000000"/>
          <w:sz w:val="28"/>
          <w:szCs w:val="28"/>
        </w:rPr>
      </w:pPr>
      <w:r w:rsidRPr="007A5DA2">
        <w:rPr>
          <w:rFonts w:ascii="Times New Roman" w:hAnsi="Times New Roman"/>
          <w:color w:val="000000"/>
          <w:sz w:val="28"/>
          <w:szCs w:val="28"/>
        </w:rPr>
        <w:t>Реализация мероприятий по обеспечению безопасности жизнедеятельности, профилактика правонарушений позволит ежегодно в среднем снизить:</w:t>
      </w:r>
    </w:p>
    <w:p w:rsidR="0078370B" w:rsidRPr="007A5DA2" w:rsidRDefault="0078370B" w:rsidP="0078370B">
      <w:pPr>
        <w:autoSpaceDE w:val="0"/>
        <w:autoSpaceDN w:val="0"/>
        <w:adjustRightInd w:val="0"/>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 xml:space="preserve">- </w:t>
      </w:r>
      <w:r w:rsidRPr="007A5DA2">
        <w:rPr>
          <w:rFonts w:ascii="Times New Roman" w:hAnsi="Times New Roman"/>
          <w:color w:val="000000"/>
          <w:sz w:val="28"/>
          <w:szCs w:val="28"/>
        </w:rPr>
        <w:t xml:space="preserve">количество тяжких и особо тяжких преступлений на </w:t>
      </w:r>
      <w:r>
        <w:rPr>
          <w:rFonts w:ascii="Times New Roman" w:hAnsi="Times New Roman"/>
          <w:color w:val="000000"/>
          <w:sz w:val="28"/>
          <w:szCs w:val="28"/>
        </w:rPr>
        <w:t>0,7</w:t>
      </w:r>
      <w:r w:rsidRPr="007A5DA2">
        <w:rPr>
          <w:rFonts w:ascii="Times New Roman" w:hAnsi="Times New Roman"/>
          <w:color w:val="000000"/>
          <w:sz w:val="28"/>
          <w:szCs w:val="28"/>
        </w:rPr>
        <w:t>%;</w:t>
      </w:r>
    </w:p>
    <w:p w:rsidR="0078370B" w:rsidRPr="007A5DA2" w:rsidRDefault="0078370B" w:rsidP="0078370B">
      <w:pPr>
        <w:autoSpaceDE w:val="0"/>
        <w:autoSpaceDN w:val="0"/>
        <w:adjustRightInd w:val="0"/>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 xml:space="preserve">- </w:t>
      </w:r>
      <w:r w:rsidRPr="007A5DA2">
        <w:rPr>
          <w:rFonts w:ascii="Times New Roman" w:hAnsi="Times New Roman"/>
          <w:color w:val="000000"/>
          <w:sz w:val="28"/>
          <w:szCs w:val="28"/>
        </w:rPr>
        <w:t xml:space="preserve">количество преступлений, совершенных ранее судимыми, на </w:t>
      </w:r>
      <w:r>
        <w:rPr>
          <w:rFonts w:ascii="Times New Roman" w:hAnsi="Times New Roman"/>
          <w:color w:val="000000"/>
          <w:sz w:val="28"/>
          <w:szCs w:val="28"/>
        </w:rPr>
        <w:t>1,</w:t>
      </w:r>
      <w:r w:rsidRPr="007A5DA2">
        <w:rPr>
          <w:rFonts w:ascii="Times New Roman" w:hAnsi="Times New Roman"/>
          <w:color w:val="000000"/>
          <w:sz w:val="28"/>
          <w:szCs w:val="28"/>
        </w:rPr>
        <w:t>3%;</w:t>
      </w:r>
    </w:p>
    <w:p w:rsidR="0078370B" w:rsidRPr="007A5DA2" w:rsidRDefault="0078370B" w:rsidP="0078370B">
      <w:pPr>
        <w:autoSpaceDE w:val="0"/>
        <w:autoSpaceDN w:val="0"/>
        <w:adjustRightInd w:val="0"/>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 xml:space="preserve">- </w:t>
      </w:r>
      <w:r w:rsidRPr="007A5DA2">
        <w:rPr>
          <w:rFonts w:ascii="Times New Roman" w:hAnsi="Times New Roman"/>
          <w:color w:val="000000"/>
          <w:sz w:val="28"/>
          <w:szCs w:val="28"/>
        </w:rPr>
        <w:t>количество преступлений, совершенных несовершеннолетними, на 3,2%;</w:t>
      </w:r>
    </w:p>
    <w:p w:rsidR="0078370B" w:rsidRPr="007A5DA2" w:rsidRDefault="0078370B" w:rsidP="0078370B">
      <w:pPr>
        <w:autoSpaceDE w:val="0"/>
        <w:autoSpaceDN w:val="0"/>
        <w:adjustRightInd w:val="0"/>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 xml:space="preserve">- </w:t>
      </w:r>
      <w:r w:rsidRPr="007A5DA2">
        <w:rPr>
          <w:rFonts w:ascii="Times New Roman" w:hAnsi="Times New Roman"/>
          <w:color w:val="000000"/>
          <w:sz w:val="28"/>
          <w:szCs w:val="28"/>
        </w:rPr>
        <w:t xml:space="preserve">количество преступлений, совершенных в состоянии алкогольного и наркотического опьянения, на </w:t>
      </w:r>
      <w:r>
        <w:rPr>
          <w:rFonts w:ascii="Times New Roman" w:hAnsi="Times New Roman"/>
          <w:color w:val="000000"/>
          <w:sz w:val="28"/>
          <w:szCs w:val="28"/>
        </w:rPr>
        <w:t>2</w:t>
      </w:r>
      <w:r w:rsidRPr="007A5DA2">
        <w:rPr>
          <w:rFonts w:ascii="Times New Roman" w:hAnsi="Times New Roman"/>
          <w:color w:val="000000"/>
          <w:sz w:val="28"/>
          <w:szCs w:val="28"/>
        </w:rPr>
        <w:t>%;</w:t>
      </w:r>
    </w:p>
    <w:p w:rsidR="0078370B" w:rsidRPr="007A5DA2" w:rsidRDefault="0078370B" w:rsidP="0078370B">
      <w:pPr>
        <w:autoSpaceDE w:val="0"/>
        <w:autoSpaceDN w:val="0"/>
        <w:adjustRightInd w:val="0"/>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 xml:space="preserve">- </w:t>
      </w:r>
      <w:r w:rsidRPr="007A5DA2">
        <w:rPr>
          <w:rFonts w:ascii="Times New Roman" w:hAnsi="Times New Roman"/>
          <w:color w:val="000000"/>
          <w:sz w:val="28"/>
          <w:szCs w:val="28"/>
        </w:rPr>
        <w:t xml:space="preserve">уровень заболеваемости наркоманией и количество больных наркоманией на </w:t>
      </w:r>
      <w:r>
        <w:rPr>
          <w:rFonts w:ascii="Times New Roman" w:hAnsi="Times New Roman"/>
          <w:color w:val="000000"/>
          <w:sz w:val="28"/>
          <w:szCs w:val="28"/>
        </w:rPr>
        <w:t>1,7</w:t>
      </w:r>
      <w:r w:rsidRPr="007A5DA2">
        <w:rPr>
          <w:rFonts w:ascii="Times New Roman" w:hAnsi="Times New Roman"/>
          <w:color w:val="000000"/>
          <w:sz w:val="28"/>
          <w:szCs w:val="28"/>
        </w:rPr>
        <w:t>%.</w:t>
      </w:r>
    </w:p>
    <w:p w:rsidR="0078370B" w:rsidRPr="00BB2F76" w:rsidRDefault="0078370B" w:rsidP="0078370B">
      <w:pPr>
        <w:autoSpaceDE w:val="0"/>
        <w:autoSpaceDN w:val="0"/>
        <w:adjustRightInd w:val="0"/>
        <w:spacing w:after="0" w:line="240" w:lineRule="auto"/>
        <w:ind w:firstLine="709"/>
        <w:jc w:val="both"/>
        <w:rPr>
          <w:rFonts w:ascii="Times New Roman" w:hAnsi="Times New Roman"/>
          <w:color w:val="000000"/>
          <w:sz w:val="28"/>
          <w:szCs w:val="28"/>
        </w:rPr>
      </w:pPr>
      <w:r w:rsidRPr="00BB2F76">
        <w:rPr>
          <w:rFonts w:ascii="Times New Roman" w:hAnsi="Times New Roman"/>
          <w:color w:val="000000"/>
          <w:sz w:val="28"/>
          <w:szCs w:val="28"/>
        </w:rPr>
        <w:t xml:space="preserve">В </w:t>
      </w:r>
      <w:r>
        <w:rPr>
          <w:rFonts w:ascii="Times New Roman" w:hAnsi="Times New Roman"/>
          <w:color w:val="000000"/>
          <w:sz w:val="28"/>
          <w:szCs w:val="28"/>
        </w:rPr>
        <w:t>2026</w:t>
      </w:r>
      <w:r w:rsidRPr="00BB2F76">
        <w:rPr>
          <w:rFonts w:ascii="Times New Roman" w:hAnsi="Times New Roman"/>
          <w:color w:val="000000"/>
          <w:sz w:val="28"/>
          <w:szCs w:val="28"/>
        </w:rPr>
        <w:t xml:space="preserve"> году количество зарегистрированных пожаров составит </w:t>
      </w:r>
      <w:r>
        <w:rPr>
          <w:rFonts w:ascii="Times New Roman" w:hAnsi="Times New Roman"/>
          <w:color w:val="000000"/>
          <w:sz w:val="28"/>
          <w:szCs w:val="28"/>
        </w:rPr>
        <w:t>4</w:t>
      </w:r>
      <w:r w:rsidRPr="00BB2F76">
        <w:rPr>
          <w:rFonts w:ascii="Times New Roman" w:hAnsi="Times New Roman"/>
          <w:color w:val="000000"/>
          <w:sz w:val="28"/>
          <w:szCs w:val="28"/>
        </w:rPr>
        <w:t>% к уровню 20</w:t>
      </w:r>
      <w:r>
        <w:rPr>
          <w:rFonts w:ascii="Times New Roman" w:hAnsi="Times New Roman"/>
          <w:color w:val="000000"/>
          <w:sz w:val="28"/>
          <w:szCs w:val="28"/>
        </w:rPr>
        <w:t>23</w:t>
      </w:r>
      <w:r w:rsidRPr="00BB2F76">
        <w:rPr>
          <w:rFonts w:ascii="Times New Roman" w:hAnsi="Times New Roman"/>
          <w:color w:val="000000"/>
          <w:sz w:val="28"/>
          <w:szCs w:val="28"/>
        </w:rPr>
        <w:t xml:space="preserve"> года.</w:t>
      </w:r>
    </w:p>
    <w:p w:rsidR="0078370B" w:rsidRDefault="0078370B" w:rsidP="0078370B">
      <w:pPr>
        <w:autoSpaceDE w:val="0"/>
        <w:autoSpaceDN w:val="0"/>
        <w:adjustRightInd w:val="0"/>
        <w:spacing w:after="0" w:line="240" w:lineRule="auto"/>
        <w:ind w:firstLine="709"/>
        <w:jc w:val="both"/>
        <w:rPr>
          <w:rFonts w:ascii="Times New Roman" w:hAnsi="Times New Roman"/>
          <w:color w:val="000000"/>
          <w:sz w:val="28"/>
          <w:szCs w:val="28"/>
        </w:rPr>
      </w:pPr>
      <w:r w:rsidRPr="00BB2F76">
        <w:rPr>
          <w:rFonts w:ascii="Times New Roman" w:hAnsi="Times New Roman"/>
          <w:color w:val="000000"/>
          <w:sz w:val="28"/>
          <w:szCs w:val="28"/>
        </w:rPr>
        <w:t>Реализация мер, направленных на координацию работы и взаимодействие служб и ведомств, ответственных за обеспечение общественной безопасности,  позволит к концу 20</w:t>
      </w:r>
      <w:r>
        <w:rPr>
          <w:rFonts w:ascii="Times New Roman" w:hAnsi="Times New Roman"/>
          <w:color w:val="000000"/>
          <w:sz w:val="28"/>
          <w:szCs w:val="28"/>
        </w:rPr>
        <w:t>26</w:t>
      </w:r>
      <w:r w:rsidRPr="00BB2F76">
        <w:rPr>
          <w:rFonts w:ascii="Times New Roman" w:hAnsi="Times New Roman"/>
          <w:color w:val="000000"/>
          <w:sz w:val="28"/>
          <w:szCs w:val="28"/>
        </w:rPr>
        <w:t xml:space="preserve"> года сократить </w:t>
      </w:r>
      <w:r>
        <w:rPr>
          <w:rFonts w:ascii="Times New Roman" w:hAnsi="Times New Roman"/>
          <w:color w:val="000000"/>
          <w:sz w:val="28"/>
          <w:szCs w:val="28"/>
        </w:rPr>
        <w:t>количество ложных вызовов экстренных оперативных служб в границах действия сегментов АПК «Безопасный город», поступающих по единому номеру 112 на территории поселения, до 526 % к уровню 2023 года.</w:t>
      </w:r>
    </w:p>
    <w:p w:rsidR="0078370B" w:rsidRPr="00BB2F76" w:rsidRDefault="0078370B" w:rsidP="0078370B">
      <w:pPr>
        <w:autoSpaceDE w:val="0"/>
        <w:autoSpaceDN w:val="0"/>
        <w:adjustRightInd w:val="0"/>
        <w:spacing w:after="0" w:line="240" w:lineRule="auto"/>
        <w:ind w:firstLine="709"/>
        <w:jc w:val="both"/>
        <w:rPr>
          <w:rFonts w:ascii="Times New Roman" w:hAnsi="Times New Roman"/>
          <w:color w:val="000000"/>
          <w:sz w:val="28"/>
          <w:szCs w:val="28"/>
        </w:rPr>
      </w:pPr>
      <w:r w:rsidRPr="00BB2F76">
        <w:rPr>
          <w:rFonts w:ascii="Times New Roman" w:hAnsi="Times New Roman"/>
          <w:color w:val="000000"/>
          <w:sz w:val="28"/>
          <w:szCs w:val="28"/>
        </w:rPr>
        <w:lastRenderedPageBreak/>
        <w:t xml:space="preserve">При реализации запланированных мер и достижении целевых показателей на территории </w:t>
      </w:r>
      <w:r>
        <w:rPr>
          <w:rFonts w:ascii="Times New Roman" w:hAnsi="Times New Roman"/>
          <w:color w:val="000000"/>
          <w:sz w:val="28"/>
          <w:szCs w:val="28"/>
        </w:rPr>
        <w:t>поселения</w:t>
      </w:r>
      <w:r w:rsidRPr="00BB2F76">
        <w:rPr>
          <w:rFonts w:ascii="Times New Roman" w:hAnsi="Times New Roman"/>
          <w:color w:val="000000"/>
          <w:sz w:val="28"/>
          <w:szCs w:val="28"/>
        </w:rPr>
        <w:t xml:space="preserve"> снизится вероятность реализации угроз криминального, террористического, природного, техногенного и иного характера, кроме этого, повысится уровень безопасности населения на транспорте.</w:t>
      </w:r>
    </w:p>
    <w:p w:rsidR="0078370B" w:rsidRDefault="0078370B" w:rsidP="0078370B">
      <w:pPr>
        <w:spacing w:after="0" w:line="240" w:lineRule="auto"/>
        <w:ind w:left="284"/>
        <w:outlineLvl w:val="1"/>
        <w:rPr>
          <w:rFonts w:ascii="Times New Roman" w:eastAsia="Times New Roman" w:hAnsi="Times New Roman"/>
          <w:b/>
          <w:i/>
          <w:sz w:val="28"/>
          <w:szCs w:val="28"/>
          <w:lang w:eastAsia="ru-RU"/>
        </w:rPr>
      </w:pPr>
      <w:bookmarkStart w:id="31" w:name="_Toc459803396"/>
      <w:bookmarkStart w:id="32" w:name="_Toc460227807"/>
      <w:bookmarkStart w:id="33" w:name="_Toc460227952"/>
      <w:r w:rsidRPr="003B7A2B">
        <w:rPr>
          <w:rFonts w:ascii="Times New Roman" w:eastAsia="Times New Roman" w:hAnsi="Times New Roman"/>
          <w:b/>
          <w:i/>
          <w:sz w:val="28"/>
          <w:szCs w:val="28"/>
          <w:lang w:eastAsia="ru-RU"/>
        </w:rPr>
        <w:t xml:space="preserve">6.Экономическое развитие </w:t>
      </w:r>
    </w:p>
    <w:p w:rsidR="0078370B" w:rsidRPr="00337A2D" w:rsidRDefault="0078370B" w:rsidP="0078370B">
      <w:pPr>
        <w:spacing w:after="0" w:line="240" w:lineRule="auto"/>
        <w:outlineLvl w:val="1"/>
        <w:rPr>
          <w:rFonts w:ascii="Times New Roman" w:eastAsia="Times New Roman" w:hAnsi="Times New Roman"/>
          <w:b/>
          <w:i/>
          <w:sz w:val="28"/>
          <w:szCs w:val="28"/>
          <w:lang w:eastAsia="ru-RU"/>
        </w:rPr>
      </w:pPr>
      <w:r w:rsidRPr="00A44639">
        <w:rPr>
          <w:rFonts w:ascii="Times New Roman" w:eastAsia="Times New Roman" w:hAnsi="Times New Roman"/>
          <w:b/>
          <w:i/>
          <w:sz w:val="28"/>
          <w:szCs w:val="28"/>
          <w:lang w:eastAsia="ru-RU"/>
        </w:rPr>
        <w:t>6.1</w:t>
      </w:r>
      <w:r w:rsidRPr="00337A2D">
        <w:rPr>
          <w:rFonts w:ascii="Times New Roman" w:eastAsia="Times New Roman" w:hAnsi="Times New Roman"/>
          <w:b/>
          <w:i/>
          <w:sz w:val="28"/>
          <w:szCs w:val="28"/>
          <w:lang w:eastAsia="ru-RU"/>
        </w:rPr>
        <w:t xml:space="preserve"> Внутренний валовой продукт</w:t>
      </w:r>
      <w:bookmarkEnd w:id="31"/>
      <w:bookmarkEnd w:id="32"/>
      <w:bookmarkEnd w:id="33"/>
    </w:p>
    <w:p w:rsidR="0078370B" w:rsidRPr="00341D14" w:rsidRDefault="0078370B" w:rsidP="0078370B">
      <w:pPr>
        <w:spacing w:after="0" w:line="240" w:lineRule="auto"/>
        <w:ind w:firstLine="709"/>
        <w:jc w:val="both"/>
        <w:rPr>
          <w:rFonts w:ascii="Times New Roman" w:eastAsia="Times New Roman" w:hAnsi="Times New Roman"/>
          <w:sz w:val="28"/>
          <w:szCs w:val="28"/>
          <w:lang w:eastAsia="ru-RU"/>
        </w:rPr>
      </w:pPr>
      <w:r w:rsidRPr="00341D14">
        <w:rPr>
          <w:rFonts w:ascii="Times New Roman" w:eastAsia="Times New Roman" w:hAnsi="Times New Roman"/>
          <w:sz w:val="28"/>
          <w:szCs w:val="28"/>
          <w:lang w:eastAsia="ru-RU"/>
        </w:rPr>
        <w:t xml:space="preserve">Данный показатель показывает уровень экономического развития, является отражением итогов экономической деятельности </w:t>
      </w:r>
      <w:r>
        <w:rPr>
          <w:rFonts w:ascii="Times New Roman" w:eastAsia="Times New Roman" w:hAnsi="Times New Roman"/>
          <w:sz w:val="28"/>
          <w:szCs w:val="28"/>
          <w:lang w:eastAsia="ru-RU"/>
        </w:rPr>
        <w:t>поселения</w:t>
      </w:r>
      <w:r w:rsidRPr="00341D14">
        <w:rPr>
          <w:rFonts w:ascii="Times New Roman" w:eastAsia="Times New Roman" w:hAnsi="Times New Roman"/>
          <w:sz w:val="28"/>
          <w:szCs w:val="28"/>
          <w:lang w:eastAsia="ru-RU"/>
        </w:rPr>
        <w:t>.</w:t>
      </w:r>
    </w:p>
    <w:p w:rsidR="0078370B" w:rsidRPr="00B00743" w:rsidRDefault="0078370B" w:rsidP="0078370B">
      <w:pPr>
        <w:spacing w:after="0" w:line="240" w:lineRule="auto"/>
        <w:ind w:firstLine="709"/>
        <w:jc w:val="both"/>
        <w:rPr>
          <w:rFonts w:ascii="Times New Roman" w:eastAsia="Times New Roman" w:hAnsi="Times New Roman"/>
          <w:sz w:val="28"/>
          <w:szCs w:val="28"/>
          <w:lang w:eastAsia="ru-RU"/>
        </w:rPr>
      </w:pPr>
      <w:r w:rsidRPr="00B00743">
        <w:rPr>
          <w:rFonts w:ascii="Times New Roman" w:eastAsia="Times New Roman" w:hAnsi="Times New Roman"/>
          <w:sz w:val="28"/>
          <w:szCs w:val="28"/>
          <w:lang w:eastAsia="ru-RU"/>
        </w:rPr>
        <w:t xml:space="preserve">Отраслевая структура </w:t>
      </w:r>
      <w:r>
        <w:rPr>
          <w:rFonts w:ascii="Times New Roman" w:eastAsia="Times New Roman" w:hAnsi="Times New Roman"/>
          <w:sz w:val="28"/>
          <w:szCs w:val="28"/>
          <w:lang w:eastAsia="ru-RU"/>
        </w:rPr>
        <w:t xml:space="preserve">внутреннего </w:t>
      </w:r>
      <w:r w:rsidRPr="00B00743">
        <w:rPr>
          <w:rFonts w:ascii="Times New Roman" w:eastAsia="Times New Roman" w:hAnsi="Times New Roman"/>
          <w:sz w:val="28"/>
          <w:szCs w:val="28"/>
          <w:lang w:eastAsia="ru-RU"/>
        </w:rPr>
        <w:t xml:space="preserve">валового продукта </w:t>
      </w:r>
      <w:r>
        <w:rPr>
          <w:rFonts w:ascii="Times New Roman" w:eastAsia="Times New Roman" w:hAnsi="Times New Roman"/>
          <w:sz w:val="28"/>
          <w:szCs w:val="28"/>
          <w:lang w:eastAsia="ru-RU"/>
        </w:rPr>
        <w:t xml:space="preserve">(далее – ВВП) </w:t>
      </w:r>
      <w:r w:rsidRPr="00B00743">
        <w:rPr>
          <w:rFonts w:ascii="Times New Roman" w:eastAsia="Times New Roman" w:hAnsi="Times New Roman"/>
          <w:sz w:val="28"/>
          <w:szCs w:val="28"/>
          <w:lang w:eastAsia="ru-RU"/>
        </w:rPr>
        <w:t xml:space="preserve">позволяет оценить вклад видов экономической деятельности в экономику </w:t>
      </w:r>
      <w:r>
        <w:rPr>
          <w:rFonts w:ascii="Times New Roman" w:eastAsia="Times New Roman" w:hAnsi="Times New Roman"/>
          <w:sz w:val="28"/>
          <w:szCs w:val="28"/>
          <w:lang w:eastAsia="ru-RU"/>
        </w:rPr>
        <w:t>поселения</w:t>
      </w:r>
      <w:r w:rsidRPr="00B00743">
        <w:rPr>
          <w:rFonts w:ascii="Times New Roman" w:eastAsia="Times New Roman" w:hAnsi="Times New Roman"/>
          <w:sz w:val="28"/>
          <w:szCs w:val="28"/>
          <w:lang w:eastAsia="ru-RU"/>
        </w:rPr>
        <w:t xml:space="preserve"> и определить приоритетные направления развития.</w:t>
      </w:r>
    </w:p>
    <w:p w:rsidR="0078370B" w:rsidRDefault="0078370B" w:rsidP="0078370B">
      <w:pPr>
        <w:spacing w:after="0" w:line="240" w:lineRule="auto"/>
        <w:ind w:firstLine="709"/>
        <w:jc w:val="both"/>
        <w:rPr>
          <w:rFonts w:ascii="Times New Roman" w:eastAsia="Times New Roman" w:hAnsi="Times New Roman"/>
          <w:sz w:val="28"/>
          <w:szCs w:val="28"/>
          <w:lang w:eastAsia="ru-RU"/>
        </w:rPr>
      </w:pPr>
      <w:r w:rsidRPr="00B00743">
        <w:rPr>
          <w:rFonts w:ascii="Times New Roman" w:eastAsia="Times New Roman" w:hAnsi="Times New Roman"/>
          <w:sz w:val="28"/>
          <w:szCs w:val="28"/>
          <w:lang w:eastAsia="ru-RU"/>
        </w:rPr>
        <w:t xml:space="preserve"> </w:t>
      </w:r>
      <w:bookmarkStart w:id="34" w:name="_Toc452122683"/>
      <w:r>
        <w:rPr>
          <w:rFonts w:ascii="Times New Roman" w:eastAsia="Times New Roman" w:hAnsi="Times New Roman"/>
          <w:sz w:val="28"/>
          <w:szCs w:val="28"/>
          <w:lang w:eastAsia="ru-RU"/>
        </w:rPr>
        <w:t>Основную</w:t>
      </w:r>
      <w:r w:rsidRPr="00B00743">
        <w:rPr>
          <w:rFonts w:ascii="Times New Roman" w:eastAsia="Times New Roman" w:hAnsi="Times New Roman"/>
          <w:color w:val="000000"/>
          <w:sz w:val="28"/>
          <w:szCs w:val="28"/>
          <w:lang w:eastAsia="ru-RU"/>
        </w:rPr>
        <w:t xml:space="preserve"> роль в структуре ВВП и в целом в экономической жизни </w:t>
      </w:r>
      <w:r>
        <w:rPr>
          <w:rFonts w:ascii="Times New Roman" w:eastAsia="Times New Roman" w:hAnsi="Times New Roman"/>
          <w:color w:val="000000"/>
          <w:sz w:val="28"/>
          <w:szCs w:val="28"/>
          <w:lang w:eastAsia="ru-RU"/>
        </w:rPr>
        <w:t>поселения</w:t>
      </w:r>
      <w:r w:rsidRPr="00B00743">
        <w:rPr>
          <w:rFonts w:ascii="Times New Roman" w:eastAsia="Times New Roman" w:hAnsi="Times New Roman"/>
          <w:color w:val="000000"/>
          <w:sz w:val="28"/>
          <w:szCs w:val="28"/>
          <w:lang w:eastAsia="ru-RU"/>
        </w:rPr>
        <w:t xml:space="preserve"> играет </w:t>
      </w:r>
      <w:r>
        <w:rPr>
          <w:rFonts w:ascii="Times New Roman" w:eastAsia="Times New Roman" w:hAnsi="Times New Roman"/>
          <w:color w:val="000000"/>
          <w:sz w:val="28"/>
          <w:szCs w:val="28"/>
          <w:lang w:eastAsia="ru-RU"/>
        </w:rPr>
        <w:t>сельское хозяйство. ВВП поселения</w:t>
      </w:r>
      <w:r w:rsidRPr="00B00743">
        <w:rPr>
          <w:rFonts w:ascii="Times New Roman" w:eastAsia="Times New Roman" w:hAnsi="Times New Roman"/>
          <w:color w:val="000000"/>
          <w:sz w:val="28"/>
          <w:szCs w:val="28"/>
          <w:lang w:eastAsia="ru-RU"/>
        </w:rPr>
        <w:t xml:space="preserve"> формируют: сельское хозяйство (</w:t>
      </w:r>
      <w:r>
        <w:rPr>
          <w:rFonts w:ascii="Times New Roman" w:eastAsia="Times New Roman" w:hAnsi="Times New Roman"/>
          <w:color w:val="000000"/>
          <w:sz w:val="28"/>
          <w:szCs w:val="28"/>
          <w:lang w:eastAsia="ru-RU"/>
        </w:rPr>
        <w:t>59,5</w:t>
      </w:r>
      <w:r w:rsidRPr="000A45F8">
        <w:rPr>
          <w:rFonts w:ascii="Times New Roman" w:eastAsia="Times New Roman" w:hAnsi="Times New Roman"/>
          <w:sz w:val="28"/>
          <w:szCs w:val="28"/>
          <w:lang w:eastAsia="ru-RU"/>
        </w:rPr>
        <w:t>%), торговля (</w:t>
      </w:r>
      <w:r>
        <w:rPr>
          <w:rFonts w:ascii="Times New Roman" w:eastAsia="Times New Roman" w:hAnsi="Times New Roman"/>
          <w:sz w:val="28"/>
          <w:szCs w:val="28"/>
          <w:lang w:eastAsia="ru-RU"/>
        </w:rPr>
        <w:t>33,6</w:t>
      </w:r>
      <w:r w:rsidRPr="000A45F8">
        <w:rPr>
          <w:rFonts w:ascii="Times New Roman" w:eastAsia="Times New Roman" w:hAnsi="Times New Roman"/>
          <w:sz w:val="28"/>
          <w:szCs w:val="28"/>
          <w:lang w:eastAsia="ru-RU"/>
        </w:rPr>
        <w:t>%), услуги (</w:t>
      </w:r>
      <w:r>
        <w:rPr>
          <w:rFonts w:ascii="Times New Roman" w:eastAsia="Times New Roman" w:hAnsi="Times New Roman"/>
          <w:sz w:val="28"/>
          <w:szCs w:val="28"/>
          <w:lang w:eastAsia="ru-RU"/>
        </w:rPr>
        <w:t>6,4</w:t>
      </w:r>
      <w:r w:rsidRPr="000A45F8">
        <w:rPr>
          <w:rFonts w:ascii="Times New Roman" w:eastAsia="Times New Roman" w:hAnsi="Times New Roman"/>
          <w:sz w:val="28"/>
          <w:szCs w:val="28"/>
          <w:lang w:eastAsia="ru-RU"/>
        </w:rPr>
        <w:t>%) промышленность (</w:t>
      </w:r>
      <w:r>
        <w:rPr>
          <w:rFonts w:ascii="Times New Roman" w:eastAsia="Times New Roman" w:hAnsi="Times New Roman"/>
          <w:sz w:val="28"/>
          <w:szCs w:val="28"/>
          <w:lang w:eastAsia="ru-RU"/>
        </w:rPr>
        <w:t>0</w:t>
      </w:r>
      <w:r w:rsidRPr="000A45F8">
        <w:rPr>
          <w:rFonts w:ascii="Times New Roman" w:eastAsia="Times New Roman" w:hAnsi="Times New Roman"/>
          <w:sz w:val="28"/>
          <w:szCs w:val="28"/>
          <w:lang w:eastAsia="ru-RU"/>
        </w:rPr>
        <w:t>,</w:t>
      </w:r>
      <w:r>
        <w:rPr>
          <w:rFonts w:ascii="Times New Roman" w:eastAsia="Times New Roman" w:hAnsi="Times New Roman"/>
          <w:sz w:val="28"/>
          <w:szCs w:val="28"/>
          <w:lang w:eastAsia="ru-RU"/>
        </w:rPr>
        <w:t>5</w:t>
      </w:r>
      <w:r w:rsidRPr="000A45F8">
        <w:rPr>
          <w:rFonts w:ascii="Times New Roman" w:eastAsia="Times New Roman" w:hAnsi="Times New Roman"/>
          <w:sz w:val="28"/>
          <w:szCs w:val="28"/>
          <w:lang w:eastAsia="ru-RU"/>
        </w:rPr>
        <w:t>%).</w:t>
      </w:r>
    </w:p>
    <w:p w:rsidR="0078370B" w:rsidRPr="00DB4953" w:rsidRDefault="0078370B" w:rsidP="0078370B">
      <w:pPr>
        <w:spacing w:after="0" w:line="240" w:lineRule="auto"/>
        <w:ind w:firstLine="709"/>
        <w:jc w:val="both"/>
        <w:rPr>
          <w:rFonts w:ascii="Times New Roman" w:eastAsia="Times New Roman" w:hAnsi="Times New Roman"/>
          <w:sz w:val="28"/>
          <w:szCs w:val="28"/>
          <w:lang w:eastAsia="ru-RU"/>
        </w:rPr>
      </w:pPr>
      <w:r w:rsidRPr="00DB4953">
        <w:rPr>
          <w:rFonts w:ascii="Times New Roman" w:eastAsia="Times New Roman" w:hAnsi="Times New Roman"/>
          <w:sz w:val="28"/>
          <w:szCs w:val="28"/>
          <w:lang w:eastAsia="ru-RU"/>
        </w:rPr>
        <w:t>По итогам 20</w:t>
      </w:r>
      <w:r>
        <w:rPr>
          <w:rFonts w:ascii="Times New Roman" w:eastAsia="Times New Roman" w:hAnsi="Times New Roman"/>
          <w:sz w:val="28"/>
          <w:szCs w:val="28"/>
          <w:lang w:eastAsia="ru-RU"/>
        </w:rPr>
        <w:t>22</w:t>
      </w:r>
      <w:r w:rsidRPr="00DB4953">
        <w:rPr>
          <w:rFonts w:ascii="Times New Roman" w:eastAsia="Times New Roman" w:hAnsi="Times New Roman"/>
          <w:sz w:val="28"/>
          <w:szCs w:val="28"/>
          <w:lang w:eastAsia="ru-RU"/>
        </w:rPr>
        <w:t xml:space="preserve"> года ВВП на душу населения составил </w:t>
      </w:r>
      <w:r>
        <w:rPr>
          <w:rFonts w:ascii="Times New Roman" w:eastAsia="Times New Roman" w:hAnsi="Times New Roman"/>
          <w:sz w:val="28"/>
          <w:szCs w:val="28"/>
          <w:lang w:eastAsia="ru-RU"/>
        </w:rPr>
        <w:t>0,254</w:t>
      </w:r>
      <w:r w:rsidRPr="00DB4953">
        <w:rPr>
          <w:rFonts w:ascii="Times New Roman" w:eastAsia="Times New Roman" w:hAnsi="Times New Roman"/>
          <w:sz w:val="28"/>
          <w:szCs w:val="28"/>
          <w:lang w:eastAsia="ru-RU"/>
        </w:rPr>
        <w:t xml:space="preserve"> тыс. рублей, в </w:t>
      </w:r>
      <w:r>
        <w:rPr>
          <w:rFonts w:ascii="Times New Roman" w:eastAsia="Times New Roman" w:hAnsi="Times New Roman"/>
          <w:sz w:val="28"/>
          <w:szCs w:val="28"/>
          <w:lang w:eastAsia="ru-RU"/>
        </w:rPr>
        <w:t xml:space="preserve">2023 </w:t>
      </w:r>
      <w:r w:rsidRPr="00DB4953">
        <w:rPr>
          <w:rFonts w:ascii="Times New Roman" w:eastAsia="Times New Roman" w:hAnsi="Times New Roman"/>
          <w:sz w:val="28"/>
          <w:szCs w:val="28"/>
          <w:lang w:eastAsia="ru-RU"/>
        </w:rPr>
        <w:t>году прогнозируется  объем ВВП на душу населения до</w:t>
      </w:r>
      <w:r>
        <w:rPr>
          <w:rFonts w:ascii="Times New Roman" w:eastAsia="Times New Roman" w:hAnsi="Times New Roman"/>
          <w:sz w:val="28"/>
          <w:szCs w:val="28"/>
          <w:lang w:eastAsia="ru-RU"/>
        </w:rPr>
        <w:t xml:space="preserve"> 0,269</w:t>
      </w:r>
      <w:r w:rsidRPr="00DB4953">
        <w:rPr>
          <w:rFonts w:ascii="Times New Roman" w:eastAsia="Times New Roman" w:hAnsi="Times New Roman"/>
          <w:sz w:val="28"/>
          <w:szCs w:val="28"/>
          <w:lang w:eastAsia="ru-RU"/>
        </w:rPr>
        <w:t xml:space="preserve">  тыс.рублей.</w:t>
      </w:r>
    </w:p>
    <w:bookmarkEnd w:id="34"/>
    <w:p w:rsidR="0078370B" w:rsidRDefault="0078370B" w:rsidP="0078370B">
      <w:pPr>
        <w:spacing w:after="0" w:line="240" w:lineRule="auto"/>
        <w:ind w:firstLine="709"/>
        <w:jc w:val="both"/>
        <w:rPr>
          <w:rFonts w:ascii="Times New Roman" w:hAnsi="Times New Roman"/>
          <w:sz w:val="28"/>
          <w:szCs w:val="28"/>
        </w:rPr>
      </w:pPr>
      <w:r>
        <w:rPr>
          <w:rFonts w:ascii="Times New Roman" w:hAnsi="Times New Roman"/>
          <w:sz w:val="28"/>
          <w:szCs w:val="28"/>
        </w:rPr>
        <w:t>Незначительный</w:t>
      </w:r>
      <w:r w:rsidRPr="00E54E10">
        <w:rPr>
          <w:rFonts w:ascii="Times New Roman" w:hAnsi="Times New Roman"/>
          <w:sz w:val="28"/>
          <w:szCs w:val="28"/>
        </w:rPr>
        <w:t xml:space="preserve"> рост физического объема ВВП </w:t>
      </w:r>
      <w:r>
        <w:rPr>
          <w:rFonts w:ascii="Times New Roman" w:hAnsi="Times New Roman"/>
          <w:sz w:val="28"/>
          <w:szCs w:val="28"/>
        </w:rPr>
        <w:t xml:space="preserve"> к 2026 году, поселения</w:t>
      </w:r>
      <w:r w:rsidRPr="00E54E10">
        <w:rPr>
          <w:rFonts w:ascii="Times New Roman" w:hAnsi="Times New Roman"/>
          <w:sz w:val="28"/>
          <w:szCs w:val="28"/>
        </w:rPr>
        <w:t xml:space="preserve"> обусловлен прогнозируемым увеличением объемов производства в сельском хозяйстве, а также ростом оборота розничной торговли</w:t>
      </w:r>
      <w:r>
        <w:rPr>
          <w:rFonts w:ascii="Times New Roman" w:hAnsi="Times New Roman"/>
          <w:sz w:val="28"/>
          <w:szCs w:val="28"/>
        </w:rPr>
        <w:t>, промышленностью.</w:t>
      </w:r>
    </w:p>
    <w:p w:rsidR="0078370B" w:rsidRPr="00337A2D" w:rsidRDefault="0078370B" w:rsidP="0078370B">
      <w:pPr>
        <w:spacing w:after="0" w:line="240" w:lineRule="auto"/>
        <w:outlineLvl w:val="1"/>
        <w:rPr>
          <w:rFonts w:ascii="Times New Roman" w:eastAsia="Times New Roman" w:hAnsi="Times New Roman"/>
          <w:b/>
          <w:i/>
          <w:sz w:val="28"/>
          <w:szCs w:val="28"/>
          <w:lang w:eastAsia="ru-RU"/>
        </w:rPr>
      </w:pPr>
      <w:r w:rsidRPr="00337A2D">
        <w:rPr>
          <w:rFonts w:ascii="Times New Roman" w:eastAsia="Times New Roman" w:hAnsi="Times New Roman"/>
          <w:b/>
          <w:i/>
          <w:sz w:val="28"/>
          <w:szCs w:val="28"/>
          <w:lang w:eastAsia="ru-RU"/>
        </w:rPr>
        <w:t>6.2 Агропромышленный комплекс</w:t>
      </w:r>
    </w:p>
    <w:p w:rsidR="0078370B" w:rsidRPr="004853E3" w:rsidRDefault="0078370B" w:rsidP="0078370B">
      <w:pPr>
        <w:autoSpaceDE w:val="0"/>
        <w:autoSpaceDN w:val="0"/>
        <w:adjustRightInd w:val="0"/>
        <w:spacing w:after="0" w:line="240" w:lineRule="auto"/>
        <w:ind w:firstLine="708"/>
        <w:jc w:val="both"/>
        <w:rPr>
          <w:rFonts w:ascii="Times New Roman" w:hAnsi="Times New Roman"/>
          <w:sz w:val="28"/>
          <w:szCs w:val="28"/>
        </w:rPr>
      </w:pPr>
      <w:r w:rsidRPr="004853E3">
        <w:rPr>
          <w:rFonts w:ascii="Times New Roman" w:hAnsi="Times New Roman"/>
          <w:bCs/>
          <w:sz w:val="28"/>
          <w:szCs w:val="28"/>
        </w:rPr>
        <w:t xml:space="preserve">На развитие агропромышленного комплекса </w:t>
      </w:r>
      <w:r>
        <w:rPr>
          <w:rFonts w:ascii="Times New Roman" w:hAnsi="Times New Roman"/>
          <w:bCs/>
          <w:sz w:val="28"/>
          <w:szCs w:val="28"/>
        </w:rPr>
        <w:t xml:space="preserve">Совхозного сельсовета </w:t>
      </w:r>
      <w:r w:rsidRPr="004853E3">
        <w:rPr>
          <w:rFonts w:ascii="Times New Roman" w:hAnsi="Times New Roman"/>
          <w:bCs/>
          <w:sz w:val="28"/>
          <w:szCs w:val="28"/>
        </w:rPr>
        <w:t>Искитимского района в 202</w:t>
      </w:r>
      <w:r>
        <w:rPr>
          <w:rFonts w:ascii="Times New Roman" w:hAnsi="Times New Roman"/>
          <w:bCs/>
          <w:sz w:val="28"/>
          <w:szCs w:val="28"/>
        </w:rPr>
        <w:t>4</w:t>
      </w:r>
      <w:r w:rsidRPr="004853E3">
        <w:rPr>
          <w:rFonts w:ascii="Times New Roman" w:hAnsi="Times New Roman"/>
          <w:bCs/>
          <w:sz w:val="28"/>
          <w:szCs w:val="28"/>
        </w:rPr>
        <w:t>-202</w:t>
      </w:r>
      <w:r>
        <w:rPr>
          <w:rFonts w:ascii="Times New Roman" w:hAnsi="Times New Roman"/>
          <w:bCs/>
          <w:sz w:val="28"/>
          <w:szCs w:val="28"/>
        </w:rPr>
        <w:t>6</w:t>
      </w:r>
      <w:r w:rsidRPr="004853E3">
        <w:rPr>
          <w:rFonts w:ascii="Times New Roman" w:hAnsi="Times New Roman"/>
          <w:bCs/>
          <w:sz w:val="28"/>
          <w:szCs w:val="28"/>
        </w:rPr>
        <w:t xml:space="preserve"> годах</w:t>
      </w:r>
      <w:r w:rsidRPr="004853E3">
        <w:rPr>
          <w:rFonts w:ascii="Times New Roman" w:hAnsi="Times New Roman"/>
          <w:sz w:val="28"/>
          <w:szCs w:val="28"/>
        </w:rPr>
        <w:t xml:space="preserve"> будет оказывать существенное влияние реализация:</w:t>
      </w:r>
    </w:p>
    <w:p w:rsidR="0078370B" w:rsidRPr="004853E3" w:rsidRDefault="0078370B" w:rsidP="0078370B">
      <w:pPr>
        <w:spacing w:after="0" w:line="240" w:lineRule="auto"/>
        <w:ind w:firstLine="709"/>
        <w:jc w:val="both"/>
        <w:rPr>
          <w:rFonts w:ascii="Times New Roman" w:eastAsia="Times New Roman" w:hAnsi="Times New Roman"/>
          <w:sz w:val="28"/>
          <w:szCs w:val="28"/>
          <w:lang w:eastAsia="ru-RU"/>
        </w:rPr>
      </w:pPr>
      <w:r w:rsidRPr="004853E3">
        <w:rPr>
          <w:rFonts w:ascii="Times New Roman" w:eastAsia="Times New Roman" w:hAnsi="Times New Roman"/>
          <w:sz w:val="28"/>
          <w:szCs w:val="28"/>
          <w:lang w:eastAsia="ru-RU"/>
        </w:rPr>
        <w:t>Указа Президента Российской Федерации «О национальных целях развития Российской Федерации на период до 2030 года» от 21.07.2020 №474;</w:t>
      </w:r>
    </w:p>
    <w:p w:rsidR="0078370B" w:rsidRPr="004853E3" w:rsidRDefault="0078370B" w:rsidP="0078370B">
      <w:pPr>
        <w:spacing w:after="0" w:line="240" w:lineRule="auto"/>
        <w:ind w:firstLine="709"/>
        <w:jc w:val="both"/>
        <w:rPr>
          <w:rFonts w:ascii="Times New Roman" w:eastAsia="Times New Roman" w:hAnsi="Times New Roman"/>
          <w:sz w:val="28"/>
          <w:szCs w:val="28"/>
          <w:lang w:eastAsia="ru-RU"/>
        </w:rPr>
      </w:pPr>
      <w:r w:rsidRPr="004853E3">
        <w:rPr>
          <w:rFonts w:ascii="Times New Roman" w:eastAsia="Times New Roman" w:hAnsi="Times New Roman"/>
          <w:sz w:val="28"/>
          <w:szCs w:val="28"/>
          <w:lang w:eastAsia="ru-RU"/>
        </w:rPr>
        <w:t>регионального проекта «Экспорт продукции АПК» в составе национального проекта «Международная кооперация и экспорт», регионального проекта «</w:t>
      </w:r>
      <w:r w:rsidRPr="00C96BA7">
        <w:rPr>
          <w:rFonts w:ascii="Times New Roman" w:eastAsia="Times New Roman" w:hAnsi="Times New Roman"/>
          <w:sz w:val="28"/>
          <w:szCs w:val="28"/>
          <w:lang w:eastAsia="ru-RU"/>
        </w:rPr>
        <w:t>Акселерация субъектов малого и среднего предпринимательства</w:t>
      </w:r>
      <w:r w:rsidRPr="004853E3">
        <w:rPr>
          <w:rFonts w:ascii="Times New Roman" w:eastAsia="Times New Roman" w:hAnsi="Times New Roman"/>
          <w:sz w:val="28"/>
          <w:szCs w:val="28"/>
          <w:lang w:eastAsia="ru-RU"/>
        </w:rPr>
        <w:t>» в составе национального проекта «Малое и среднее предпринимательство и поддержка индивидуальной предпринимательской инициативы» в соответствии с Указом Президента Российской Федерации от 07.05.2018 №204 «О национальных целях и стратегических задачах развития Российской Федерации на период до 2024 года»;</w:t>
      </w:r>
    </w:p>
    <w:p w:rsidR="0078370B" w:rsidRDefault="0078370B" w:rsidP="0078370B">
      <w:pPr>
        <w:autoSpaceDE w:val="0"/>
        <w:autoSpaceDN w:val="0"/>
        <w:adjustRightInd w:val="0"/>
        <w:spacing w:after="0" w:line="240" w:lineRule="auto"/>
        <w:ind w:firstLine="708"/>
        <w:jc w:val="both"/>
        <w:rPr>
          <w:rFonts w:ascii="Times New Roman" w:hAnsi="Times New Roman"/>
          <w:color w:val="000000"/>
          <w:sz w:val="28"/>
          <w:szCs w:val="28"/>
        </w:rPr>
      </w:pPr>
      <w:r w:rsidRPr="005F4AD6">
        <w:rPr>
          <w:rFonts w:ascii="Times New Roman" w:hAnsi="Times New Roman"/>
          <w:color w:val="000000"/>
          <w:sz w:val="28"/>
          <w:szCs w:val="28"/>
        </w:rPr>
        <w:t xml:space="preserve">а также </w:t>
      </w:r>
      <w:r>
        <w:rPr>
          <w:rFonts w:ascii="Times New Roman" w:hAnsi="Times New Roman"/>
          <w:color w:val="000000"/>
          <w:sz w:val="28"/>
          <w:szCs w:val="28"/>
        </w:rPr>
        <w:t>участие в реализации</w:t>
      </w:r>
      <w:r w:rsidRPr="005F4AD6">
        <w:rPr>
          <w:rFonts w:ascii="Times New Roman" w:hAnsi="Times New Roman"/>
          <w:color w:val="000000"/>
          <w:sz w:val="28"/>
          <w:szCs w:val="28"/>
        </w:rPr>
        <w:t xml:space="preserve"> мероприятий государственных </w:t>
      </w:r>
      <w:hyperlink r:id="rId26" w:history="1">
        <w:r w:rsidRPr="005F4AD6">
          <w:rPr>
            <w:rFonts w:ascii="Times New Roman" w:hAnsi="Times New Roman"/>
            <w:color w:val="000000"/>
            <w:sz w:val="28"/>
            <w:szCs w:val="28"/>
          </w:rPr>
          <w:t>программ</w:t>
        </w:r>
      </w:hyperlink>
      <w:r w:rsidRPr="005F4AD6">
        <w:rPr>
          <w:rFonts w:ascii="Times New Roman" w:hAnsi="Times New Roman"/>
          <w:color w:val="000000"/>
          <w:sz w:val="28"/>
          <w:szCs w:val="28"/>
        </w:rPr>
        <w:t xml:space="preserve"> Новосибирской области</w:t>
      </w:r>
      <w:r>
        <w:rPr>
          <w:rFonts w:ascii="Times New Roman" w:hAnsi="Times New Roman"/>
          <w:color w:val="000000"/>
          <w:sz w:val="28"/>
          <w:szCs w:val="28"/>
        </w:rPr>
        <w:t>:</w:t>
      </w:r>
    </w:p>
    <w:p w:rsidR="0078370B" w:rsidRDefault="0078370B" w:rsidP="0078370B">
      <w:pPr>
        <w:autoSpaceDE w:val="0"/>
        <w:autoSpaceDN w:val="0"/>
        <w:adjustRightInd w:val="0"/>
        <w:spacing w:after="0" w:line="240" w:lineRule="auto"/>
        <w:ind w:firstLine="708"/>
        <w:jc w:val="both"/>
        <w:rPr>
          <w:rFonts w:ascii="Times New Roman" w:hAnsi="Times New Roman"/>
          <w:sz w:val="28"/>
          <w:szCs w:val="28"/>
        </w:rPr>
      </w:pPr>
      <w:r w:rsidRPr="005F4AD6">
        <w:rPr>
          <w:rFonts w:ascii="Times New Roman" w:hAnsi="Times New Roman"/>
          <w:sz w:val="28"/>
          <w:szCs w:val="28"/>
        </w:rPr>
        <w:t>«Развитие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№37-п</w:t>
      </w:r>
      <w:r>
        <w:rPr>
          <w:rFonts w:ascii="Times New Roman" w:hAnsi="Times New Roman"/>
          <w:sz w:val="28"/>
          <w:szCs w:val="28"/>
        </w:rPr>
        <w:t>;</w:t>
      </w:r>
    </w:p>
    <w:p w:rsidR="0078370B" w:rsidRDefault="0078370B" w:rsidP="0078370B">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мероприятий </w:t>
      </w:r>
      <w:r w:rsidRPr="005F4AD6">
        <w:rPr>
          <w:rFonts w:ascii="Times New Roman" w:hAnsi="Times New Roman"/>
          <w:bCs/>
          <w:sz w:val="28"/>
          <w:szCs w:val="28"/>
        </w:rPr>
        <w:t xml:space="preserve">государственной программы Новосибирской области «Комплексное развитие сельских территорий в Новосибирской области» </w:t>
      </w:r>
      <w:r>
        <w:rPr>
          <w:rFonts w:ascii="Times New Roman" w:hAnsi="Times New Roman"/>
          <w:bCs/>
          <w:sz w:val="28"/>
          <w:szCs w:val="28"/>
        </w:rPr>
        <w:t>от 31.12.2019 №525-п;</w:t>
      </w:r>
    </w:p>
    <w:p w:rsidR="0078370B" w:rsidRDefault="0078370B" w:rsidP="0078370B">
      <w:pPr>
        <w:autoSpaceDE w:val="0"/>
        <w:autoSpaceDN w:val="0"/>
        <w:adjustRightInd w:val="0"/>
        <w:spacing w:after="0" w:line="240" w:lineRule="auto"/>
        <w:ind w:firstLine="708"/>
        <w:jc w:val="both"/>
        <w:rPr>
          <w:rFonts w:ascii="Times New Roman" w:hAnsi="Times New Roman"/>
          <w:bCs/>
          <w:sz w:val="28"/>
          <w:szCs w:val="28"/>
        </w:rPr>
      </w:pPr>
      <w:r w:rsidRPr="005F4AD6">
        <w:rPr>
          <w:rFonts w:ascii="Times New Roman" w:hAnsi="Times New Roman"/>
          <w:bCs/>
          <w:sz w:val="28"/>
          <w:szCs w:val="28"/>
        </w:rPr>
        <w:t>программы реиндустриализации Новосибирской области до 2025 года, утвержденной постановлением Правительства Новосибирской области от 01.04.2016 №89-п.</w:t>
      </w:r>
    </w:p>
    <w:p w:rsidR="0078370B" w:rsidRPr="005F4AD6" w:rsidRDefault="0078370B" w:rsidP="0078370B">
      <w:pPr>
        <w:widowControl w:val="0"/>
        <w:autoSpaceDE w:val="0"/>
        <w:autoSpaceDN w:val="0"/>
        <w:adjustRightInd w:val="0"/>
        <w:spacing w:after="0" w:line="240" w:lineRule="auto"/>
        <w:ind w:firstLine="709"/>
        <w:jc w:val="both"/>
        <w:rPr>
          <w:rFonts w:ascii="Times New Roman" w:hAnsi="Times New Roman"/>
          <w:sz w:val="28"/>
          <w:szCs w:val="28"/>
        </w:rPr>
      </w:pPr>
      <w:r w:rsidRPr="005F4AD6">
        <w:rPr>
          <w:rFonts w:ascii="Times New Roman" w:hAnsi="Times New Roman"/>
          <w:sz w:val="28"/>
          <w:szCs w:val="28"/>
        </w:rPr>
        <w:lastRenderedPageBreak/>
        <w:t>Основные усилия органов власти в прогнозном периоде будут направлены на:</w:t>
      </w:r>
    </w:p>
    <w:p w:rsidR="0078370B" w:rsidRPr="005F4AD6" w:rsidRDefault="0078370B" w:rsidP="0078370B">
      <w:pPr>
        <w:spacing w:after="0" w:line="240" w:lineRule="auto"/>
        <w:ind w:firstLine="720"/>
        <w:jc w:val="both"/>
        <w:rPr>
          <w:rFonts w:ascii="Times New Roman" w:eastAsia="Times New Roman" w:hAnsi="Times New Roman"/>
          <w:sz w:val="28"/>
          <w:szCs w:val="28"/>
          <w:lang w:eastAsia="ru-RU"/>
        </w:rPr>
      </w:pPr>
      <w:r w:rsidRPr="005F4AD6">
        <w:rPr>
          <w:rFonts w:ascii="Times New Roman" w:hAnsi="Times New Roman"/>
          <w:sz w:val="28"/>
          <w:szCs w:val="28"/>
        </w:rPr>
        <w:t>обеспечение населения региона продовольствием, безопасным и конкурентным по цене и своим потребительским свойствам</w:t>
      </w:r>
      <w:r w:rsidRPr="005F4AD6">
        <w:rPr>
          <w:rFonts w:ascii="Times New Roman" w:eastAsia="Times New Roman" w:hAnsi="Times New Roman"/>
          <w:sz w:val="28"/>
          <w:szCs w:val="28"/>
          <w:lang w:eastAsia="ru-RU"/>
        </w:rPr>
        <w:t>;</w:t>
      </w:r>
    </w:p>
    <w:p w:rsidR="0078370B" w:rsidRPr="005F4AD6" w:rsidRDefault="0078370B" w:rsidP="0078370B">
      <w:pPr>
        <w:spacing w:after="0" w:line="240" w:lineRule="auto"/>
        <w:ind w:firstLine="720"/>
        <w:jc w:val="both"/>
        <w:rPr>
          <w:rFonts w:ascii="Times New Roman" w:eastAsia="Times New Roman" w:hAnsi="Times New Roman"/>
          <w:sz w:val="28"/>
          <w:szCs w:val="28"/>
          <w:lang w:eastAsia="ru-RU"/>
        </w:rPr>
      </w:pPr>
      <w:r w:rsidRPr="005F4AD6">
        <w:rPr>
          <w:rFonts w:ascii="Times New Roman" w:eastAsia="Times New Roman" w:hAnsi="Times New Roman"/>
          <w:sz w:val="28"/>
          <w:szCs w:val="28"/>
          <w:lang w:eastAsia="ru-RU"/>
        </w:rPr>
        <w:t>развитие новых сегментов переработки местной сельскохозяйственной продукции, внедрение международных стандартов качества, расширение сбыта продукции пищевой и перерабатывающей промышленности;</w:t>
      </w:r>
    </w:p>
    <w:p w:rsidR="0078370B" w:rsidRPr="005F4AD6" w:rsidRDefault="0078370B" w:rsidP="0078370B">
      <w:pPr>
        <w:spacing w:after="0" w:line="240" w:lineRule="auto"/>
        <w:ind w:firstLine="720"/>
        <w:jc w:val="both"/>
        <w:rPr>
          <w:rFonts w:ascii="Times New Roman" w:eastAsia="Times New Roman" w:hAnsi="Times New Roman"/>
          <w:sz w:val="28"/>
          <w:szCs w:val="28"/>
          <w:lang w:eastAsia="ru-RU"/>
        </w:rPr>
      </w:pPr>
      <w:r w:rsidRPr="005F4AD6">
        <w:rPr>
          <w:rFonts w:ascii="Times New Roman" w:eastAsia="Times New Roman" w:hAnsi="Times New Roman"/>
          <w:sz w:val="28"/>
          <w:szCs w:val="28"/>
          <w:lang w:eastAsia="ru-RU"/>
        </w:rPr>
        <w:t>модернизацию сельского хозяйства, пищевой и перерабатывающей промышленности на основе внедрения современного высокотехнологического оборудования и перспективных технологий, в том числе цифровых;</w:t>
      </w:r>
    </w:p>
    <w:p w:rsidR="0078370B" w:rsidRPr="005F4AD6" w:rsidRDefault="0078370B" w:rsidP="0078370B">
      <w:pPr>
        <w:spacing w:after="0" w:line="240" w:lineRule="auto"/>
        <w:ind w:firstLine="720"/>
        <w:jc w:val="both"/>
        <w:rPr>
          <w:rFonts w:ascii="Times New Roman" w:eastAsia="Times New Roman" w:hAnsi="Times New Roman"/>
          <w:sz w:val="28"/>
          <w:szCs w:val="28"/>
          <w:lang w:eastAsia="ru-RU"/>
        </w:rPr>
      </w:pPr>
      <w:r w:rsidRPr="005F4AD6">
        <w:rPr>
          <w:rFonts w:ascii="Times New Roman" w:eastAsia="Times New Roman" w:hAnsi="Times New Roman"/>
          <w:sz w:val="28"/>
          <w:szCs w:val="28"/>
          <w:lang w:eastAsia="ru-RU"/>
        </w:rPr>
        <w:t>развитие логистики, поиск новых рынков сбыта, стимулирование создания крупных холдинговых структур с полным циклом переработки продукции;</w:t>
      </w:r>
    </w:p>
    <w:p w:rsidR="0078370B" w:rsidRPr="005F4AD6" w:rsidRDefault="0078370B" w:rsidP="0078370B">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5F4AD6">
        <w:rPr>
          <w:rFonts w:ascii="Times New Roman" w:eastAsia="Times New Roman" w:hAnsi="Times New Roman"/>
          <w:color w:val="000000"/>
          <w:sz w:val="28"/>
          <w:szCs w:val="28"/>
          <w:lang w:eastAsia="ru-RU"/>
        </w:rPr>
        <w:t>принятие мер по повышению инвестиционной привлекательности агропромышленного комплекса;</w:t>
      </w:r>
    </w:p>
    <w:p w:rsidR="0078370B" w:rsidRPr="005F4AD6" w:rsidRDefault="0078370B" w:rsidP="0078370B">
      <w:pPr>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5F4AD6">
        <w:rPr>
          <w:rFonts w:ascii="Times New Roman" w:eastAsia="Times New Roman" w:hAnsi="Times New Roman"/>
          <w:color w:val="000000"/>
          <w:sz w:val="28"/>
          <w:szCs w:val="28"/>
          <w:lang w:eastAsia="ru-RU"/>
        </w:rPr>
        <w:t>поддержку и развитие кадрового потенциала в агропромышленном комплексе;</w:t>
      </w:r>
    </w:p>
    <w:p w:rsidR="0078370B" w:rsidRPr="00F24249" w:rsidRDefault="0078370B" w:rsidP="0078370B">
      <w:pPr>
        <w:autoSpaceDE w:val="0"/>
        <w:autoSpaceDN w:val="0"/>
        <w:adjustRightInd w:val="0"/>
        <w:spacing w:after="0" w:line="240" w:lineRule="auto"/>
        <w:ind w:firstLine="709"/>
        <w:jc w:val="both"/>
        <w:rPr>
          <w:rFonts w:ascii="Times New Roman" w:hAnsi="Times New Roman"/>
          <w:bCs/>
          <w:sz w:val="28"/>
          <w:szCs w:val="28"/>
        </w:rPr>
      </w:pPr>
      <w:r w:rsidRPr="00F24249">
        <w:rPr>
          <w:rFonts w:ascii="Times New Roman" w:hAnsi="Times New Roman"/>
          <w:bCs/>
          <w:sz w:val="28"/>
          <w:szCs w:val="28"/>
        </w:rPr>
        <w:t>В период 202</w:t>
      </w:r>
      <w:r>
        <w:rPr>
          <w:rFonts w:ascii="Times New Roman" w:hAnsi="Times New Roman"/>
          <w:bCs/>
          <w:sz w:val="28"/>
          <w:szCs w:val="28"/>
        </w:rPr>
        <w:t xml:space="preserve">4 </w:t>
      </w:r>
      <w:r w:rsidRPr="00F24249">
        <w:rPr>
          <w:rFonts w:ascii="Times New Roman" w:hAnsi="Times New Roman"/>
          <w:bCs/>
          <w:sz w:val="28"/>
          <w:szCs w:val="28"/>
        </w:rPr>
        <w:t>-</w:t>
      </w:r>
      <w:r>
        <w:rPr>
          <w:rFonts w:ascii="Times New Roman" w:hAnsi="Times New Roman"/>
          <w:bCs/>
          <w:sz w:val="28"/>
          <w:szCs w:val="28"/>
        </w:rPr>
        <w:t xml:space="preserve"> 2026 </w:t>
      </w:r>
      <w:r w:rsidRPr="00F24249">
        <w:rPr>
          <w:rFonts w:ascii="Times New Roman" w:hAnsi="Times New Roman"/>
          <w:bCs/>
          <w:sz w:val="28"/>
          <w:szCs w:val="28"/>
        </w:rPr>
        <w:t>годов в соответствии с планами сельскохозяйственных организаций прогнозируется наращивание объемов производства сельскохозяйственной продукции за счет повышения урожайности сельскохозяйственных культур, продуктивности сельскохозяйственных животных, увеличения поголовья крупного рогатого скота</w:t>
      </w:r>
      <w:r>
        <w:rPr>
          <w:rFonts w:ascii="Times New Roman" w:hAnsi="Times New Roman"/>
          <w:bCs/>
          <w:sz w:val="28"/>
          <w:szCs w:val="28"/>
        </w:rPr>
        <w:t>.</w:t>
      </w:r>
    </w:p>
    <w:p w:rsidR="0078370B" w:rsidRDefault="0078370B" w:rsidP="0078370B">
      <w:pPr>
        <w:spacing w:after="0" w:line="240" w:lineRule="auto"/>
        <w:ind w:firstLine="634"/>
        <w:jc w:val="both"/>
        <w:rPr>
          <w:rFonts w:ascii="Times New Roman" w:hAnsi="Times New Roman"/>
          <w:bCs/>
          <w:sz w:val="28"/>
          <w:szCs w:val="28"/>
        </w:rPr>
      </w:pPr>
      <w:r w:rsidRPr="004F0758">
        <w:rPr>
          <w:rFonts w:ascii="Times New Roman" w:eastAsia="Times New Roman" w:hAnsi="Times New Roman"/>
          <w:sz w:val="28"/>
        </w:rPr>
        <w:t xml:space="preserve">В настоящее время в </w:t>
      </w:r>
      <w:r>
        <w:rPr>
          <w:rFonts w:ascii="Times New Roman" w:eastAsia="Times New Roman" w:hAnsi="Times New Roman"/>
          <w:sz w:val="28"/>
        </w:rPr>
        <w:t>поселении</w:t>
      </w:r>
      <w:r w:rsidRPr="004F0758">
        <w:rPr>
          <w:rFonts w:ascii="Times New Roman" w:eastAsia="Times New Roman" w:hAnsi="Times New Roman"/>
          <w:sz w:val="28"/>
        </w:rPr>
        <w:t xml:space="preserve"> реализуются к</w:t>
      </w:r>
      <w:r>
        <w:rPr>
          <w:rFonts w:ascii="Times New Roman" w:eastAsia="Times New Roman" w:hAnsi="Times New Roman"/>
          <w:sz w:val="28"/>
        </w:rPr>
        <w:t xml:space="preserve">рупнейшие инвестиционные </w:t>
      </w:r>
      <w:r>
        <w:rPr>
          <w:rFonts w:ascii="Times New Roman" w:hAnsi="Times New Roman"/>
          <w:bCs/>
          <w:sz w:val="28"/>
          <w:szCs w:val="28"/>
        </w:rPr>
        <w:t>н</w:t>
      </w:r>
      <w:r w:rsidRPr="004F0758">
        <w:rPr>
          <w:rFonts w:ascii="Times New Roman" w:hAnsi="Times New Roman"/>
          <w:bCs/>
          <w:sz w:val="28"/>
          <w:szCs w:val="28"/>
        </w:rPr>
        <w:t>а предприяти</w:t>
      </w:r>
      <w:r>
        <w:rPr>
          <w:rFonts w:ascii="Times New Roman" w:hAnsi="Times New Roman"/>
          <w:bCs/>
          <w:sz w:val="28"/>
          <w:szCs w:val="28"/>
        </w:rPr>
        <w:t>ях</w:t>
      </w:r>
      <w:r w:rsidRPr="004F0758">
        <w:rPr>
          <w:rFonts w:ascii="Times New Roman" w:hAnsi="Times New Roman"/>
          <w:bCs/>
          <w:sz w:val="28"/>
          <w:szCs w:val="28"/>
        </w:rPr>
        <w:t xml:space="preserve"> холдинга постоянно ведется модернизация и реконструкция производства, оснащение современным оборудованием, техникой, сертифицируются продукция и производственные процессы.</w:t>
      </w:r>
    </w:p>
    <w:p w:rsidR="0078370B" w:rsidRDefault="0078370B" w:rsidP="0078370B">
      <w:pPr>
        <w:spacing w:after="0" w:line="240" w:lineRule="auto"/>
        <w:ind w:firstLine="634"/>
        <w:jc w:val="both"/>
        <w:rPr>
          <w:rFonts w:ascii="Times New Roman" w:hAnsi="Times New Roman"/>
          <w:bCs/>
          <w:sz w:val="28"/>
          <w:szCs w:val="28"/>
        </w:rPr>
      </w:pPr>
      <w:r>
        <w:rPr>
          <w:rFonts w:ascii="Times New Roman" w:hAnsi="Times New Roman"/>
          <w:bCs/>
          <w:sz w:val="28"/>
          <w:szCs w:val="28"/>
        </w:rPr>
        <w:t>В АО «Агрофирма «Лебедевская» планируется строительство скважины молочного комплекса на 1 800 голов дойного стада, модернизация силосных траншей с основанием инвестиций в общей сумме 3,5 млн.рублей. Также намечена реализация 3-х инвестиционных проектов по реконструкции животноводства на общую сумму 29 млн.рублей.</w:t>
      </w:r>
    </w:p>
    <w:p w:rsidR="0078370B" w:rsidRDefault="0078370B" w:rsidP="0078370B">
      <w:pPr>
        <w:tabs>
          <w:tab w:val="left" w:pos="3261"/>
        </w:tabs>
        <w:spacing w:after="0" w:line="240" w:lineRule="auto"/>
        <w:ind w:firstLine="709"/>
        <w:jc w:val="both"/>
        <w:rPr>
          <w:rFonts w:ascii="Times New Roman" w:eastAsia="Times New Roman" w:hAnsi="Times New Roman"/>
          <w:sz w:val="28"/>
          <w:szCs w:val="28"/>
          <w:lang w:eastAsia="ru-RU"/>
        </w:rPr>
      </w:pPr>
      <w:r w:rsidRPr="003574C5">
        <w:rPr>
          <w:rFonts w:ascii="Times New Roman" w:eastAsia="Times New Roman" w:hAnsi="Times New Roman"/>
          <w:sz w:val="28"/>
          <w:szCs w:val="28"/>
          <w:lang w:eastAsia="ru-RU"/>
        </w:rPr>
        <w:t xml:space="preserve">Объем производства продукции сельского хозяйства к </w:t>
      </w:r>
      <w:r>
        <w:rPr>
          <w:rFonts w:ascii="Times New Roman" w:eastAsia="Times New Roman" w:hAnsi="Times New Roman"/>
          <w:sz w:val="28"/>
          <w:szCs w:val="28"/>
          <w:lang w:eastAsia="ru-RU"/>
        </w:rPr>
        <w:t>2026</w:t>
      </w:r>
      <w:r w:rsidRPr="003574C5">
        <w:rPr>
          <w:rFonts w:ascii="Times New Roman" w:eastAsia="Times New Roman" w:hAnsi="Times New Roman"/>
          <w:sz w:val="28"/>
          <w:szCs w:val="28"/>
          <w:lang w:eastAsia="ru-RU"/>
        </w:rPr>
        <w:t xml:space="preserve"> году по консервативному варианту прогноза </w:t>
      </w:r>
      <w:r w:rsidRPr="00E57DE0">
        <w:rPr>
          <w:rFonts w:ascii="Times New Roman" w:eastAsia="Times New Roman" w:hAnsi="Times New Roman"/>
          <w:sz w:val="28"/>
          <w:szCs w:val="28"/>
          <w:lang w:eastAsia="ru-RU"/>
        </w:rPr>
        <w:t>составит 900,0 млн. рублей или рост</w:t>
      </w:r>
      <w:r w:rsidRPr="003574C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12,0 </w:t>
      </w:r>
      <w:r w:rsidRPr="003574C5">
        <w:rPr>
          <w:rFonts w:ascii="Times New Roman" w:eastAsia="Times New Roman" w:hAnsi="Times New Roman"/>
          <w:sz w:val="28"/>
          <w:szCs w:val="28"/>
          <w:lang w:eastAsia="ru-RU"/>
        </w:rPr>
        <w:t xml:space="preserve">% по сравнению с </w:t>
      </w:r>
      <w:r>
        <w:rPr>
          <w:rFonts w:ascii="Times New Roman" w:eastAsia="Times New Roman" w:hAnsi="Times New Roman"/>
          <w:sz w:val="28"/>
          <w:szCs w:val="28"/>
          <w:lang w:eastAsia="ru-RU"/>
        </w:rPr>
        <w:t xml:space="preserve">2023 </w:t>
      </w:r>
      <w:r w:rsidRPr="003574C5">
        <w:rPr>
          <w:rFonts w:ascii="Times New Roman" w:eastAsia="Times New Roman" w:hAnsi="Times New Roman"/>
          <w:sz w:val="28"/>
          <w:szCs w:val="28"/>
          <w:lang w:eastAsia="ru-RU"/>
        </w:rPr>
        <w:t xml:space="preserve">годом, по целевому варианту – </w:t>
      </w:r>
      <w:r>
        <w:rPr>
          <w:rFonts w:ascii="Times New Roman" w:eastAsia="Times New Roman" w:hAnsi="Times New Roman"/>
          <w:sz w:val="28"/>
          <w:szCs w:val="28"/>
          <w:lang w:eastAsia="ru-RU"/>
        </w:rPr>
        <w:t>902,0</w:t>
      </w:r>
      <w:r w:rsidRPr="003574C5">
        <w:rPr>
          <w:rFonts w:ascii="Times New Roman" w:eastAsia="Times New Roman" w:hAnsi="Times New Roman"/>
          <w:sz w:val="28"/>
          <w:szCs w:val="28"/>
          <w:lang w:eastAsia="ru-RU"/>
        </w:rPr>
        <w:t xml:space="preserve"> млн. рублей или </w:t>
      </w:r>
      <w:r>
        <w:rPr>
          <w:rFonts w:ascii="Times New Roman" w:eastAsia="Times New Roman" w:hAnsi="Times New Roman"/>
          <w:sz w:val="28"/>
          <w:szCs w:val="28"/>
          <w:lang w:eastAsia="ru-RU"/>
        </w:rPr>
        <w:t>12,3</w:t>
      </w:r>
      <w:r w:rsidRPr="003574C5">
        <w:rPr>
          <w:rFonts w:ascii="Times New Roman" w:eastAsia="Times New Roman" w:hAnsi="Times New Roman"/>
          <w:sz w:val="28"/>
          <w:szCs w:val="28"/>
          <w:lang w:eastAsia="ru-RU"/>
        </w:rPr>
        <w:t xml:space="preserve">% и по инновационному варианту – </w:t>
      </w:r>
      <w:r>
        <w:rPr>
          <w:rFonts w:ascii="Times New Roman" w:eastAsia="Times New Roman" w:hAnsi="Times New Roman"/>
          <w:sz w:val="28"/>
          <w:szCs w:val="28"/>
          <w:lang w:eastAsia="ru-RU"/>
        </w:rPr>
        <w:t>905,0</w:t>
      </w:r>
      <w:r w:rsidRPr="003574C5">
        <w:rPr>
          <w:rFonts w:ascii="Times New Roman" w:eastAsia="Times New Roman" w:hAnsi="Times New Roman"/>
          <w:sz w:val="28"/>
          <w:szCs w:val="28"/>
          <w:lang w:eastAsia="ru-RU"/>
        </w:rPr>
        <w:t xml:space="preserve"> млн. рублей или </w:t>
      </w:r>
      <w:r>
        <w:rPr>
          <w:rFonts w:ascii="Times New Roman" w:eastAsia="Times New Roman" w:hAnsi="Times New Roman"/>
          <w:sz w:val="28"/>
          <w:szCs w:val="28"/>
          <w:lang w:eastAsia="ru-RU"/>
        </w:rPr>
        <w:t>12,5</w:t>
      </w:r>
      <w:r w:rsidRPr="003574C5">
        <w:rPr>
          <w:rFonts w:ascii="Times New Roman" w:eastAsia="Times New Roman" w:hAnsi="Times New Roman"/>
          <w:sz w:val="28"/>
          <w:szCs w:val="28"/>
          <w:lang w:eastAsia="ru-RU"/>
        </w:rPr>
        <w:t>%.</w:t>
      </w:r>
    </w:p>
    <w:p w:rsidR="0078370B" w:rsidRDefault="0078370B" w:rsidP="0078370B">
      <w:pPr>
        <w:spacing w:after="0" w:line="240" w:lineRule="auto"/>
        <w:ind w:firstLine="708"/>
        <w:jc w:val="both"/>
        <w:rPr>
          <w:rFonts w:ascii="Times New Roman" w:hAnsi="Times New Roman"/>
          <w:sz w:val="28"/>
          <w:szCs w:val="28"/>
        </w:rPr>
      </w:pPr>
      <w:r w:rsidRPr="002374A0">
        <w:rPr>
          <w:rFonts w:ascii="Times New Roman" w:hAnsi="Times New Roman"/>
          <w:sz w:val="28"/>
          <w:szCs w:val="28"/>
        </w:rPr>
        <w:t>Валовой</w:t>
      </w:r>
      <w:r w:rsidRPr="00A45263">
        <w:rPr>
          <w:rFonts w:ascii="Times New Roman" w:hAnsi="Times New Roman"/>
          <w:sz w:val="28"/>
          <w:szCs w:val="28"/>
        </w:rPr>
        <w:t xml:space="preserve"> сбор зерновых и зернобобовых культур во всех категориях хозяйств к 20</w:t>
      </w:r>
      <w:r>
        <w:rPr>
          <w:rFonts w:ascii="Times New Roman" w:hAnsi="Times New Roman"/>
          <w:sz w:val="28"/>
          <w:szCs w:val="28"/>
        </w:rPr>
        <w:t>26</w:t>
      </w:r>
      <w:r w:rsidRPr="00A45263">
        <w:rPr>
          <w:rFonts w:ascii="Times New Roman" w:hAnsi="Times New Roman"/>
          <w:sz w:val="28"/>
          <w:szCs w:val="28"/>
        </w:rPr>
        <w:t xml:space="preserve"> году достигнет </w:t>
      </w:r>
      <w:r>
        <w:rPr>
          <w:rFonts w:ascii="Times New Roman" w:hAnsi="Times New Roman"/>
          <w:sz w:val="28"/>
          <w:szCs w:val="28"/>
        </w:rPr>
        <w:t>3,9</w:t>
      </w:r>
      <w:r w:rsidRPr="00A45263">
        <w:rPr>
          <w:rFonts w:ascii="Times New Roman" w:hAnsi="Times New Roman"/>
          <w:sz w:val="28"/>
          <w:szCs w:val="28"/>
        </w:rPr>
        <w:t xml:space="preserve"> тыс. тонн, урожайность –</w:t>
      </w:r>
      <w:r>
        <w:rPr>
          <w:rFonts w:ascii="Times New Roman" w:hAnsi="Times New Roman"/>
          <w:sz w:val="28"/>
          <w:szCs w:val="28"/>
        </w:rPr>
        <w:t xml:space="preserve"> 30,2,0</w:t>
      </w:r>
      <w:r w:rsidRPr="00A45263">
        <w:rPr>
          <w:rFonts w:ascii="Times New Roman" w:hAnsi="Times New Roman"/>
          <w:sz w:val="28"/>
          <w:szCs w:val="28"/>
        </w:rPr>
        <w:t xml:space="preserve"> ц/га, производство молока –</w:t>
      </w:r>
      <w:r>
        <w:rPr>
          <w:rFonts w:ascii="Times New Roman" w:hAnsi="Times New Roman"/>
          <w:sz w:val="28"/>
          <w:szCs w:val="28"/>
        </w:rPr>
        <w:t xml:space="preserve"> 13,400</w:t>
      </w:r>
      <w:r w:rsidRPr="00A45263">
        <w:rPr>
          <w:rFonts w:ascii="Times New Roman" w:hAnsi="Times New Roman"/>
          <w:sz w:val="28"/>
          <w:szCs w:val="28"/>
        </w:rPr>
        <w:t xml:space="preserve"> тыс. тонн.</w:t>
      </w:r>
    </w:p>
    <w:p w:rsidR="0078370B" w:rsidRPr="009F3FA7" w:rsidRDefault="0078370B" w:rsidP="0078370B">
      <w:pPr>
        <w:spacing w:after="0" w:line="240" w:lineRule="auto"/>
        <w:ind w:firstLine="709"/>
        <w:jc w:val="both"/>
        <w:rPr>
          <w:rFonts w:ascii="Times New Roman" w:hAnsi="Times New Roman"/>
          <w:sz w:val="28"/>
          <w:szCs w:val="28"/>
          <w:lang w:eastAsia="ru-RU"/>
        </w:rPr>
      </w:pPr>
      <w:r w:rsidRPr="00796E15">
        <w:rPr>
          <w:rFonts w:ascii="Times New Roman" w:hAnsi="Times New Roman"/>
          <w:sz w:val="28"/>
          <w:szCs w:val="28"/>
          <w:lang w:eastAsia="ru-RU"/>
        </w:rPr>
        <w:t>По оценке, среднемесячная номинальная заработная плата в сельском хозяйстве к 20</w:t>
      </w:r>
      <w:r>
        <w:rPr>
          <w:rFonts w:ascii="Times New Roman" w:hAnsi="Times New Roman"/>
          <w:sz w:val="28"/>
          <w:szCs w:val="28"/>
          <w:lang w:eastAsia="ru-RU"/>
        </w:rPr>
        <w:t>26</w:t>
      </w:r>
      <w:r w:rsidRPr="00796E15">
        <w:rPr>
          <w:rFonts w:ascii="Times New Roman" w:hAnsi="Times New Roman"/>
          <w:sz w:val="28"/>
          <w:szCs w:val="28"/>
          <w:lang w:eastAsia="ru-RU"/>
        </w:rPr>
        <w:t xml:space="preserve"> году достигнет уровня </w:t>
      </w:r>
      <w:r>
        <w:rPr>
          <w:rFonts w:ascii="Times New Roman" w:hAnsi="Times New Roman"/>
          <w:sz w:val="28"/>
          <w:szCs w:val="28"/>
          <w:lang w:eastAsia="ru-RU"/>
        </w:rPr>
        <w:t>45 тыс.</w:t>
      </w:r>
      <w:r w:rsidRPr="00E30E23">
        <w:rPr>
          <w:rFonts w:ascii="Times New Roman" w:hAnsi="Times New Roman"/>
          <w:color w:val="FF0000"/>
          <w:sz w:val="28"/>
          <w:szCs w:val="28"/>
          <w:lang w:eastAsia="ru-RU"/>
        </w:rPr>
        <w:t xml:space="preserve"> </w:t>
      </w:r>
      <w:r w:rsidRPr="009F3FA7">
        <w:rPr>
          <w:rFonts w:ascii="Times New Roman" w:hAnsi="Times New Roman"/>
          <w:sz w:val="28"/>
          <w:szCs w:val="28"/>
          <w:lang w:eastAsia="ru-RU"/>
        </w:rPr>
        <w:t>рублей, прирост по отношению к 202</w:t>
      </w:r>
      <w:r>
        <w:rPr>
          <w:rFonts w:ascii="Times New Roman" w:hAnsi="Times New Roman"/>
          <w:sz w:val="28"/>
          <w:szCs w:val="28"/>
          <w:lang w:eastAsia="ru-RU"/>
        </w:rPr>
        <w:t>3</w:t>
      </w:r>
      <w:r w:rsidRPr="009F3FA7">
        <w:rPr>
          <w:rFonts w:ascii="Times New Roman" w:hAnsi="Times New Roman"/>
          <w:sz w:val="28"/>
          <w:szCs w:val="28"/>
          <w:lang w:eastAsia="ru-RU"/>
        </w:rPr>
        <w:t xml:space="preserve"> году составит </w:t>
      </w:r>
      <w:r>
        <w:rPr>
          <w:rFonts w:ascii="Times New Roman" w:hAnsi="Times New Roman"/>
          <w:sz w:val="28"/>
          <w:szCs w:val="28"/>
          <w:lang w:eastAsia="ru-RU"/>
        </w:rPr>
        <w:t>23,4</w:t>
      </w:r>
      <w:r w:rsidRPr="009F3FA7">
        <w:rPr>
          <w:rFonts w:ascii="Times New Roman" w:hAnsi="Times New Roman"/>
          <w:sz w:val="28"/>
          <w:szCs w:val="28"/>
          <w:lang w:eastAsia="ru-RU"/>
        </w:rPr>
        <w:t>%.</w:t>
      </w:r>
    </w:p>
    <w:p w:rsidR="0078370B" w:rsidRDefault="0078370B" w:rsidP="0078370B">
      <w:pPr>
        <w:spacing w:after="0" w:line="240" w:lineRule="auto"/>
        <w:ind w:firstLine="708"/>
        <w:jc w:val="both"/>
        <w:rPr>
          <w:rFonts w:ascii="Times New Roman" w:hAnsi="Times New Roman"/>
          <w:sz w:val="28"/>
          <w:szCs w:val="28"/>
          <w:lang w:eastAsia="ru-RU"/>
        </w:rPr>
      </w:pPr>
      <w:r w:rsidRPr="00EF4F31">
        <w:rPr>
          <w:rFonts w:ascii="Times New Roman" w:hAnsi="Times New Roman"/>
          <w:sz w:val="28"/>
          <w:szCs w:val="28"/>
        </w:rPr>
        <w:t>Много внимания уделяется вопросам создания условий для сохранения сельского образа жизни, в частности</w:t>
      </w:r>
      <w:r w:rsidRPr="00EF4F31">
        <w:rPr>
          <w:rFonts w:ascii="Times New Roman" w:hAnsi="Times New Roman"/>
          <w:sz w:val="28"/>
          <w:szCs w:val="28"/>
          <w:lang w:eastAsia="ru-RU"/>
        </w:rPr>
        <w:t xml:space="preserve"> обеспечению условий для профессиональной и территориальной мобильности трудоспособного населения за счет развития транспортной инфраструктуры,</w:t>
      </w:r>
      <w:r>
        <w:rPr>
          <w:rFonts w:ascii="Times New Roman" w:hAnsi="Times New Roman"/>
          <w:sz w:val="28"/>
          <w:szCs w:val="28"/>
          <w:lang w:eastAsia="ru-RU"/>
        </w:rPr>
        <w:t xml:space="preserve"> </w:t>
      </w:r>
      <w:r w:rsidRPr="00EF4F31">
        <w:rPr>
          <w:rFonts w:ascii="Times New Roman" w:hAnsi="Times New Roman"/>
          <w:sz w:val="28"/>
          <w:szCs w:val="28"/>
          <w:lang w:eastAsia="ru-RU"/>
        </w:rPr>
        <w:t>создани</w:t>
      </w:r>
      <w:r>
        <w:rPr>
          <w:rFonts w:ascii="Times New Roman" w:hAnsi="Times New Roman"/>
          <w:sz w:val="28"/>
          <w:szCs w:val="28"/>
          <w:lang w:eastAsia="ru-RU"/>
        </w:rPr>
        <w:t>я</w:t>
      </w:r>
      <w:r w:rsidRPr="00EF4F31">
        <w:rPr>
          <w:rFonts w:ascii="Times New Roman" w:hAnsi="Times New Roman"/>
          <w:sz w:val="28"/>
          <w:szCs w:val="28"/>
          <w:lang w:eastAsia="ru-RU"/>
        </w:rPr>
        <w:t xml:space="preserve"> комфортных условий </w:t>
      </w:r>
      <w:r w:rsidRPr="00EF4F31">
        <w:rPr>
          <w:rFonts w:ascii="Times New Roman" w:hAnsi="Times New Roman"/>
          <w:sz w:val="28"/>
          <w:szCs w:val="28"/>
          <w:lang w:eastAsia="ru-RU"/>
        </w:rPr>
        <w:lastRenderedPageBreak/>
        <w:t>жизнедеятельности в сельской местности; развити</w:t>
      </w:r>
      <w:r>
        <w:rPr>
          <w:rFonts w:ascii="Times New Roman" w:hAnsi="Times New Roman"/>
          <w:sz w:val="28"/>
          <w:szCs w:val="28"/>
          <w:lang w:eastAsia="ru-RU"/>
        </w:rPr>
        <w:t>я</w:t>
      </w:r>
      <w:r w:rsidRPr="00EF4F31">
        <w:rPr>
          <w:rFonts w:ascii="Times New Roman" w:hAnsi="Times New Roman"/>
          <w:sz w:val="28"/>
          <w:szCs w:val="28"/>
          <w:lang w:eastAsia="ru-RU"/>
        </w:rPr>
        <w:t xml:space="preserve"> системы своевременной профессиональной подготовки и переподготовки кадров.</w:t>
      </w:r>
    </w:p>
    <w:p w:rsidR="0078370B" w:rsidRDefault="0078370B" w:rsidP="0078370B">
      <w:pPr>
        <w:spacing w:after="0" w:line="240" w:lineRule="auto"/>
        <w:ind w:firstLine="709"/>
        <w:jc w:val="both"/>
        <w:rPr>
          <w:rFonts w:ascii="Times New Roman" w:hAnsi="Times New Roman"/>
          <w:sz w:val="28"/>
          <w:szCs w:val="28"/>
          <w:lang w:eastAsia="ru-RU"/>
        </w:rPr>
      </w:pPr>
      <w:r w:rsidRPr="00122E50">
        <w:rPr>
          <w:rFonts w:ascii="Times New Roman" w:hAnsi="Times New Roman"/>
          <w:sz w:val="28"/>
          <w:szCs w:val="28"/>
        </w:rPr>
        <w:t xml:space="preserve">Созданию условий для сохранения сельского образа жизни будет способствовать </w:t>
      </w:r>
      <w:r>
        <w:rPr>
          <w:rFonts w:ascii="Times New Roman" w:hAnsi="Times New Roman"/>
          <w:sz w:val="28"/>
          <w:szCs w:val="28"/>
        </w:rPr>
        <w:t xml:space="preserve">участие в </w:t>
      </w:r>
      <w:r w:rsidRPr="00122E50">
        <w:rPr>
          <w:rFonts w:ascii="Times New Roman" w:hAnsi="Times New Roman"/>
          <w:sz w:val="28"/>
          <w:szCs w:val="28"/>
        </w:rPr>
        <w:t>реализаци</w:t>
      </w:r>
      <w:r>
        <w:rPr>
          <w:rFonts w:ascii="Times New Roman" w:hAnsi="Times New Roman"/>
          <w:sz w:val="28"/>
          <w:szCs w:val="28"/>
        </w:rPr>
        <w:t>и</w:t>
      </w:r>
      <w:r w:rsidRPr="00122E50">
        <w:rPr>
          <w:rFonts w:ascii="Times New Roman" w:hAnsi="Times New Roman"/>
          <w:sz w:val="28"/>
          <w:szCs w:val="28"/>
        </w:rPr>
        <w:t xml:space="preserve"> муниципальной программы «Комплексное развитие сельских территорий в Искитимском районе Новосибирской области», утвержденной постановлением администрации Искитимского района от 19.03.2020 №269</w:t>
      </w:r>
      <w:r>
        <w:rPr>
          <w:rFonts w:ascii="Times New Roman" w:hAnsi="Times New Roman"/>
          <w:sz w:val="28"/>
          <w:szCs w:val="28"/>
        </w:rPr>
        <w:t>.</w:t>
      </w:r>
      <w:r w:rsidRPr="006821A6">
        <w:rPr>
          <w:rFonts w:ascii="Times New Roman" w:hAnsi="Times New Roman"/>
          <w:sz w:val="28"/>
          <w:szCs w:val="28"/>
        </w:rPr>
        <w:t xml:space="preserve"> </w:t>
      </w:r>
    </w:p>
    <w:p w:rsidR="0078370B" w:rsidRPr="00F24249" w:rsidRDefault="0078370B" w:rsidP="0078370B">
      <w:pPr>
        <w:autoSpaceDE w:val="0"/>
        <w:autoSpaceDN w:val="0"/>
        <w:adjustRightInd w:val="0"/>
        <w:spacing w:after="0" w:line="240" w:lineRule="auto"/>
        <w:ind w:firstLine="709"/>
        <w:jc w:val="both"/>
        <w:rPr>
          <w:rFonts w:ascii="Times New Roman" w:hAnsi="Times New Roman"/>
          <w:bCs/>
          <w:sz w:val="28"/>
          <w:szCs w:val="28"/>
        </w:rPr>
      </w:pPr>
      <w:r w:rsidRPr="00F24249">
        <w:rPr>
          <w:rFonts w:ascii="Times New Roman" w:hAnsi="Times New Roman"/>
          <w:bCs/>
          <w:sz w:val="28"/>
          <w:szCs w:val="28"/>
        </w:rPr>
        <w:t xml:space="preserve">Обеспечение населения </w:t>
      </w:r>
      <w:r>
        <w:rPr>
          <w:rFonts w:ascii="Times New Roman" w:hAnsi="Times New Roman"/>
          <w:bCs/>
          <w:sz w:val="28"/>
          <w:szCs w:val="28"/>
        </w:rPr>
        <w:t>поселения</w:t>
      </w:r>
      <w:r w:rsidRPr="00F24249">
        <w:rPr>
          <w:rFonts w:ascii="Times New Roman" w:hAnsi="Times New Roman"/>
          <w:bCs/>
          <w:sz w:val="28"/>
          <w:szCs w:val="28"/>
        </w:rPr>
        <w:t xml:space="preserve"> продовольствием, безопасным и конкурентным по цене и качеству, является безусловным приоритетом развития агропромышленного комплекса</w:t>
      </w:r>
      <w:r>
        <w:rPr>
          <w:rFonts w:ascii="Times New Roman" w:hAnsi="Times New Roman"/>
          <w:bCs/>
          <w:sz w:val="28"/>
          <w:szCs w:val="28"/>
        </w:rPr>
        <w:t xml:space="preserve"> поселения</w:t>
      </w:r>
      <w:r w:rsidRPr="00F24249">
        <w:rPr>
          <w:rFonts w:ascii="Times New Roman" w:hAnsi="Times New Roman"/>
          <w:bCs/>
          <w:sz w:val="28"/>
          <w:szCs w:val="28"/>
        </w:rPr>
        <w:t>.</w:t>
      </w:r>
    </w:p>
    <w:p w:rsidR="0078370B" w:rsidRPr="00415972" w:rsidRDefault="0078370B" w:rsidP="0078370B">
      <w:pPr>
        <w:spacing w:after="0" w:line="240" w:lineRule="auto"/>
        <w:outlineLvl w:val="1"/>
        <w:rPr>
          <w:rFonts w:ascii="Times New Roman" w:eastAsia="Times New Roman" w:hAnsi="Times New Roman"/>
          <w:b/>
          <w:i/>
          <w:sz w:val="28"/>
          <w:szCs w:val="28"/>
          <w:lang w:eastAsia="ru-RU"/>
        </w:rPr>
      </w:pPr>
      <w:bookmarkStart w:id="35" w:name="_Toc459803397"/>
      <w:bookmarkStart w:id="36" w:name="_Toc460227808"/>
      <w:bookmarkStart w:id="37" w:name="_Toc460227953"/>
      <w:r w:rsidRPr="00415972">
        <w:rPr>
          <w:rFonts w:ascii="Times New Roman" w:eastAsia="Times New Roman" w:hAnsi="Times New Roman"/>
          <w:b/>
          <w:i/>
          <w:sz w:val="28"/>
          <w:szCs w:val="28"/>
          <w:lang w:eastAsia="ru-RU"/>
        </w:rPr>
        <w:t>6.3 Промышленность</w:t>
      </w:r>
      <w:bookmarkEnd w:id="35"/>
      <w:bookmarkEnd w:id="36"/>
      <w:bookmarkEnd w:id="37"/>
    </w:p>
    <w:p w:rsidR="0078370B" w:rsidRDefault="0078370B" w:rsidP="0078370B">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Р</w:t>
      </w:r>
      <w:r w:rsidRPr="00341D14">
        <w:rPr>
          <w:rFonts w:ascii="Times New Roman" w:eastAsia="Times New Roman" w:hAnsi="Times New Roman"/>
          <w:sz w:val="28"/>
          <w:szCs w:val="28"/>
          <w:lang w:eastAsia="ru-RU"/>
        </w:rPr>
        <w:t xml:space="preserve">азвитие и повышение качества промышленного потенциала </w:t>
      </w:r>
      <w:r>
        <w:rPr>
          <w:rFonts w:ascii="Times New Roman" w:eastAsia="Times New Roman" w:hAnsi="Times New Roman"/>
          <w:sz w:val="28"/>
          <w:szCs w:val="28"/>
          <w:lang w:eastAsia="ru-RU"/>
        </w:rPr>
        <w:t>поселения</w:t>
      </w:r>
      <w:r w:rsidRPr="00341D14">
        <w:rPr>
          <w:rFonts w:ascii="Times New Roman" w:eastAsia="Times New Roman" w:hAnsi="Times New Roman"/>
          <w:sz w:val="28"/>
          <w:szCs w:val="28"/>
          <w:lang w:eastAsia="ru-RU"/>
        </w:rPr>
        <w:t xml:space="preserve">, </w:t>
      </w:r>
      <w:r w:rsidRPr="00A470C7">
        <w:rPr>
          <w:rFonts w:ascii="Times New Roman" w:eastAsia="Times New Roman" w:hAnsi="Times New Roman"/>
          <w:sz w:val="28"/>
          <w:szCs w:val="28"/>
          <w:lang w:eastAsia="ru-RU"/>
        </w:rPr>
        <w:t xml:space="preserve">в том числе путем </w:t>
      </w:r>
      <w:r w:rsidRPr="00A470C7">
        <w:rPr>
          <w:rFonts w:ascii="Times New Roman" w:hAnsi="Times New Roman"/>
          <w:sz w:val="28"/>
          <w:szCs w:val="28"/>
        </w:rPr>
        <w:t>стимулировани</w:t>
      </w:r>
      <w:r>
        <w:rPr>
          <w:rFonts w:ascii="Times New Roman" w:hAnsi="Times New Roman"/>
          <w:sz w:val="28"/>
          <w:szCs w:val="28"/>
        </w:rPr>
        <w:t>я</w:t>
      </w:r>
      <w:r w:rsidRPr="00A470C7">
        <w:rPr>
          <w:rFonts w:ascii="Times New Roman" w:hAnsi="Times New Roman"/>
          <w:sz w:val="28"/>
          <w:szCs w:val="28"/>
        </w:rPr>
        <w:t xml:space="preserve"> модернизации и технологического перевооружения действующих производств, создани</w:t>
      </w:r>
      <w:r>
        <w:rPr>
          <w:rFonts w:ascii="Times New Roman" w:hAnsi="Times New Roman"/>
          <w:sz w:val="28"/>
          <w:szCs w:val="28"/>
        </w:rPr>
        <w:t>я</w:t>
      </w:r>
      <w:r w:rsidRPr="00A470C7">
        <w:rPr>
          <w:rFonts w:ascii="Times New Roman" w:hAnsi="Times New Roman"/>
          <w:sz w:val="28"/>
          <w:szCs w:val="28"/>
        </w:rPr>
        <w:t xml:space="preserve"> благоприятного климата для развития новых производств, создание новых рабочих мест, повышение уровня квалификации кадров.</w:t>
      </w:r>
    </w:p>
    <w:p w:rsidR="0078370B" w:rsidRDefault="0078370B" w:rsidP="0078370B">
      <w:pPr>
        <w:spacing w:after="0" w:line="240" w:lineRule="auto"/>
        <w:ind w:firstLine="709"/>
        <w:jc w:val="both"/>
        <w:rPr>
          <w:rFonts w:ascii="Times New Roman" w:hAnsi="Times New Roman"/>
          <w:sz w:val="28"/>
          <w:szCs w:val="28"/>
        </w:rPr>
      </w:pPr>
      <w:r>
        <w:rPr>
          <w:rFonts w:ascii="Times New Roman" w:hAnsi="Times New Roman"/>
          <w:sz w:val="28"/>
          <w:szCs w:val="28"/>
        </w:rPr>
        <w:t>Промышленным комплексом поселения создает 0,4 % внутреннего валового продукта («СалаирСиб»- изготовление мебели; «ООО Константа»- изготовление биатлонических установок; ООО Частная пивоварня «Крафт Хаус»- изготовление пива и др.)</w:t>
      </w:r>
    </w:p>
    <w:p w:rsidR="0078370B" w:rsidRDefault="0078370B" w:rsidP="0078370B">
      <w:pPr>
        <w:pStyle w:val="a3"/>
        <w:widowControl w:val="0"/>
        <w:ind w:firstLine="709"/>
        <w:jc w:val="both"/>
        <w:rPr>
          <w:rFonts w:ascii="Times New Roman" w:hAnsi="Times New Roman"/>
          <w:bCs/>
          <w:sz w:val="28"/>
          <w:szCs w:val="28"/>
        </w:rPr>
      </w:pPr>
      <w:r w:rsidRPr="005F4AD6">
        <w:rPr>
          <w:rFonts w:ascii="Times New Roman" w:hAnsi="Times New Roman"/>
          <w:bCs/>
          <w:sz w:val="28"/>
          <w:szCs w:val="28"/>
        </w:rPr>
        <w:t xml:space="preserve">Меры по созданию условий для развития промышленного потенциала, повышения конкурентоспособности промышленных предприятий </w:t>
      </w:r>
      <w:r>
        <w:rPr>
          <w:rFonts w:ascii="Times New Roman" w:hAnsi="Times New Roman"/>
          <w:bCs/>
          <w:sz w:val="28"/>
          <w:szCs w:val="28"/>
        </w:rPr>
        <w:t>поселения</w:t>
      </w:r>
      <w:r w:rsidRPr="005F4AD6">
        <w:rPr>
          <w:rFonts w:ascii="Times New Roman" w:hAnsi="Times New Roman"/>
          <w:bCs/>
          <w:sz w:val="28"/>
          <w:szCs w:val="28"/>
        </w:rPr>
        <w:t xml:space="preserve"> в прогнозном периоде будут реализов</w:t>
      </w:r>
      <w:r>
        <w:rPr>
          <w:rFonts w:ascii="Times New Roman" w:hAnsi="Times New Roman"/>
          <w:bCs/>
          <w:sz w:val="28"/>
          <w:szCs w:val="28"/>
        </w:rPr>
        <w:t>ываться</w:t>
      </w:r>
      <w:r w:rsidRPr="005F4AD6">
        <w:rPr>
          <w:rFonts w:ascii="Times New Roman" w:hAnsi="Times New Roman"/>
          <w:bCs/>
          <w:sz w:val="28"/>
          <w:szCs w:val="28"/>
        </w:rPr>
        <w:t xml:space="preserve"> в рамках:</w:t>
      </w:r>
    </w:p>
    <w:p w:rsidR="0078370B" w:rsidRDefault="0078370B" w:rsidP="0078370B">
      <w:pPr>
        <w:pStyle w:val="a3"/>
        <w:widowControl w:val="0"/>
        <w:ind w:firstLine="709"/>
        <w:jc w:val="both"/>
        <w:rPr>
          <w:rFonts w:ascii="Times New Roman" w:hAnsi="Times New Roman"/>
          <w:bCs/>
          <w:sz w:val="28"/>
          <w:szCs w:val="28"/>
        </w:rPr>
      </w:pPr>
      <w:r>
        <w:rPr>
          <w:rFonts w:ascii="Times New Roman" w:hAnsi="Times New Roman"/>
          <w:bCs/>
          <w:sz w:val="28"/>
          <w:szCs w:val="28"/>
        </w:rPr>
        <w:t>Указа Президента Российской Федерации от 21.07.2020 №474 «О национальных целях развития Российской Федерации на период до 2030 года»</w:t>
      </w:r>
    </w:p>
    <w:p w:rsidR="0078370B" w:rsidRPr="005F4AD6" w:rsidRDefault="0078370B" w:rsidP="0078370B">
      <w:pPr>
        <w:pStyle w:val="a3"/>
        <w:widowControl w:val="0"/>
        <w:ind w:firstLine="709"/>
        <w:jc w:val="both"/>
        <w:rPr>
          <w:rFonts w:ascii="Times New Roman" w:hAnsi="Times New Roman"/>
          <w:sz w:val="28"/>
          <w:szCs w:val="28"/>
        </w:rPr>
      </w:pPr>
      <w:r w:rsidRPr="005F4AD6">
        <w:rPr>
          <w:rFonts w:ascii="Times New Roman" w:hAnsi="Times New Roman"/>
          <w:sz w:val="28"/>
          <w:szCs w:val="28"/>
        </w:rPr>
        <w:t>государственной программы Новосибирской области «Развитие промышленности и повышение ее конкурентоспособности в Новосибирской области», утвержденной постановлением Правительства Новосибирской области от 28.07.2015 №291-п;</w:t>
      </w:r>
    </w:p>
    <w:p w:rsidR="0078370B" w:rsidRPr="005F4AD6" w:rsidRDefault="0078370B" w:rsidP="0078370B">
      <w:pPr>
        <w:pStyle w:val="a3"/>
        <w:widowControl w:val="0"/>
        <w:ind w:firstLine="709"/>
        <w:jc w:val="both"/>
        <w:rPr>
          <w:rFonts w:ascii="Times New Roman" w:hAnsi="Times New Roman"/>
          <w:sz w:val="28"/>
          <w:szCs w:val="28"/>
        </w:rPr>
      </w:pPr>
      <w:r w:rsidRPr="005F4AD6">
        <w:rPr>
          <w:rFonts w:ascii="Times New Roman" w:hAnsi="Times New Roman"/>
          <w:sz w:val="28"/>
          <w:szCs w:val="28"/>
        </w:rPr>
        <w:t>программы реиндустриализации экономики Новосибирской области до 2025 года, утвержденной постановлением Правительства Новосибирской области от</w:t>
      </w:r>
      <w:r>
        <w:rPr>
          <w:rFonts w:ascii="Times New Roman" w:hAnsi="Times New Roman"/>
          <w:sz w:val="28"/>
          <w:szCs w:val="28"/>
        </w:rPr>
        <w:t xml:space="preserve"> </w:t>
      </w:r>
      <w:r w:rsidRPr="005F4AD6">
        <w:rPr>
          <w:rFonts w:ascii="Times New Roman" w:hAnsi="Times New Roman"/>
          <w:sz w:val="28"/>
          <w:szCs w:val="28"/>
        </w:rPr>
        <w:t>01.04.2016 №89-п;</w:t>
      </w:r>
    </w:p>
    <w:p w:rsidR="0078370B" w:rsidRPr="005F4AD6" w:rsidRDefault="0078370B" w:rsidP="0078370B">
      <w:pPr>
        <w:pStyle w:val="a3"/>
        <w:widowControl w:val="0"/>
        <w:ind w:firstLine="709"/>
        <w:jc w:val="both"/>
        <w:rPr>
          <w:rFonts w:ascii="Times New Roman" w:hAnsi="Times New Roman"/>
          <w:sz w:val="28"/>
          <w:szCs w:val="28"/>
        </w:rPr>
      </w:pPr>
      <w:r w:rsidRPr="005F4AD6">
        <w:rPr>
          <w:rFonts w:ascii="Times New Roman" w:hAnsi="Times New Roman"/>
          <w:sz w:val="28"/>
          <w:szCs w:val="28"/>
        </w:rPr>
        <w:t>деятельности Государственного фонда развития промышленности Новосибирской области (предоставление займов субъектам деятельности в сфере промышленности).</w:t>
      </w:r>
    </w:p>
    <w:p w:rsidR="0078370B" w:rsidRPr="00042052" w:rsidRDefault="0078370B" w:rsidP="0078370B">
      <w:pPr>
        <w:spacing w:after="0" w:line="240" w:lineRule="auto"/>
        <w:ind w:firstLine="709"/>
        <w:jc w:val="both"/>
        <w:rPr>
          <w:rFonts w:ascii="Times New Roman" w:eastAsia="Times New Roman" w:hAnsi="Times New Roman"/>
          <w:sz w:val="28"/>
          <w:szCs w:val="28"/>
          <w:lang w:eastAsia="ru-RU"/>
        </w:rPr>
      </w:pPr>
      <w:r w:rsidRPr="00042052">
        <w:rPr>
          <w:rFonts w:ascii="Times New Roman" w:eastAsia="Times New Roman" w:hAnsi="Times New Roman"/>
          <w:sz w:val="28"/>
          <w:szCs w:val="28"/>
          <w:lang w:eastAsia="ru-RU"/>
        </w:rPr>
        <w:t>Государственная поддержка направлена на стимулирование промышленных предприятий к внедрени</w:t>
      </w:r>
      <w:r>
        <w:rPr>
          <w:rFonts w:ascii="Times New Roman" w:eastAsia="Times New Roman" w:hAnsi="Times New Roman"/>
          <w:sz w:val="28"/>
          <w:szCs w:val="28"/>
          <w:lang w:eastAsia="ru-RU"/>
        </w:rPr>
        <w:t xml:space="preserve">ю передовой техники, </w:t>
      </w:r>
      <w:r w:rsidRPr="00042052">
        <w:rPr>
          <w:rFonts w:ascii="Times New Roman" w:eastAsia="Times New Roman" w:hAnsi="Times New Roman"/>
          <w:sz w:val="28"/>
          <w:szCs w:val="28"/>
          <w:lang w:eastAsia="ru-RU"/>
        </w:rPr>
        <w:t xml:space="preserve">механизации и автоматизации производства, внедрению инновационных технологий, в том числе посредством субсидирования части затрат на: </w:t>
      </w:r>
    </w:p>
    <w:p w:rsidR="0078370B" w:rsidRPr="00042052" w:rsidRDefault="0078370B" w:rsidP="0078370B">
      <w:pPr>
        <w:spacing w:after="0" w:line="240" w:lineRule="auto"/>
        <w:ind w:firstLine="709"/>
        <w:jc w:val="both"/>
        <w:rPr>
          <w:rFonts w:ascii="Times New Roman" w:eastAsia="Times New Roman" w:hAnsi="Times New Roman"/>
          <w:sz w:val="28"/>
          <w:szCs w:val="28"/>
          <w:lang w:eastAsia="ru-RU"/>
        </w:rPr>
      </w:pPr>
      <w:r w:rsidRPr="00042052">
        <w:rPr>
          <w:rFonts w:ascii="Times New Roman" w:eastAsia="Times New Roman" w:hAnsi="Times New Roman"/>
          <w:sz w:val="28"/>
          <w:szCs w:val="28"/>
          <w:lang w:eastAsia="ru-RU"/>
        </w:rPr>
        <w:t>приобретение нового основного технологического оборудования;</w:t>
      </w:r>
    </w:p>
    <w:p w:rsidR="0078370B" w:rsidRDefault="0078370B" w:rsidP="0078370B">
      <w:pPr>
        <w:spacing w:after="0" w:line="240" w:lineRule="auto"/>
        <w:ind w:firstLine="709"/>
        <w:jc w:val="both"/>
        <w:rPr>
          <w:rFonts w:ascii="Times New Roman" w:eastAsia="Times New Roman" w:hAnsi="Times New Roman"/>
          <w:sz w:val="28"/>
          <w:szCs w:val="28"/>
          <w:lang w:eastAsia="ru-RU"/>
        </w:rPr>
      </w:pPr>
      <w:r w:rsidRPr="00042052">
        <w:rPr>
          <w:rFonts w:ascii="Times New Roman" w:eastAsia="Times New Roman" w:hAnsi="Times New Roman"/>
          <w:sz w:val="28"/>
          <w:szCs w:val="28"/>
          <w:lang w:eastAsia="ru-RU"/>
        </w:rPr>
        <w:t xml:space="preserve">создание новых материалов, технологий </w:t>
      </w:r>
      <w:r>
        <w:rPr>
          <w:rFonts w:ascii="Times New Roman" w:eastAsia="Times New Roman" w:hAnsi="Times New Roman"/>
          <w:sz w:val="28"/>
          <w:szCs w:val="28"/>
          <w:lang w:eastAsia="ru-RU"/>
        </w:rPr>
        <w:t>и высокотехнологичной продукции.</w:t>
      </w:r>
    </w:p>
    <w:p w:rsidR="0078370B" w:rsidRDefault="0078370B" w:rsidP="0078370B">
      <w:pPr>
        <w:spacing w:after="0" w:line="240" w:lineRule="auto"/>
        <w:ind w:firstLine="709"/>
        <w:jc w:val="both"/>
        <w:rPr>
          <w:rFonts w:ascii="Times New Roman" w:eastAsia="Times New Roman" w:hAnsi="Times New Roman"/>
          <w:sz w:val="28"/>
          <w:szCs w:val="28"/>
          <w:lang w:eastAsia="ru-RU"/>
        </w:rPr>
      </w:pPr>
    </w:p>
    <w:p w:rsidR="0078370B" w:rsidRDefault="0078370B" w:rsidP="0078370B">
      <w:pPr>
        <w:spacing w:after="0" w:line="240" w:lineRule="auto"/>
        <w:ind w:firstLine="709"/>
        <w:jc w:val="both"/>
        <w:rPr>
          <w:rFonts w:ascii="Times New Roman" w:eastAsia="Times New Roman" w:hAnsi="Times New Roman"/>
          <w:sz w:val="28"/>
          <w:szCs w:val="28"/>
          <w:lang w:eastAsia="ru-RU"/>
        </w:rPr>
      </w:pPr>
    </w:p>
    <w:p w:rsidR="0078370B" w:rsidRPr="00337A2D" w:rsidRDefault="0078370B" w:rsidP="0078370B">
      <w:pPr>
        <w:spacing w:after="0" w:line="240" w:lineRule="auto"/>
        <w:outlineLvl w:val="1"/>
        <w:rPr>
          <w:rFonts w:ascii="Times New Roman" w:eastAsia="Times New Roman" w:hAnsi="Times New Roman"/>
          <w:b/>
          <w:i/>
          <w:sz w:val="28"/>
          <w:szCs w:val="28"/>
          <w:lang w:eastAsia="ru-RU"/>
        </w:rPr>
      </w:pPr>
      <w:bookmarkStart w:id="38" w:name="_Toc460227810"/>
      <w:bookmarkStart w:id="39" w:name="_Toc460227955"/>
      <w:r w:rsidRPr="00337A2D">
        <w:rPr>
          <w:rFonts w:ascii="Times New Roman" w:eastAsia="Times New Roman" w:hAnsi="Times New Roman"/>
          <w:b/>
          <w:i/>
          <w:sz w:val="28"/>
          <w:szCs w:val="28"/>
          <w:lang w:eastAsia="ru-RU"/>
        </w:rPr>
        <w:lastRenderedPageBreak/>
        <w:t>6.4  Улучшение инвестиционного климата</w:t>
      </w:r>
    </w:p>
    <w:p w:rsidR="0078370B" w:rsidRDefault="0078370B" w:rsidP="0078370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w:t>
      </w:r>
      <w:r w:rsidRPr="00A44533">
        <w:rPr>
          <w:rFonts w:ascii="Times New Roman" w:hAnsi="Times New Roman"/>
          <w:sz w:val="28"/>
          <w:szCs w:val="28"/>
        </w:rPr>
        <w:t xml:space="preserve"> улучшени</w:t>
      </w:r>
      <w:r>
        <w:rPr>
          <w:rFonts w:ascii="Times New Roman" w:hAnsi="Times New Roman"/>
          <w:sz w:val="28"/>
          <w:szCs w:val="28"/>
        </w:rPr>
        <w:t>я</w:t>
      </w:r>
      <w:r w:rsidRPr="00A44533">
        <w:rPr>
          <w:rFonts w:ascii="Times New Roman" w:hAnsi="Times New Roman"/>
          <w:sz w:val="28"/>
          <w:szCs w:val="28"/>
        </w:rPr>
        <w:t xml:space="preserve"> инвестиционного климата </w:t>
      </w:r>
      <w:r>
        <w:rPr>
          <w:rFonts w:ascii="Times New Roman" w:hAnsi="Times New Roman"/>
          <w:sz w:val="28"/>
          <w:szCs w:val="28"/>
        </w:rPr>
        <w:t>и активного привлечения инвестиций на территорию</w:t>
      </w:r>
      <w:r w:rsidRPr="00A44533">
        <w:rPr>
          <w:rFonts w:ascii="Times New Roman" w:hAnsi="Times New Roman"/>
          <w:sz w:val="28"/>
          <w:szCs w:val="28"/>
        </w:rPr>
        <w:t xml:space="preserve"> </w:t>
      </w:r>
      <w:r>
        <w:rPr>
          <w:rFonts w:ascii="Times New Roman" w:hAnsi="Times New Roman"/>
          <w:sz w:val="28"/>
          <w:szCs w:val="28"/>
        </w:rPr>
        <w:t>поселения агропромышленные комплексы примут участие в реализации мероприятий:</w:t>
      </w:r>
    </w:p>
    <w:p w:rsidR="0078370B" w:rsidRPr="00C70971" w:rsidRDefault="0078370B" w:rsidP="0078370B">
      <w:pPr>
        <w:spacing w:after="0" w:line="240" w:lineRule="auto"/>
        <w:ind w:firstLine="709"/>
        <w:jc w:val="both"/>
        <w:rPr>
          <w:rFonts w:ascii="Times New Roman" w:eastAsia="Times New Roman" w:hAnsi="Times New Roman"/>
          <w:sz w:val="28"/>
          <w:szCs w:val="28"/>
          <w:lang w:eastAsia="ru-RU"/>
        </w:rPr>
      </w:pPr>
      <w:r w:rsidRPr="00C70971">
        <w:rPr>
          <w:rFonts w:ascii="Times New Roman" w:eastAsia="Times New Roman" w:hAnsi="Times New Roman"/>
          <w:sz w:val="28"/>
          <w:szCs w:val="28"/>
          <w:lang w:eastAsia="ru-RU"/>
        </w:rPr>
        <w:t>Указа Президента Российской Федерации от 21.07.2020 №</w:t>
      </w:r>
      <w:r>
        <w:rPr>
          <w:rFonts w:ascii="Times New Roman" w:eastAsia="Times New Roman" w:hAnsi="Times New Roman"/>
          <w:sz w:val="28"/>
          <w:szCs w:val="28"/>
          <w:lang w:eastAsia="ru-RU"/>
        </w:rPr>
        <w:t xml:space="preserve"> </w:t>
      </w:r>
      <w:r w:rsidRPr="00C70971">
        <w:rPr>
          <w:rFonts w:ascii="Times New Roman" w:eastAsia="Times New Roman" w:hAnsi="Times New Roman"/>
          <w:sz w:val="28"/>
          <w:szCs w:val="28"/>
          <w:lang w:eastAsia="ru-RU"/>
        </w:rPr>
        <w:t>474 «О</w:t>
      </w:r>
      <w:r>
        <w:rPr>
          <w:rFonts w:ascii="Times New Roman" w:eastAsia="Times New Roman" w:hAnsi="Times New Roman"/>
          <w:sz w:val="28"/>
          <w:szCs w:val="28"/>
          <w:lang w:eastAsia="ru-RU"/>
        </w:rPr>
        <w:t xml:space="preserve"> </w:t>
      </w:r>
      <w:r w:rsidRPr="00C70971">
        <w:rPr>
          <w:rFonts w:ascii="Times New Roman" w:eastAsia="Times New Roman" w:hAnsi="Times New Roman"/>
          <w:sz w:val="28"/>
          <w:szCs w:val="28"/>
          <w:lang w:eastAsia="ru-RU"/>
        </w:rPr>
        <w:t>национальных целях развития Российской Федерации на период до 2030 года»;</w:t>
      </w:r>
    </w:p>
    <w:p w:rsidR="0078370B" w:rsidRPr="005F4AD6" w:rsidRDefault="0078370B" w:rsidP="0078370B">
      <w:pPr>
        <w:pStyle w:val="a3"/>
        <w:ind w:firstLine="709"/>
        <w:jc w:val="both"/>
        <w:rPr>
          <w:rFonts w:ascii="Times New Roman" w:hAnsi="Times New Roman"/>
          <w:sz w:val="28"/>
          <w:szCs w:val="28"/>
        </w:rPr>
      </w:pPr>
      <w:r w:rsidRPr="005F4AD6">
        <w:rPr>
          <w:rFonts w:ascii="Times New Roman" w:hAnsi="Times New Roman"/>
          <w:sz w:val="28"/>
          <w:szCs w:val="28"/>
        </w:rPr>
        <w:t>национальных проектов и региональных проектов, разработанных в соответствии с Указом Президента Российской Федерации от 07.05.2018 №204 «О национальных целях и национальных задачах развития Российской Федерации на период до 2024 года»;</w:t>
      </w:r>
    </w:p>
    <w:p w:rsidR="0078370B" w:rsidRPr="005F4AD6" w:rsidRDefault="0078370B" w:rsidP="0078370B">
      <w:pPr>
        <w:pStyle w:val="a3"/>
        <w:ind w:firstLine="709"/>
        <w:jc w:val="both"/>
        <w:rPr>
          <w:rFonts w:ascii="Times New Roman" w:hAnsi="Times New Roman"/>
          <w:sz w:val="28"/>
          <w:szCs w:val="28"/>
        </w:rPr>
      </w:pPr>
      <w:r w:rsidRPr="005F4AD6">
        <w:rPr>
          <w:rFonts w:ascii="Times New Roman" w:hAnsi="Times New Roman"/>
          <w:sz w:val="28"/>
          <w:szCs w:val="28"/>
        </w:rPr>
        <w:t>государственной программы Новосибирской области «Стимулирование инвестиционной активности в Новосибирской области»</w:t>
      </w:r>
      <w:r>
        <w:rPr>
          <w:rFonts w:ascii="Times New Roman" w:hAnsi="Times New Roman"/>
          <w:sz w:val="28"/>
          <w:szCs w:val="28"/>
        </w:rPr>
        <w:t>, утвержденной постановлением правительства Новосибирской области  от 01.04.2015 №126;</w:t>
      </w:r>
    </w:p>
    <w:p w:rsidR="0078370B" w:rsidRDefault="0078370B" w:rsidP="0078370B">
      <w:pPr>
        <w:pStyle w:val="a3"/>
        <w:ind w:firstLine="709"/>
        <w:jc w:val="both"/>
        <w:rPr>
          <w:rFonts w:ascii="Times New Roman" w:hAnsi="Times New Roman"/>
          <w:sz w:val="28"/>
          <w:szCs w:val="28"/>
        </w:rPr>
      </w:pPr>
      <w:r>
        <w:rPr>
          <w:rFonts w:ascii="Times New Roman" w:hAnsi="Times New Roman"/>
          <w:sz w:val="28"/>
          <w:szCs w:val="28"/>
        </w:rPr>
        <w:t>п</w:t>
      </w:r>
      <w:r w:rsidRPr="005F4AD6">
        <w:rPr>
          <w:rFonts w:ascii="Times New Roman" w:hAnsi="Times New Roman"/>
          <w:sz w:val="28"/>
          <w:szCs w:val="28"/>
        </w:rPr>
        <w:t>рограммы реиндустриализации экономики Новосибирской области до 2025 года, утвержденной постановлением Правительства Новосибирской области от 01.04.2016№ 89-п;</w:t>
      </w:r>
    </w:p>
    <w:p w:rsidR="0078370B" w:rsidRDefault="0078370B" w:rsidP="0078370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557F1C">
        <w:rPr>
          <w:rFonts w:ascii="Times New Roman" w:eastAsia="Times New Roman" w:hAnsi="Times New Roman"/>
          <w:sz w:val="28"/>
          <w:szCs w:val="28"/>
          <w:lang w:eastAsia="ru-RU"/>
        </w:rPr>
        <w:t>Положительная динамика инвестиций в период 202</w:t>
      </w:r>
      <w:r>
        <w:rPr>
          <w:rFonts w:ascii="Times New Roman" w:eastAsia="Times New Roman" w:hAnsi="Times New Roman"/>
          <w:sz w:val="28"/>
          <w:szCs w:val="28"/>
          <w:lang w:eastAsia="ru-RU"/>
        </w:rPr>
        <w:t>4</w:t>
      </w:r>
      <w:r w:rsidRPr="00557F1C">
        <w:rPr>
          <w:rFonts w:ascii="Times New Roman" w:eastAsia="Times New Roman" w:hAnsi="Times New Roman"/>
          <w:sz w:val="28"/>
          <w:szCs w:val="28"/>
          <w:lang w:eastAsia="ru-RU"/>
        </w:rPr>
        <w:t>-202</w:t>
      </w:r>
      <w:r>
        <w:rPr>
          <w:rFonts w:ascii="Times New Roman" w:eastAsia="Times New Roman" w:hAnsi="Times New Roman"/>
          <w:sz w:val="28"/>
          <w:szCs w:val="28"/>
          <w:lang w:eastAsia="ru-RU"/>
        </w:rPr>
        <w:t>6</w:t>
      </w:r>
      <w:r w:rsidRPr="00557F1C">
        <w:rPr>
          <w:rFonts w:ascii="Times New Roman" w:eastAsia="Times New Roman" w:hAnsi="Times New Roman"/>
          <w:sz w:val="28"/>
          <w:szCs w:val="28"/>
          <w:lang w:eastAsia="ru-RU"/>
        </w:rPr>
        <w:t xml:space="preserve"> годов будет обеспечена за счет реализации наиболее крупных инвестиционных проектов:</w:t>
      </w:r>
    </w:p>
    <w:p w:rsidR="0078370B" w:rsidRDefault="0078370B" w:rsidP="0078370B">
      <w:pPr>
        <w:spacing w:after="0" w:line="240" w:lineRule="auto"/>
        <w:ind w:firstLine="634"/>
        <w:jc w:val="both"/>
        <w:rPr>
          <w:rFonts w:ascii="Times New Roman" w:hAnsi="Times New Roman"/>
          <w:bCs/>
          <w:sz w:val="28"/>
          <w:szCs w:val="28"/>
        </w:rPr>
      </w:pPr>
      <w:r>
        <w:rPr>
          <w:rFonts w:ascii="Times New Roman" w:hAnsi="Times New Roman"/>
          <w:bCs/>
          <w:sz w:val="28"/>
          <w:szCs w:val="28"/>
        </w:rPr>
        <w:t>В АО «Агрофирма «Лебедевская» планируется строительство скважины молочного комплекса на 1 800 голов дойного стада, модернизация силосных траншей с основанием инвестиций в общей сумме 3,5 млн.рублей. Также намечена реализация 3-х инвестиционных проектов по реконструкции животноводства на общую сумму 29 млн.рублей.</w:t>
      </w:r>
    </w:p>
    <w:p w:rsidR="0078370B" w:rsidRPr="00110695" w:rsidRDefault="0078370B" w:rsidP="0078370B">
      <w:pPr>
        <w:widowControl w:val="0"/>
        <w:spacing w:after="0" w:line="240" w:lineRule="auto"/>
        <w:ind w:firstLine="709"/>
        <w:jc w:val="both"/>
        <w:rPr>
          <w:rFonts w:ascii="Times New Roman" w:eastAsia="Times New Roman" w:hAnsi="Times New Roman"/>
          <w:sz w:val="28"/>
          <w:szCs w:val="28"/>
          <w:lang w:eastAsia="ru-RU"/>
        </w:rPr>
      </w:pPr>
      <w:r w:rsidRPr="00110695">
        <w:rPr>
          <w:rFonts w:ascii="Times New Roman" w:eastAsia="Times New Roman" w:hAnsi="Times New Roman"/>
          <w:sz w:val="28"/>
          <w:szCs w:val="28"/>
          <w:lang w:eastAsia="ru-RU"/>
        </w:rPr>
        <w:t xml:space="preserve">В 2026 году прирост объема инвестиций в основной капитал сельского хозяйства составит 32,0 млн. рублей или 10,3% к уровню 2023 года по консервативному варианту прогноза 32,3 млн. рублей или 11,3% </w:t>
      </w:r>
      <w:r w:rsidRPr="00110695">
        <w:rPr>
          <w:rFonts w:ascii="Times New Roman" w:eastAsia="Times New Roman" w:hAnsi="Times New Roman"/>
          <w:sz w:val="24"/>
          <w:szCs w:val="24"/>
          <w:lang w:eastAsia="ru-RU"/>
        </w:rPr>
        <w:t>–</w:t>
      </w:r>
      <w:r w:rsidRPr="00110695">
        <w:rPr>
          <w:rFonts w:ascii="Times New Roman" w:eastAsia="Times New Roman" w:hAnsi="Times New Roman"/>
          <w:sz w:val="28"/>
          <w:szCs w:val="28"/>
          <w:lang w:eastAsia="ru-RU"/>
        </w:rPr>
        <w:t xml:space="preserve"> по целевому варианту прогноза и 33,5 млн.рублей  или 15,5 % по инновационному варианту. Среднегодовые индексы физического объема инвестиций в основной капитал среднесрочной перспективе составят 110,3%, 111,3%  и 115,5% по вариантам прогноза соответственно.</w:t>
      </w:r>
    </w:p>
    <w:p w:rsidR="0078370B" w:rsidRPr="00337A2D" w:rsidRDefault="0078370B" w:rsidP="0078370B">
      <w:pPr>
        <w:spacing w:after="0" w:line="240" w:lineRule="auto"/>
        <w:outlineLvl w:val="1"/>
        <w:rPr>
          <w:rFonts w:ascii="Times New Roman" w:eastAsia="Times New Roman" w:hAnsi="Times New Roman"/>
          <w:b/>
          <w:i/>
          <w:sz w:val="28"/>
          <w:szCs w:val="28"/>
          <w:lang w:eastAsia="ru-RU"/>
        </w:rPr>
      </w:pPr>
      <w:r w:rsidRPr="00337A2D">
        <w:rPr>
          <w:rFonts w:ascii="Times New Roman" w:eastAsia="Times New Roman" w:hAnsi="Times New Roman"/>
          <w:b/>
          <w:i/>
          <w:sz w:val="28"/>
          <w:szCs w:val="28"/>
          <w:lang w:eastAsia="ru-RU"/>
        </w:rPr>
        <w:t>6.5 Развитие предпринимательства</w:t>
      </w:r>
    </w:p>
    <w:p w:rsidR="0078370B" w:rsidRDefault="0078370B" w:rsidP="0078370B">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BA1865">
        <w:rPr>
          <w:rFonts w:ascii="Times New Roman" w:eastAsia="Times New Roman" w:hAnsi="Times New Roman"/>
          <w:bCs/>
          <w:sz w:val="28"/>
          <w:szCs w:val="28"/>
          <w:lang w:eastAsia="ru-RU"/>
        </w:rPr>
        <w:t>Для  формирования благоприятных условий</w:t>
      </w:r>
      <w:r w:rsidRPr="00341D14">
        <w:rPr>
          <w:rFonts w:ascii="Times New Roman" w:eastAsia="Times New Roman" w:hAnsi="Times New Roman"/>
          <w:bCs/>
          <w:sz w:val="28"/>
          <w:szCs w:val="28"/>
          <w:lang w:eastAsia="ru-RU"/>
        </w:rPr>
        <w:t>, способствующих развитию малого и среднего предпринимательства, прежде всего в сфере материального производства</w:t>
      </w:r>
      <w:r>
        <w:rPr>
          <w:rFonts w:ascii="Times New Roman" w:eastAsia="Times New Roman" w:hAnsi="Times New Roman"/>
          <w:bCs/>
          <w:sz w:val="28"/>
          <w:szCs w:val="28"/>
          <w:lang w:eastAsia="ru-RU"/>
        </w:rPr>
        <w:t xml:space="preserve"> планируются  к реализации мероприятия  муниципальной программы:</w:t>
      </w:r>
    </w:p>
    <w:p w:rsidR="0078370B" w:rsidRPr="00874B16" w:rsidRDefault="0078370B" w:rsidP="0078370B">
      <w:pPr>
        <w:widowControl w:val="0"/>
        <w:autoSpaceDE w:val="0"/>
        <w:autoSpaceDN w:val="0"/>
        <w:adjustRightInd w:val="0"/>
        <w:spacing w:after="0" w:line="240" w:lineRule="auto"/>
        <w:ind w:firstLine="709"/>
        <w:jc w:val="both"/>
        <w:rPr>
          <w:rFonts w:ascii="Times New Roman" w:eastAsia="Times New Roman" w:hAnsi="Times New Roman"/>
          <w:bCs/>
          <w:color w:val="FF0000"/>
          <w:sz w:val="28"/>
          <w:szCs w:val="28"/>
          <w:lang w:eastAsia="ru-RU"/>
        </w:rPr>
      </w:pPr>
      <w:r w:rsidRPr="00110695">
        <w:rPr>
          <w:rFonts w:ascii="Times New Roman" w:eastAsia="Times New Roman" w:hAnsi="Times New Roman"/>
          <w:bCs/>
          <w:sz w:val="28"/>
          <w:szCs w:val="28"/>
          <w:lang w:eastAsia="ru-RU"/>
        </w:rPr>
        <w:t xml:space="preserve">«Развитие субъектов малого и среднего предпринимательства на </w:t>
      </w:r>
      <w:r w:rsidRPr="00874B16">
        <w:rPr>
          <w:rFonts w:ascii="Times New Roman" w:eastAsia="Times New Roman" w:hAnsi="Times New Roman"/>
          <w:bCs/>
          <w:color w:val="FF0000"/>
          <w:sz w:val="28"/>
          <w:szCs w:val="28"/>
          <w:lang w:eastAsia="ru-RU"/>
        </w:rPr>
        <w:t>территории Совхозного сельсовета Искитимского района Новосибирской области  на 2024-2026 годы» (проект);</w:t>
      </w:r>
    </w:p>
    <w:p w:rsidR="0078370B" w:rsidRPr="00110695" w:rsidRDefault="0078370B" w:rsidP="0078370B">
      <w:pPr>
        <w:spacing w:after="0" w:line="240" w:lineRule="auto"/>
        <w:ind w:firstLine="708"/>
        <w:jc w:val="both"/>
        <w:rPr>
          <w:rFonts w:ascii="Times New Roman" w:eastAsia="Times New Roman" w:hAnsi="Times New Roman"/>
          <w:bCs/>
          <w:sz w:val="28"/>
          <w:szCs w:val="28"/>
          <w:lang w:eastAsia="ru-RU"/>
        </w:rPr>
      </w:pPr>
      <w:r w:rsidRPr="00110695">
        <w:rPr>
          <w:rFonts w:ascii="Times New Roman" w:eastAsia="Times New Roman" w:hAnsi="Times New Roman"/>
          <w:bCs/>
          <w:sz w:val="28"/>
          <w:szCs w:val="28"/>
          <w:lang w:eastAsia="ru-RU"/>
        </w:rPr>
        <w:t>«Об утверждении программы профилактики нарушений юридическими лицами и индивидуальными предпринимателями обязательных требований, установленных муниципальными правовыми актами, на 2020 год и плановый период 2023-2025 гг», утвержденной постановлением администрации Совхозного сельсовета от 26.12.2022 №255.</w:t>
      </w:r>
    </w:p>
    <w:p w:rsidR="0078370B" w:rsidRDefault="0078370B" w:rsidP="0078370B">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A5491C">
        <w:rPr>
          <w:rFonts w:ascii="Times New Roman" w:eastAsia="Times New Roman" w:hAnsi="Times New Roman"/>
          <w:bCs/>
          <w:sz w:val="28"/>
          <w:szCs w:val="28"/>
          <w:lang w:eastAsia="ru-RU"/>
        </w:rPr>
        <w:t xml:space="preserve">Представители малого бизнеса поселения принимают активное участие в </w:t>
      </w:r>
      <w:r w:rsidRPr="00A5491C">
        <w:rPr>
          <w:rFonts w:ascii="Times New Roman" w:eastAsia="Times New Roman" w:hAnsi="Times New Roman"/>
          <w:bCs/>
          <w:sz w:val="28"/>
          <w:szCs w:val="28"/>
          <w:lang w:eastAsia="ru-RU"/>
        </w:rPr>
        <w:lastRenderedPageBreak/>
        <w:t>государственной программе Новосибирской области «Развитие субъектов малого и среднего предпринимат</w:t>
      </w:r>
      <w:r>
        <w:rPr>
          <w:rFonts w:ascii="Times New Roman" w:eastAsia="Times New Roman" w:hAnsi="Times New Roman"/>
          <w:bCs/>
          <w:sz w:val="28"/>
          <w:szCs w:val="28"/>
          <w:lang w:eastAsia="ru-RU"/>
        </w:rPr>
        <w:t>ельства в Новосибирской области</w:t>
      </w:r>
      <w:r w:rsidRPr="00A5491C">
        <w:rPr>
          <w:rFonts w:ascii="Times New Roman" w:eastAsia="Times New Roman" w:hAnsi="Times New Roman"/>
          <w:bCs/>
          <w:sz w:val="28"/>
          <w:szCs w:val="28"/>
          <w:lang w:eastAsia="ru-RU"/>
        </w:rPr>
        <w:t>»</w:t>
      </w:r>
      <w:r w:rsidRPr="00A5491C">
        <w:rPr>
          <w:rFonts w:ascii="Times New Roman" w:hAnsi="Times New Roman"/>
          <w:sz w:val="28"/>
          <w:szCs w:val="28"/>
        </w:rPr>
        <w:t xml:space="preserve"> утвержденной постановлением Правительства Новосибирской области от 31.01.2017 №14-п</w:t>
      </w:r>
      <w:r w:rsidRPr="00A5491C">
        <w:rPr>
          <w:rFonts w:ascii="Times New Roman" w:eastAsia="Times New Roman" w:hAnsi="Times New Roman"/>
          <w:bCs/>
          <w:sz w:val="28"/>
          <w:szCs w:val="28"/>
          <w:lang w:eastAsia="ru-RU"/>
        </w:rPr>
        <w:t>, получая финансовую и иные виды поддержки</w:t>
      </w:r>
      <w:r>
        <w:rPr>
          <w:rFonts w:ascii="Times New Roman" w:eastAsia="Times New Roman" w:hAnsi="Times New Roman"/>
          <w:bCs/>
          <w:sz w:val="28"/>
          <w:szCs w:val="28"/>
          <w:lang w:eastAsia="ru-RU"/>
        </w:rPr>
        <w:t>;</w:t>
      </w:r>
    </w:p>
    <w:p w:rsidR="0078370B" w:rsidRPr="00AA7A03" w:rsidRDefault="0078370B" w:rsidP="0078370B">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AA7A03">
        <w:rPr>
          <w:rFonts w:ascii="Times New Roman" w:eastAsia="Times New Roman" w:hAnsi="Times New Roman"/>
          <w:bCs/>
          <w:sz w:val="28"/>
          <w:szCs w:val="28"/>
          <w:lang w:eastAsia="ru-RU"/>
        </w:rPr>
        <w:t>«Развитие малого и среднего предпринимательства в Искитимском районе»</w:t>
      </w:r>
      <w:r>
        <w:rPr>
          <w:rFonts w:ascii="Times New Roman" w:eastAsia="Times New Roman" w:hAnsi="Times New Roman"/>
          <w:bCs/>
          <w:sz w:val="28"/>
          <w:szCs w:val="28"/>
          <w:lang w:eastAsia="ru-RU"/>
        </w:rPr>
        <w:t>,</w:t>
      </w:r>
      <w:r w:rsidRPr="00AA7A03">
        <w:rPr>
          <w:rFonts w:ascii="Times New Roman" w:eastAsia="Times New Roman" w:hAnsi="Times New Roman"/>
          <w:bCs/>
          <w:sz w:val="28"/>
          <w:szCs w:val="28"/>
          <w:lang w:eastAsia="ru-RU"/>
        </w:rPr>
        <w:t xml:space="preserve"> </w:t>
      </w:r>
      <w:r w:rsidRPr="007260BF">
        <w:rPr>
          <w:rFonts w:ascii="Times New Roman" w:eastAsia="Times New Roman" w:hAnsi="Times New Roman"/>
          <w:sz w:val="28"/>
          <w:szCs w:val="28"/>
          <w:lang w:eastAsia="ru-RU"/>
        </w:rPr>
        <w:t xml:space="preserve">утвержденной </w:t>
      </w:r>
      <w:r w:rsidRPr="007260BF">
        <w:rPr>
          <w:rFonts w:ascii="Times New Roman" w:hAnsi="Times New Roman"/>
          <w:sz w:val="28"/>
          <w:szCs w:val="28"/>
        </w:rPr>
        <w:t xml:space="preserve">постановлением администрации района от </w:t>
      </w:r>
      <w:r>
        <w:rPr>
          <w:rFonts w:ascii="Times New Roman" w:hAnsi="Times New Roman"/>
          <w:sz w:val="28"/>
          <w:szCs w:val="28"/>
        </w:rPr>
        <w:t>28.10.2019</w:t>
      </w:r>
      <w:r w:rsidRPr="007260BF">
        <w:rPr>
          <w:rFonts w:ascii="Times New Roman" w:hAnsi="Times New Roman"/>
          <w:sz w:val="28"/>
          <w:szCs w:val="28"/>
        </w:rPr>
        <w:t xml:space="preserve"> №</w:t>
      </w:r>
      <w:r>
        <w:rPr>
          <w:rFonts w:ascii="Times New Roman" w:hAnsi="Times New Roman"/>
          <w:sz w:val="28"/>
          <w:szCs w:val="28"/>
        </w:rPr>
        <w:t xml:space="preserve"> </w:t>
      </w:r>
      <w:r w:rsidRPr="007260BF">
        <w:rPr>
          <w:rFonts w:ascii="Times New Roman" w:hAnsi="Times New Roman"/>
          <w:sz w:val="28"/>
          <w:szCs w:val="28"/>
        </w:rPr>
        <w:t>119</w:t>
      </w:r>
      <w:r>
        <w:rPr>
          <w:rFonts w:ascii="Times New Roman" w:hAnsi="Times New Roman"/>
          <w:sz w:val="28"/>
          <w:szCs w:val="28"/>
        </w:rPr>
        <w:t>8</w:t>
      </w:r>
      <w:r w:rsidRPr="00AA7A03">
        <w:rPr>
          <w:rFonts w:ascii="Times New Roman" w:eastAsia="Times New Roman" w:hAnsi="Times New Roman"/>
          <w:bCs/>
          <w:sz w:val="28"/>
          <w:szCs w:val="28"/>
          <w:lang w:eastAsia="ru-RU"/>
        </w:rPr>
        <w:t>.</w:t>
      </w:r>
    </w:p>
    <w:p w:rsidR="0078370B" w:rsidRDefault="0078370B" w:rsidP="0078370B">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B326A">
        <w:rPr>
          <w:rFonts w:ascii="Times New Roman" w:eastAsia="Times New Roman" w:hAnsi="Times New Roman"/>
          <w:bCs/>
          <w:sz w:val="28"/>
          <w:szCs w:val="28"/>
          <w:lang w:eastAsia="ru-RU"/>
        </w:rPr>
        <w:t>Также достижению данной цели способствует реализация мер в рамках</w:t>
      </w:r>
      <w:r>
        <w:rPr>
          <w:rFonts w:ascii="Times New Roman" w:eastAsia="Times New Roman" w:hAnsi="Times New Roman"/>
          <w:bCs/>
          <w:sz w:val="28"/>
          <w:szCs w:val="28"/>
          <w:lang w:eastAsia="ru-RU"/>
        </w:rPr>
        <w:t>:</w:t>
      </w:r>
    </w:p>
    <w:p w:rsidR="0078370B" w:rsidRDefault="0078370B" w:rsidP="0078370B">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Указа Президента Российской Федерации от 21.07.2020 № 474 «О национальных целях развития Российской Федерации на период до 2030 года»</w:t>
      </w:r>
    </w:p>
    <w:p w:rsidR="0078370B" w:rsidRPr="00DB326A" w:rsidRDefault="0078370B" w:rsidP="0078370B">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B326A">
        <w:rPr>
          <w:rFonts w:ascii="Times New Roman" w:eastAsia="Times New Roman" w:hAnsi="Times New Roman"/>
          <w:bCs/>
          <w:sz w:val="28"/>
          <w:szCs w:val="28"/>
          <w:lang w:eastAsia="ru-RU"/>
        </w:rPr>
        <w:t xml:space="preserve"> </w:t>
      </w:r>
      <w:r w:rsidRPr="005F4AD6">
        <w:rPr>
          <w:rFonts w:ascii="Times New Roman" w:eastAsia="Times New Roman" w:hAnsi="Times New Roman"/>
          <w:bCs/>
          <w:sz w:val="28"/>
          <w:szCs w:val="28"/>
          <w:lang w:eastAsia="ru-RU"/>
        </w:rPr>
        <w:t xml:space="preserve">региональных проектов «Улучшение условий ведения предпринимательской деятельности», </w:t>
      </w:r>
      <w:r w:rsidRPr="005F4AD6">
        <w:rPr>
          <w:rFonts w:ascii="Times New Roman" w:eastAsia="Times New Roman" w:hAnsi="Times New Roman"/>
          <w:color w:val="000000"/>
          <w:sz w:val="24"/>
          <w:szCs w:val="24"/>
          <w:lang w:eastAsia="ru-RU"/>
        </w:rPr>
        <w:t>«</w:t>
      </w:r>
      <w:r w:rsidRPr="005F4AD6">
        <w:rPr>
          <w:rFonts w:ascii="Times New Roman" w:eastAsia="Times New Roman" w:hAnsi="Times New Roman"/>
          <w:bCs/>
          <w:sz w:val="28"/>
          <w:szCs w:val="28"/>
          <w:lang w:eastAsia="ru-RU"/>
        </w:rPr>
        <w:t>Расширение доступа субъектов малого и среднего предпринимательства к финансовым ресурсам, в том числе к льготному финансированию», «Акселерация субъектов малого и среднего предпринимательства», «Создание системы поддержки фермеров и развитие сельской кооперации», «Популяризация предпринимательства» в рамках национального проекта «Малое и среднее предпринимательство и поддержка индивидуальной предпринимательской инициативы» в соответствии с Указом Президента Российской Федерации от</w:t>
      </w:r>
      <w:r>
        <w:rPr>
          <w:rFonts w:ascii="Times New Roman" w:eastAsia="Times New Roman" w:hAnsi="Times New Roman"/>
          <w:bCs/>
          <w:sz w:val="28"/>
          <w:szCs w:val="28"/>
          <w:lang w:eastAsia="ru-RU"/>
        </w:rPr>
        <w:t xml:space="preserve"> </w:t>
      </w:r>
      <w:r w:rsidRPr="005F4AD6">
        <w:rPr>
          <w:rFonts w:ascii="Times New Roman" w:eastAsia="Times New Roman" w:hAnsi="Times New Roman"/>
          <w:bCs/>
          <w:sz w:val="28"/>
          <w:szCs w:val="28"/>
          <w:lang w:eastAsia="ru-RU"/>
        </w:rPr>
        <w:t>07.05.2018 №</w:t>
      </w:r>
      <w:r>
        <w:rPr>
          <w:rFonts w:ascii="Times New Roman" w:eastAsia="Times New Roman" w:hAnsi="Times New Roman"/>
          <w:bCs/>
          <w:sz w:val="28"/>
          <w:szCs w:val="28"/>
          <w:lang w:eastAsia="ru-RU"/>
        </w:rPr>
        <w:t xml:space="preserve"> </w:t>
      </w:r>
      <w:r w:rsidRPr="005F4AD6">
        <w:rPr>
          <w:rFonts w:ascii="Times New Roman" w:eastAsia="Times New Roman" w:hAnsi="Times New Roman"/>
          <w:bCs/>
          <w:sz w:val="28"/>
          <w:szCs w:val="28"/>
          <w:lang w:eastAsia="ru-RU"/>
        </w:rPr>
        <w:t>204 «О национальных целях и национальных задачах развития Российской Федерации на период до 2024 года»</w:t>
      </w:r>
      <w:r w:rsidRPr="00DB326A">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p>
    <w:p w:rsidR="0078370B" w:rsidRPr="001D238C" w:rsidRDefault="0078370B" w:rsidP="0078370B">
      <w:pPr>
        <w:widowControl w:val="0"/>
        <w:autoSpaceDE w:val="0"/>
        <w:autoSpaceDN w:val="0"/>
        <w:adjustRightInd w:val="0"/>
        <w:spacing w:after="0" w:line="240" w:lineRule="auto"/>
        <w:ind w:firstLine="709"/>
        <w:jc w:val="both"/>
        <w:rPr>
          <w:rFonts w:ascii="Times New Roman" w:hAnsi="Times New Roman"/>
          <w:sz w:val="28"/>
          <w:szCs w:val="28"/>
        </w:rPr>
      </w:pPr>
      <w:r w:rsidRPr="00A5491C">
        <w:rPr>
          <w:rFonts w:ascii="Times New Roman" w:eastAsia="Times New Roman" w:hAnsi="Times New Roman"/>
          <w:bCs/>
          <w:sz w:val="28"/>
          <w:szCs w:val="28"/>
          <w:lang w:eastAsia="ru-RU"/>
        </w:rPr>
        <w:t>В результате</w:t>
      </w:r>
      <w:r w:rsidRPr="001D238C">
        <w:rPr>
          <w:rFonts w:ascii="Times New Roman" w:eastAsia="Times New Roman" w:hAnsi="Times New Roman"/>
          <w:bCs/>
          <w:sz w:val="28"/>
          <w:szCs w:val="28"/>
          <w:lang w:eastAsia="ru-RU"/>
        </w:rPr>
        <w:t xml:space="preserve"> реализации мероприятий ожидается ежегодный р</w:t>
      </w:r>
      <w:r w:rsidRPr="001D238C">
        <w:rPr>
          <w:rFonts w:ascii="Times New Roman" w:hAnsi="Times New Roman"/>
          <w:sz w:val="28"/>
          <w:szCs w:val="28"/>
        </w:rPr>
        <w:t xml:space="preserve">ост объема выпущенной продукции, товаров, работ и услуг субъектами малого и среднего предпринимательства на </w:t>
      </w:r>
      <w:r>
        <w:rPr>
          <w:rFonts w:ascii="Times New Roman" w:hAnsi="Times New Roman"/>
          <w:sz w:val="28"/>
          <w:szCs w:val="28"/>
        </w:rPr>
        <w:t>0,8%</w:t>
      </w:r>
      <w:r w:rsidRPr="001D238C">
        <w:rPr>
          <w:rFonts w:ascii="Times New Roman" w:hAnsi="Times New Roman"/>
          <w:sz w:val="28"/>
          <w:szCs w:val="28"/>
        </w:rPr>
        <w:t xml:space="preserve">. Доля малого и среднего предпринимательства в общем объеме выпуска товаров, работ и услуг поселения к </w:t>
      </w:r>
      <w:r>
        <w:rPr>
          <w:rFonts w:ascii="Times New Roman" w:hAnsi="Times New Roman"/>
          <w:sz w:val="28"/>
          <w:szCs w:val="28"/>
        </w:rPr>
        <w:t xml:space="preserve">2026 </w:t>
      </w:r>
      <w:r w:rsidRPr="001D238C">
        <w:rPr>
          <w:rFonts w:ascii="Times New Roman" w:hAnsi="Times New Roman"/>
          <w:sz w:val="28"/>
          <w:szCs w:val="28"/>
        </w:rPr>
        <w:t xml:space="preserve">году достигнет </w:t>
      </w:r>
      <w:r>
        <w:rPr>
          <w:rFonts w:ascii="Times New Roman" w:hAnsi="Times New Roman"/>
          <w:sz w:val="28"/>
          <w:szCs w:val="28"/>
        </w:rPr>
        <w:t>1,7%</w:t>
      </w:r>
      <w:r w:rsidRPr="001D238C">
        <w:rPr>
          <w:rFonts w:ascii="Times New Roman" w:hAnsi="Times New Roman"/>
          <w:sz w:val="28"/>
          <w:szCs w:val="28"/>
        </w:rPr>
        <w:t>.</w:t>
      </w:r>
    </w:p>
    <w:p w:rsidR="0078370B" w:rsidRPr="001E340B" w:rsidRDefault="0078370B" w:rsidP="0078370B">
      <w:pPr>
        <w:spacing w:after="0" w:line="240" w:lineRule="auto"/>
        <w:outlineLvl w:val="1"/>
        <w:rPr>
          <w:rFonts w:ascii="Times New Roman" w:eastAsia="Times New Roman" w:hAnsi="Times New Roman"/>
          <w:b/>
          <w:i/>
          <w:sz w:val="28"/>
          <w:szCs w:val="28"/>
          <w:lang w:eastAsia="ru-RU"/>
        </w:rPr>
      </w:pPr>
      <w:r w:rsidRPr="001E340B">
        <w:rPr>
          <w:rFonts w:ascii="Times New Roman" w:eastAsia="Times New Roman" w:hAnsi="Times New Roman"/>
          <w:b/>
          <w:i/>
          <w:sz w:val="28"/>
          <w:szCs w:val="28"/>
          <w:lang w:eastAsia="ru-RU"/>
        </w:rPr>
        <w:t>6.6 Рынок товаров и услуг</w:t>
      </w:r>
    </w:p>
    <w:p w:rsidR="0078370B" w:rsidRPr="001E340B" w:rsidRDefault="0078370B" w:rsidP="0078370B">
      <w:pPr>
        <w:spacing w:after="0" w:line="240" w:lineRule="auto"/>
        <w:ind w:firstLine="709"/>
        <w:jc w:val="both"/>
        <w:outlineLvl w:val="1"/>
        <w:rPr>
          <w:rFonts w:ascii="Times New Roman" w:eastAsia="Times New Roman" w:hAnsi="Times New Roman"/>
          <w:b/>
          <w:i/>
          <w:sz w:val="28"/>
          <w:szCs w:val="28"/>
          <w:lang w:eastAsia="ru-RU"/>
        </w:rPr>
      </w:pPr>
      <w:r w:rsidRPr="001E340B">
        <w:rPr>
          <w:rFonts w:ascii="Times New Roman" w:eastAsia="Times New Roman" w:hAnsi="Times New Roman"/>
          <w:b/>
          <w:i/>
          <w:sz w:val="28"/>
          <w:szCs w:val="28"/>
          <w:lang w:eastAsia="ru-RU"/>
        </w:rPr>
        <w:t>6.6.1 Развитие торговли</w:t>
      </w:r>
      <w:r>
        <w:rPr>
          <w:rFonts w:ascii="Times New Roman" w:eastAsia="Times New Roman" w:hAnsi="Times New Roman"/>
          <w:b/>
          <w:i/>
          <w:sz w:val="28"/>
          <w:szCs w:val="28"/>
          <w:lang w:eastAsia="ru-RU"/>
        </w:rPr>
        <w:t xml:space="preserve">    </w:t>
      </w:r>
    </w:p>
    <w:p w:rsidR="0078370B" w:rsidRDefault="0078370B" w:rsidP="0078370B">
      <w:pPr>
        <w:tabs>
          <w:tab w:val="left" w:pos="851"/>
        </w:tabs>
        <w:spacing w:after="0" w:line="240" w:lineRule="auto"/>
        <w:ind w:firstLine="709"/>
        <w:jc w:val="both"/>
        <w:rPr>
          <w:rFonts w:ascii="Times New Roman" w:hAnsi="Times New Roman"/>
          <w:sz w:val="28"/>
          <w:szCs w:val="28"/>
        </w:rPr>
      </w:pPr>
      <w:r w:rsidRPr="00392331">
        <w:rPr>
          <w:rFonts w:ascii="Times New Roman" w:hAnsi="Times New Roman"/>
          <w:sz w:val="28"/>
          <w:szCs w:val="28"/>
        </w:rPr>
        <w:t xml:space="preserve">В </w:t>
      </w:r>
      <w:r>
        <w:rPr>
          <w:rFonts w:ascii="Times New Roman" w:hAnsi="Times New Roman"/>
          <w:sz w:val="28"/>
          <w:szCs w:val="28"/>
        </w:rPr>
        <w:t xml:space="preserve">связи с </w:t>
      </w:r>
      <w:r w:rsidRPr="00392331">
        <w:rPr>
          <w:rFonts w:ascii="Times New Roman" w:hAnsi="Times New Roman"/>
          <w:sz w:val="28"/>
          <w:szCs w:val="28"/>
        </w:rPr>
        <w:t>вытеснение на территори</w:t>
      </w:r>
      <w:r>
        <w:rPr>
          <w:rFonts w:ascii="Times New Roman" w:hAnsi="Times New Roman"/>
          <w:sz w:val="28"/>
          <w:szCs w:val="28"/>
        </w:rPr>
        <w:t>и</w:t>
      </w:r>
      <w:r w:rsidRPr="00392331">
        <w:rPr>
          <w:rFonts w:ascii="Times New Roman" w:hAnsi="Times New Roman"/>
          <w:sz w:val="28"/>
          <w:szCs w:val="28"/>
        </w:rPr>
        <w:t xml:space="preserve"> </w:t>
      </w:r>
      <w:r>
        <w:rPr>
          <w:rFonts w:ascii="Times New Roman" w:hAnsi="Times New Roman"/>
          <w:sz w:val="28"/>
          <w:szCs w:val="28"/>
        </w:rPr>
        <w:t>поселения</w:t>
      </w:r>
      <w:r w:rsidRPr="00392331">
        <w:rPr>
          <w:rFonts w:ascii="Times New Roman" w:hAnsi="Times New Roman"/>
          <w:sz w:val="28"/>
          <w:szCs w:val="28"/>
        </w:rPr>
        <w:t xml:space="preserve"> потребительской кооперации, в малые села, содержание магазинов в которых для потребительской кооперации стало нерентабельным, зашел малый бизнес и преимущественно индивидуальные предприниматели.</w:t>
      </w:r>
    </w:p>
    <w:p w:rsidR="0078370B" w:rsidRDefault="0078370B" w:rsidP="007837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р</w:t>
      </w:r>
      <w:r w:rsidRPr="00DB4A87">
        <w:rPr>
          <w:rFonts w:ascii="Times New Roman" w:hAnsi="Times New Roman" w:cs="Times New Roman"/>
          <w:sz w:val="28"/>
          <w:szCs w:val="28"/>
        </w:rPr>
        <w:t>азвитие рынка товаров и услуг в Новосибирской области</w:t>
      </w:r>
      <w:r w:rsidRPr="00912F44">
        <w:rPr>
          <w:rFonts w:ascii="Times New Roman" w:hAnsi="Times New Roman"/>
          <w:color w:val="000000"/>
          <w:sz w:val="28"/>
          <w:szCs w:val="28"/>
        </w:rPr>
        <w:t xml:space="preserve"> </w:t>
      </w:r>
      <w:r w:rsidRPr="009411E3">
        <w:rPr>
          <w:rFonts w:ascii="Times New Roman" w:hAnsi="Times New Roman"/>
          <w:color w:val="000000"/>
          <w:sz w:val="28"/>
          <w:szCs w:val="28"/>
        </w:rPr>
        <w:t xml:space="preserve">в целом, так и </w:t>
      </w:r>
      <w:r>
        <w:rPr>
          <w:rFonts w:ascii="Times New Roman" w:hAnsi="Times New Roman"/>
          <w:color w:val="000000"/>
          <w:sz w:val="28"/>
          <w:szCs w:val="28"/>
        </w:rPr>
        <w:t>поселения</w:t>
      </w:r>
      <w:r w:rsidRPr="00DB4A87">
        <w:rPr>
          <w:rFonts w:ascii="Times New Roman" w:hAnsi="Times New Roman" w:cs="Times New Roman"/>
          <w:sz w:val="28"/>
          <w:szCs w:val="28"/>
        </w:rPr>
        <w:t xml:space="preserve"> в </w:t>
      </w:r>
      <w:r>
        <w:rPr>
          <w:rFonts w:ascii="Times New Roman" w:hAnsi="Times New Roman" w:cs="Times New Roman"/>
          <w:sz w:val="28"/>
          <w:szCs w:val="28"/>
        </w:rPr>
        <w:t>период 2024-2026 годов</w:t>
      </w:r>
      <w:r w:rsidRPr="00DB4A87">
        <w:rPr>
          <w:rFonts w:ascii="Times New Roman" w:hAnsi="Times New Roman" w:cs="Times New Roman"/>
          <w:sz w:val="28"/>
          <w:szCs w:val="28"/>
        </w:rPr>
        <w:t xml:space="preserve"> </w:t>
      </w:r>
      <w:r>
        <w:rPr>
          <w:rFonts w:ascii="Times New Roman" w:hAnsi="Times New Roman" w:cs="Times New Roman"/>
          <w:sz w:val="28"/>
          <w:szCs w:val="28"/>
        </w:rPr>
        <w:t>будут направлены мероприятия:</w:t>
      </w:r>
    </w:p>
    <w:p w:rsidR="0078370B" w:rsidRPr="00A47292" w:rsidRDefault="0078370B" w:rsidP="0078370B">
      <w:pPr>
        <w:pStyle w:val="ConsPlusNormal"/>
        <w:ind w:firstLine="709"/>
        <w:jc w:val="both"/>
        <w:rPr>
          <w:rFonts w:ascii="Times New Roman" w:hAnsi="Times New Roman" w:cs="Times New Roman"/>
          <w:sz w:val="28"/>
          <w:szCs w:val="28"/>
        </w:rPr>
      </w:pPr>
      <w:r w:rsidRPr="00CE0970">
        <w:rPr>
          <w:rFonts w:ascii="Times New Roman" w:hAnsi="Times New Roman" w:cs="Times New Roman"/>
          <w:sz w:val="28"/>
          <w:szCs w:val="28"/>
        </w:rPr>
        <w:t xml:space="preserve">региональных проектов </w:t>
      </w:r>
      <w:r>
        <w:rPr>
          <w:rFonts w:ascii="Times New Roman" w:hAnsi="Times New Roman" w:cs="Times New Roman"/>
          <w:sz w:val="28"/>
          <w:szCs w:val="28"/>
        </w:rPr>
        <w:t>«</w:t>
      </w:r>
      <w:r w:rsidRPr="00CE0970">
        <w:rPr>
          <w:rFonts w:ascii="Times New Roman" w:hAnsi="Times New Roman" w:cs="Times New Roman"/>
          <w:sz w:val="28"/>
          <w:szCs w:val="28"/>
        </w:rPr>
        <w:t>Системные меры развития международной кооперации и экспорта</w:t>
      </w:r>
      <w:r>
        <w:rPr>
          <w:rFonts w:ascii="Times New Roman" w:hAnsi="Times New Roman" w:cs="Times New Roman"/>
          <w:sz w:val="28"/>
          <w:szCs w:val="28"/>
        </w:rPr>
        <w:t>»</w:t>
      </w:r>
      <w:r w:rsidRPr="00CE0970">
        <w:rPr>
          <w:rFonts w:ascii="Times New Roman" w:hAnsi="Times New Roman" w:cs="Times New Roman"/>
          <w:sz w:val="28"/>
          <w:szCs w:val="28"/>
        </w:rPr>
        <w:t xml:space="preserve">, </w:t>
      </w:r>
      <w:r>
        <w:rPr>
          <w:rFonts w:ascii="Times New Roman" w:hAnsi="Times New Roman" w:cs="Times New Roman"/>
          <w:sz w:val="28"/>
          <w:szCs w:val="28"/>
        </w:rPr>
        <w:t>«</w:t>
      </w:r>
      <w:r w:rsidRPr="00CE0970">
        <w:rPr>
          <w:rFonts w:ascii="Times New Roman" w:hAnsi="Times New Roman" w:cs="Times New Roman"/>
          <w:sz w:val="28"/>
          <w:szCs w:val="28"/>
        </w:rPr>
        <w:t>Экспорт промышленной продукции</w:t>
      </w:r>
      <w:r>
        <w:rPr>
          <w:rFonts w:ascii="Times New Roman" w:hAnsi="Times New Roman" w:cs="Times New Roman"/>
          <w:sz w:val="28"/>
          <w:szCs w:val="28"/>
        </w:rPr>
        <w:t>»</w:t>
      </w:r>
      <w:r w:rsidRPr="00CE0970">
        <w:rPr>
          <w:rFonts w:ascii="Times New Roman" w:hAnsi="Times New Roman" w:cs="Times New Roman"/>
          <w:sz w:val="28"/>
          <w:szCs w:val="28"/>
        </w:rPr>
        <w:t xml:space="preserve">, </w:t>
      </w:r>
      <w:r>
        <w:rPr>
          <w:rFonts w:ascii="Times New Roman" w:hAnsi="Times New Roman" w:cs="Times New Roman"/>
          <w:sz w:val="28"/>
          <w:szCs w:val="28"/>
        </w:rPr>
        <w:t>«</w:t>
      </w:r>
      <w:r w:rsidRPr="00CE0970">
        <w:rPr>
          <w:rFonts w:ascii="Times New Roman" w:hAnsi="Times New Roman" w:cs="Times New Roman"/>
          <w:sz w:val="28"/>
          <w:szCs w:val="28"/>
        </w:rPr>
        <w:t>Экспорт продукции АПК</w:t>
      </w:r>
      <w:r>
        <w:rPr>
          <w:rFonts w:ascii="Times New Roman" w:hAnsi="Times New Roman" w:cs="Times New Roman"/>
          <w:sz w:val="28"/>
          <w:szCs w:val="28"/>
        </w:rPr>
        <w:t>»</w:t>
      </w:r>
      <w:r w:rsidRPr="00CE0970">
        <w:rPr>
          <w:rFonts w:ascii="Times New Roman" w:hAnsi="Times New Roman" w:cs="Times New Roman"/>
          <w:sz w:val="28"/>
          <w:szCs w:val="28"/>
        </w:rPr>
        <w:t xml:space="preserve"> и </w:t>
      </w:r>
      <w:r>
        <w:rPr>
          <w:rFonts w:ascii="Times New Roman" w:hAnsi="Times New Roman" w:cs="Times New Roman"/>
          <w:sz w:val="28"/>
          <w:szCs w:val="28"/>
        </w:rPr>
        <w:t>«</w:t>
      </w:r>
      <w:r w:rsidRPr="00CE0970">
        <w:rPr>
          <w:rFonts w:ascii="Times New Roman" w:hAnsi="Times New Roman" w:cs="Times New Roman"/>
          <w:sz w:val="28"/>
          <w:szCs w:val="28"/>
        </w:rPr>
        <w:t>Экспорт услуг</w:t>
      </w:r>
      <w:r>
        <w:rPr>
          <w:rFonts w:ascii="Times New Roman" w:hAnsi="Times New Roman" w:cs="Times New Roman"/>
          <w:sz w:val="28"/>
          <w:szCs w:val="28"/>
        </w:rPr>
        <w:t>»</w:t>
      </w:r>
      <w:r w:rsidRPr="00CE0970">
        <w:rPr>
          <w:rFonts w:ascii="Times New Roman" w:hAnsi="Times New Roman" w:cs="Times New Roman"/>
          <w:sz w:val="28"/>
          <w:szCs w:val="28"/>
        </w:rPr>
        <w:t xml:space="preserve"> в рамках национального проекта </w:t>
      </w:r>
      <w:r>
        <w:rPr>
          <w:rFonts w:ascii="Times New Roman" w:hAnsi="Times New Roman" w:cs="Times New Roman"/>
          <w:sz w:val="28"/>
          <w:szCs w:val="28"/>
        </w:rPr>
        <w:t>«</w:t>
      </w:r>
      <w:r w:rsidRPr="00CE0970">
        <w:rPr>
          <w:rFonts w:ascii="Times New Roman" w:hAnsi="Times New Roman" w:cs="Times New Roman"/>
          <w:sz w:val="28"/>
          <w:szCs w:val="28"/>
        </w:rPr>
        <w:t>Международная кооперация и экспорт</w:t>
      </w:r>
      <w:r>
        <w:rPr>
          <w:rFonts w:ascii="Times New Roman" w:hAnsi="Times New Roman" w:cs="Times New Roman"/>
          <w:sz w:val="28"/>
          <w:szCs w:val="28"/>
        </w:rPr>
        <w:t>»</w:t>
      </w:r>
      <w:r w:rsidRPr="00CE0970">
        <w:rPr>
          <w:rFonts w:ascii="Times New Roman" w:hAnsi="Times New Roman" w:cs="Times New Roman"/>
          <w:sz w:val="28"/>
          <w:szCs w:val="28"/>
        </w:rPr>
        <w:t xml:space="preserve"> в соответствии с </w:t>
      </w:r>
      <w:hyperlink r:id="rId27" w:history="1">
        <w:r w:rsidRPr="00CE0970">
          <w:rPr>
            <w:rFonts w:ascii="Times New Roman" w:hAnsi="Times New Roman" w:cs="Times New Roman"/>
            <w:sz w:val="28"/>
            <w:szCs w:val="28"/>
          </w:rPr>
          <w:t>Указом</w:t>
        </w:r>
      </w:hyperlink>
      <w:r w:rsidRPr="00CE0970">
        <w:rPr>
          <w:rFonts w:ascii="Times New Roman" w:hAnsi="Times New Roman" w:cs="Times New Roman"/>
          <w:sz w:val="28"/>
          <w:szCs w:val="28"/>
        </w:rPr>
        <w:t xml:space="preserve"> Президента Российской Федерации от 07.05.2018 №</w:t>
      </w:r>
      <w:r>
        <w:rPr>
          <w:rFonts w:ascii="Times New Roman" w:hAnsi="Times New Roman" w:cs="Times New Roman"/>
          <w:sz w:val="28"/>
          <w:szCs w:val="28"/>
        </w:rPr>
        <w:t xml:space="preserve"> </w:t>
      </w:r>
      <w:r w:rsidRPr="00CE0970">
        <w:rPr>
          <w:rFonts w:ascii="Times New Roman" w:hAnsi="Times New Roman" w:cs="Times New Roman"/>
          <w:sz w:val="28"/>
          <w:szCs w:val="28"/>
        </w:rPr>
        <w:t xml:space="preserve">204 </w:t>
      </w:r>
      <w:r>
        <w:rPr>
          <w:rFonts w:ascii="Times New Roman" w:hAnsi="Times New Roman" w:cs="Times New Roman"/>
          <w:sz w:val="28"/>
          <w:szCs w:val="28"/>
        </w:rPr>
        <w:t>«</w:t>
      </w:r>
      <w:r w:rsidRPr="00CE0970">
        <w:rPr>
          <w:rFonts w:ascii="Times New Roman" w:hAnsi="Times New Roman" w:cs="Times New Roman"/>
          <w:sz w:val="28"/>
          <w:szCs w:val="28"/>
        </w:rPr>
        <w:t xml:space="preserve">О национальных целях и стратегических задачах развития Российской Федерации на период до 2024 </w:t>
      </w:r>
      <w:r w:rsidRPr="00A47292">
        <w:rPr>
          <w:rFonts w:ascii="Times New Roman" w:hAnsi="Times New Roman" w:cs="Times New Roman"/>
          <w:sz w:val="28"/>
          <w:szCs w:val="28"/>
        </w:rPr>
        <w:t>года»</w:t>
      </w:r>
      <w:r>
        <w:rPr>
          <w:rFonts w:ascii="Times New Roman" w:hAnsi="Times New Roman" w:cs="Times New Roman"/>
          <w:sz w:val="28"/>
          <w:szCs w:val="28"/>
        </w:rPr>
        <w:t>;</w:t>
      </w:r>
    </w:p>
    <w:p w:rsidR="0078370B" w:rsidRPr="00FC5BC8" w:rsidRDefault="0078370B" w:rsidP="0078370B">
      <w:pPr>
        <w:pStyle w:val="ConsPlusNormal"/>
        <w:ind w:firstLine="709"/>
        <w:jc w:val="both"/>
        <w:rPr>
          <w:rFonts w:ascii="Times New Roman" w:hAnsi="Times New Roman" w:cs="Times New Roman"/>
          <w:sz w:val="28"/>
          <w:szCs w:val="28"/>
        </w:rPr>
      </w:pPr>
      <w:r w:rsidRPr="00FC5BC8">
        <w:rPr>
          <w:rFonts w:ascii="Times New Roman" w:hAnsi="Times New Roman" w:cs="Times New Roman"/>
          <w:sz w:val="28"/>
          <w:szCs w:val="28"/>
        </w:rPr>
        <w:t xml:space="preserve">транспортной стратегии Новосибирской области </w:t>
      </w:r>
      <w:r>
        <w:rPr>
          <w:rFonts w:ascii="Times New Roman" w:hAnsi="Times New Roman" w:cs="Times New Roman"/>
          <w:sz w:val="28"/>
          <w:szCs w:val="28"/>
        </w:rPr>
        <w:t>на период до 2030 года (проект);</w:t>
      </w:r>
      <w:r w:rsidRPr="00FC5BC8">
        <w:rPr>
          <w:rFonts w:ascii="Times New Roman" w:hAnsi="Times New Roman" w:cs="Times New Roman"/>
          <w:sz w:val="28"/>
          <w:szCs w:val="28"/>
        </w:rPr>
        <w:t xml:space="preserve"> </w:t>
      </w:r>
    </w:p>
    <w:p w:rsidR="0078370B" w:rsidRDefault="0078370B" w:rsidP="0078370B">
      <w:pPr>
        <w:pStyle w:val="ConsPlusNormal"/>
        <w:ind w:firstLine="709"/>
        <w:jc w:val="both"/>
        <w:rPr>
          <w:rFonts w:ascii="Times New Roman" w:hAnsi="Times New Roman" w:cs="Times New Roman"/>
          <w:sz w:val="28"/>
          <w:szCs w:val="28"/>
        </w:rPr>
      </w:pPr>
      <w:r w:rsidRPr="00FC5BC8">
        <w:rPr>
          <w:rFonts w:ascii="Times New Roman" w:hAnsi="Times New Roman" w:cs="Times New Roman"/>
          <w:sz w:val="28"/>
          <w:szCs w:val="28"/>
        </w:rPr>
        <w:t xml:space="preserve">региональной </w:t>
      </w:r>
      <w:hyperlink r:id="rId28" w:history="1">
        <w:r w:rsidRPr="00FC5BC8">
          <w:rPr>
            <w:rFonts w:ascii="Times New Roman" w:hAnsi="Times New Roman" w:cs="Times New Roman"/>
            <w:sz w:val="28"/>
            <w:szCs w:val="28"/>
          </w:rPr>
          <w:t>программы</w:t>
        </w:r>
      </w:hyperlink>
      <w:r w:rsidRPr="00FC5BC8">
        <w:rPr>
          <w:rFonts w:ascii="Times New Roman" w:hAnsi="Times New Roman" w:cs="Times New Roman"/>
          <w:sz w:val="28"/>
          <w:szCs w:val="28"/>
        </w:rPr>
        <w:t xml:space="preserve"> Новосибирской области «Обеспечение защиты прав потребителей на территории Новосибирской области</w:t>
      </w:r>
      <w:r>
        <w:rPr>
          <w:rFonts w:ascii="Times New Roman" w:hAnsi="Times New Roman" w:cs="Times New Roman"/>
          <w:sz w:val="28"/>
          <w:szCs w:val="28"/>
        </w:rPr>
        <w:t>», утвержденной постановлением Правительства Новосибирской области от 05.09.2023 №412-п;</w:t>
      </w:r>
    </w:p>
    <w:p w:rsidR="0078370B" w:rsidRDefault="0078370B" w:rsidP="0078370B">
      <w:pPr>
        <w:pStyle w:val="ConsPlusNormal"/>
        <w:ind w:firstLine="709"/>
        <w:jc w:val="both"/>
        <w:rPr>
          <w:rFonts w:ascii="Times New Roman" w:hAnsi="Times New Roman" w:cs="Times New Roman"/>
          <w:sz w:val="28"/>
          <w:szCs w:val="28"/>
        </w:rPr>
      </w:pPr>
      <w:r w:rsidRPr="00CE0970">
        <w:rPr>
          <w:rFonts w:ascii="Times New Roman" w:hAnsi="Times New Roman" w:cs="Times New Roman"/>
          <w:sz w:val="28"/>
          <w:szCs w:val="28"/>
        </w:rPr>
        <w:lastRenderedPageBreak/>
        <w:t xml:space="preserve">ведомственной целевой программы </w:t>
      </w:r>
      <w:r>
        <w:rPr>
          <w:rFonts w:ascii="Times New Roman" w:hAnsi="Times New Roman" w:cs="Times New Roman"/>
          <w:sz w:val="28"/>
          <w:szCs w:val="28"/>
        </w:rPr>
        <w:t>«</w:t>
      </w:r>
      <w:r w:rsidRPr="00CE0970">
        <w:rPr>
          <w:rFonts w:ascii="Times New Roman" w:hAnsi="Times New Roman" w:cs="Times New Roman"/>
          <w:sz w:val="28"/>
          <w:szCs w:val="28"/>
        </w:rPr>
        <w:t>Развитие торговли на территории Новосибирской области на 2020-2025 годы</w:t>
      </w:r>
      <w:r>
        <w:rPr>
          <w:rFonts w:ascii="Times New Roman" w:hAnsi="Times New Roman" w:cs="Times New Roman"/>
          <w:sz w:val="28"/>
          <w:szCs w:val="28"/>
        </w:rPr>
        <w:t>»</w:t>
      </w:r>
      <w:r w:rsidRPr="00CE0970">
        <w:rPr>
          <w:rFonts w:ascii="Times New Roman" w:hAnsi="Times New Roman" w:cs="Times New Roman"/>
          <w:sz w:val="28"/>
          <w:szCs w:val="28"/>
        </w:rPr>
        <w:t>, утвержденной приказом Минпромторга НСО от 04.12.2019 №</w:t>
      </w:r>
      <w:r>
        <w:rPr>
          <w:rFonts w:ascii="Times New Roman" w:hAnsi="Times New Roman" w:cs="Times New Roman"/>
          <w:sz w:val="28"/>
          <w:szCs w:val="28"/>
        </w:rPr>
        <w:t xml:space="preserve"> </w:t>
      </w:r>
      <w:r w:rsidRPr="00CE0970">
        <w:rPr>
          <w:rFonts w:ascii="Times New Roman" w:hAnsi="Times New Roman" w:cs="Times New Roman"/>
          <w:sz w:val="28"/>
          <w:szCs w:val="28"/>
        </w:rPr>
        <w:t>386</w:t>
      </w:r>
      <w:r>
        <w:rPr>
          <w:rFonts w:ascii="Times New Roman" w:hAnsi="Times New Roman" w:cs="Times New Roman"/>
          <w:sz w:val="28"/>
          <w:szCs w:val="28"/>
        </w:rPr>
        <w:t>.</w:t>
      </w:r>
      <w:r w:rsidRPr="00CE0970">
        <w:rPr>
          <w:rFonts w:ascii="Times New Roman" w:hAnsi="Times New Roman" w:cs="Times New Roman"/>
          <w:sz w:val="28"/>
          <w:szCs w:val="28"/>
        </w:rPr>
        <w:t xml:space="preserve"> </w:t>
      </w:r>
    </w:p>
    <w:p w:rsidR="0078370B" w:rsidRPr="00AB7B2D" w:rsidRDefault="0078370B" w:rsidP="0078370B">
      <w:pPr>
        <w:pStyle w:val="ConsPlusNormal"/>
        <w:ind w:firstLine="709"/>
        <w:jc w:val="both"/>
        <w:rPr>
          <w:rFonts w:ascii="Times New Roman" w:hAnsi="Times New Roman" w:cs="Times New Roman"/>
          <w:sz w:val="28"/>
          <w:szCs w:val="28"/>
        </w:rPr>
      </w:pPr>
      <w:r w:rsidRPr="00AB7B2D">
        <w:rPr>
          <w:rFonts w:ascii="Times New Roman" w:hAnsi="Times New Roman" w:cs="Times New Roman"/>
          <w:sz w:val="28"/>
          <w:szCs w:val="28"/>
        </w:rPr>
        <w:t xml:space="preserve">В </w:t>
      </w:r>
      <w:r>
        <w:rPr>
          <w:rFonts w:ascii="Times New Roman" w:hAnsi="Times New Roman" w:cs="Times New Roman"/>
          <w:sz w:val="28"/>
          <w:szCs w:val="28"/>
        </w:rPr>
        <w:t>рамках выше перечисленных мероприятий усилия местное самоуправление будет направлено</w:t>
      </w:r>
      <w:r w:rsidRPr="00AB7B2D">
        <w:rPr>
          <w:rFonts w:ascii="Times New Roman" w:hAnsi="Times New Roman" w:cs="Times New Roman"/>
          <w:sz w:val="28"/>
          <w:szCs w:val="28"/>
        </w:rPr>
        <w:t xml:space="preserve"> на:</w:t>
      </w:r>
    </w:p>
    <w:p w:rsidR="0078370B" w:rsidRDefault="0078370B" w:rsidP="007837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Pr="00AB7B2D">
        <w:rPr>
          <w:rFonts w:ascii="Times New Roman" w:hAnsi="Times New Roman" w:cs="Times New Roman"/>
          <w:sz w:val="28"/>
          <w:szCs w:val="28"/>
        </w:rPr>
        <w:t>ивелирова</w:t>
      </w:r>
      <w:r>
        <w:rPr>
          <w:rFonts w:ascii="Times New Roman" w:hAnsi="Times New Roman" w:cs="Times New Roman"/>
          <w:sz w:val="28"/>
          <w:szCs w:val="28"/>
        </w:rPr>
        <w:t>ние негативных последствий, введенных ограничительных мер посредством общесистемных мер поддержки бизнеса;</w:t>
      </w:r>
    </w:p>
    <w:p w:rsidR="0078370B" w:rsidRPr="00CE0970" w:rsidRDefault="0078370B" w:rsidP="0078370B">
      <w:pPr>
        <w:pStyle w:val="ConsPlusNormal"/>
        <w:ind w:firstLine="709"/>
        <w:jc w:val="both"/>
        <w:rPr>
          <w:rFonts w:ascii="Times New Roman" w:hAnsi="Times New Roman" w:cs="Times New Roman"/>
          <w:sz w:val="28"/>
          <w:szCs w:val="28"/>
        </w:rPr>
      </w:pPr>
      <w:r w:rsidRPr="00CE0970">
        <w:rPr>
          <w:rFonts w:ascii="Times New Roman" w:hAnsi="Times New Roman" w:cs="Times New Roman"/>
          <w:sz w:val="28"/>
          <w:szCs w:val="28"/>
        </w:rPr>
        <w:t>содействие развитию конкуренции и создание условий для развития многоформатной торговли, основанной на принципах достижения установленных нормативов минимальной обеспеченности населения площадью торговых объектов;</w:t>
      </w:r>
    </w:p>
    <w:p w:rsidR="0078370B" w:rsidRPr="001B12C5" w:rsidRDefault="0078370B" w:rsidP="0078370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B12C5">
        <w:rPr>
          <w:rFonts w:ascii="Times New Roman" w:eastAsia="Times New Roman" w:hAnsi="Times New Roman"/>
          <w:color w:val="000000"/>
          <w:sz w:val="28"/>
          <w:szCs w:val="28"/>
          <w:lang w:eastAsia="ru-RU"/>
        </w:rPr>
        <w:t>стимулирование развития торговли в малых и отдаленных населенных пунктах путем предоставления различных форм государственной поддержки, в том числе</w:t>
      </w:r>
      <w:r w:rsidRPr="001B12C5">
        <w:rPr>
          <w:rFonts w:ascii="Times New Roman" w:eastAsia="MS Mincho" w:hAnsi="Times New Roman"/>
          <w:sz w:val="28"/>
          <w:szCs w:val="28"/>
        </w:rPr>
        <w:t xml:space="preserve"> путем предоставления финансовой поддержки в форме компенсации транспортных расходов;</w:t>
      </w:r>
    </w:p>
    <w:p w:rsidR="0078370B" w:rsidRPr="00CE0970" w:rsidRDefault="0078370B" w:rsidP="0078370B">
      <w:pPr>
        <w:pStyle w:val="ConsPlusNormal"/>
        <w:ind w:firstLine="709"/>
        <w:jc w:val="both"/>
        <w:rPr>
          <w:rFonts w:ascii="Times New Roman" w:hAnsi="Times New Roman" w:cs="Times New Roman"/>
          <w:sz w:val="28"/>
          <w:szCs w:val="28"/>
        </w:rPr>
      </w:pPr>
      <w:r w:rsidRPr="00CE0970">
        <w:rPr>
          <w:rFonts w:ascii="Times New Roman" w:hAnsi="Times New Roman" w:cs="Times New Roman"/>
          <w:sz w:val="28"/>
          <w:szCs w:val="28"/>
        </w:rPr>
        <w:t>продвижение товаров местных и российских производителей на внутренних рынках;</w:t>
      </w:r>
    </w:p>
    <w:p w:rsidR="0078370B" w:rsidRPr="001B12C5" w:rsidRDefault="0078370B" w:rsidP="0078370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B12C5">
        <w:rPr>
          <w:rFonts w:ascii="Times New Roman" w:eastAsia="Times New Roman" w:hAnsi="Times New Roman"/>
          <w:color w:val="000000"/>
          <w:sz w:val="28"/>
          <w:szCs w:val="28"/>
          <w:lang w:eastAsia="ru-RU"/>
        </w:rPr>
        <w:t>содействие повышению уровня кадрового обеспечения.</w:t>
      </w:r>
    </w:p>
    <w:p w:rsidR="0078370B" w:rsidRDefault="0078370B" w:rsidP="007837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Pr="00CE0970">
        <w:rPr>
          <w:rFonts w:ascii="Times New Roman" w:hAnsi="Times New Roman" w:cs="Times New Roman"/>
          <w:sz w:val="28"/>
          <w:szCs w:val="28"/>
        </w:rPr>
        <w:t>ценка оборота розничной торговли на 202</w:t>
      </w:r>
      <w:r>
        <w:rPr>
          <w:rFonts w:ascii="Times New Roman" w:hAnsi="Times New Roman" w:cs="Times New Roman"/>
          <w:sz w:val="28"/>
          <w:szCs w:val="28"/>
        </w:rPr>
        <w:t>3</w:t>
      </w:r>
      <w:r w:rsidRPr="00CE0970">
        <w:rPr>
          <w:rFonts w:ascii="Times New Roman" w:hAnsi="Times New Roman" w:cs="Times New Roman"/>
          <w:sz w:val="28"/>
          <w:szCs w:val="28"/>
        </w:rPr>
        <w:t xml:space="preserve"> год </w:t>
      </w:r>
      <w:r>
        <w:rPr>
          <w:rFonts w:ascii="Times New Roman" w:hAnsi="Times New Roman" w:cs="Times New Roman"/>
          <w:sz w:val="28"/>
          <w:szCs w:val="28"/>
        </w:rPr>
        <w:t>указывает на восстановление данной сферы экономики в условиях перестройки логистических цепочек на фоне введения санкционного режима.</w:t>
      </w:r>
    </w:p>
    <w:p w:rsidR="0078370B" w:rsidRPr="00CE0970" w:rsidRDefault="0078370B" w:rsidP="0078370B">
      <w:pPr>
        <w:pStyle w:val="ConsPlusNormal"/>
        <w:ind w:firstLine="709"/>
        <w:jc w:val="both"/>
        <w:rPr>
          <w:rFonts w:ascii="Times New Roman" w:hAnsi="Times New Roman" w:cs="Times New Roman"/>
          <w:sz w:val="28"/>
          <w:szCs w:val="28"/>
        </w:rPr>
      </w:pPr>
      <w:r w:rsidRPr="00CE0970">
        <w:rPr>
          <w:rFonts w:ascii="Times New Roman" w:hAnsi="Times New Roman" w:cs="Times New Roman"/>
          <w:sz w:val="28"/>
          <w:szCs w:val="28"/>
        </w:rPr>
        <w:t>Развитие отрасли в прогнозный период 202</w:t>
      </w:r>
      <w:r>
        <w:rPr>
          <w:rFonts w:ascii="Times New Roman" w:hAnsi="Times New Roman" w:cs="Times New Roman"/>
          <w:sz w:val="28"/>
          <w:szCs w:val="28"/>
        </w:rPr>
        <w:t>4</w:t>
      </w:r>
      <w:r w:rsidRPr="00CE0970">
        <w:rPr>
          <w:rFonts w:ascii="Times New Roman" w:hAnsi="Times New Roman" w:cs="Times New Roman"/>
          <w:sz w:val="28"/>
          <w:szCs w:val="28"/>
        </w:rPr>
        <w:t>-202</w:t>
      </w:r>
      <w:r>
        <w:rPr>
          <w:rFonts w:ascii="Times New Roman" w:hAnsi="Times New Roman" w:cs="Times New Roman"/>
          <w:sz w:val="28"/>
          <w:szCs w:val="28"/>
        </w:rPr>
        <w:t>6</w:t>
      </w:r>
      <w:r w:rsidRPr="00CE0970">
        <w:rPr>
          <w:rFonts w:ascii="Times New Roman" w:hAnsi="Times New Roman" w:cs="Times New Roman"/>
          <w:sz w:val="28"/>
          <w:szCs w:val="28"/>
        </w:rPr>
        <w:t xml:space="preserve"> годов </w:t>
      </w:r>
      <w:r>
        <w:rPr>
          <w:rFonts w:ascii="Times New Roman" w:hAnsi="Times New Roman" w:cs="Times New Roman"/>
          <w:sz w:val="28"/>
          <w:szCs w:val="28"/>
        </w:rPr>
        <w:t xml:space="preserve">будет проходить в соответствии с внутренними условиями развития экономики- </w:t>
      </w:r>
      <w:r w:rsidRPr="00CE0970">
        <w:rPr>
          <w:rFonts w:ascii="Times New Roman" w:hAnsi="Times New Roman" w:cs="Times New Roman"/>
          <w:sz w:val="28"/>
          <w:szCs w:val="28"/>
        </w:rPr>
        <w:t xml:space="preserve"> восстановлением </w:t>
      </w:r>
      <w:r>
        <w:rPr>
          <w:rFonts w:ascii="Times New Roman" w:hAnsi="Times New Roman" w:cs="Times New Roman"/>
          <w:sz w:val="28"/>
          <w:szCs w:val="28"/>
        </w:rPr>
        <w:t xml:space="preserve">товарного производства, восстановлением </w:t>
      </w:r>
      <w:r w:rsidRPr="00CE0970">
        <w:rPr>
          <w:rFonts w:ascii="Times New Roman" w:hAnsi="Times New Roman" w:cs="Times New Roman"/>
          <w:sz w:val="28"/>
          <w:szCs w:val="28"/>
        </w:rPr>
        <w:t>деятельности предприятий малого и среднего биз</w:t>
      </w:r>
      <w:r>
        <w:rPr>
          <w:rFonts w:ascii="Times New Roman" w:hAnsi="Times New Roman" w:cs="Times New Roman"/>
          <w:sz w:val="28"/>
          <w:szCs w:val="28"/>
        </w:rPr>
        <w:t>неса в сферах торговли.</w:t>
      </w:r>
    </w:p>
    <w:p w:rsidR="0078370B" w:rsidRPr="001B12C5" w:rsidRDefault="0078370B" w:rsidP="0078370B">
      <w:pPr>
        <w:spacing w:after="0" w:line="240" w:lineRule="auto"/>
        <w:ind w:firstLine="709"/>
        <w:jc w:val="both"/>
        <w:rPr>
          <w:rFonts w:ascii="Times New Roman" w:eastAsia="MS Mincho" w:hAnsi="Times New Roman"/>
          <w:sz w:val="28"/>
          <w:szCs w:val="28"/>
        </w:rPr>
      </w:pPr>
      <w:r w:rsidRPr="001B12C5">
        <w:rPr>
          <w:rFonts w:ascii="Times New Roman" w:eastAsia="MS Mincho" w:hAnsi="Times New Roman"/>
          <w:sz w:val="28"/>
          <w:szCs w:val="28"/>
        </w:rPr>
        <w:t>В 202</w:t>
      </w:r>
      <w:r>
        <w:rPr>
          <w:rFonts w:ascii="Times New Roman" w:eastAsia="MS Mincho" w:hAnsi="Times New Roman"/>
          <w:sz w:val="28"/>
          <w:szCs w:val="28"/>
        </w:rPr>
        <w:t>6</w:t>
      </w:r>
      <w:r w:rsidRPr="001B12C5">
        <w:rPr>
          <w:rFonts w:ascii="Times New Roman" w:eastAsia="MS Mincho" w:hAnsi="Times New Roman"/>
          <w:sz w:val="28"/>
          <w:szCs w:val="28"/>
        </w:rPr>
        <w:t xml:space="preserve"> году розничный товарооборот по </w:t>
      </w:r>
      <w:r>
        <w:rPr>
          <w:rFonts w:ascii="Times New Roman" w:eastAsia="MS Mincho" w:hAnsi="Times New Roman"/>
          <w:sz w:val="28"/>
          <w:szCs w:val="28"/>
        </w:rPr>
        <w:t xml:space="preserve">консервативному варианту составит 380 млн. рублей, целевому </w:t>
      </w:r>
      <w:r w:rsidRPr="001B12C5">
        <w:rPr>
          <w:rFonts w:ascii="Times New Roman" w:eastAsia="MS Mincho" w:hAnsi="Times New Roman"/>
          <w:sz w:val="28"/>
          <w:szCs w:val="28"/>
        </w:rPr>
        <w:t xml:space="preserve">варианту составит </w:t>
      </w:r>
      <w:r>
        <w:rPr>
          <w:rFonts w:ascii="Times New Roman" w:eastAsia="MS Mincho" w:hAnsi="Times New Roman"/>
          <w:sz w:val="28"/>
          <w:szCs w:val="28"/>
        </w:rPr>
        <w:t>381</w:t>
      </w:r>
      <w:r w:rsidRPr="001B12C5">
        <w:rPr>
          <w:rFonts w:ascii="Times New Roman" w:eastAsia="MS Mincho" w:hAnsi="Times New Roman"/>
          <w:sz w:val="28"/>
          <w:szCs w:val="28"/>
        </w:rPr>
        <w:t xml:space="preserve"> м</w:t>
      </w:r>
      <w:r>
        <w:rPr>
          <w:rFonts w:ascii="Times New Roman" w:eastAsia="MS Mincho" w:hAnsi="Times New Roman"/>
          <w:sz w:val="28"/>
          <w:szCs w:val="28"/>
        </w:rPr>
        <w:t>лн</w:t>
      </w:r>
      <w:r w:rsidRPr="001B12C5">
        <w:rPr>
          <w:rFonts w:ascii="Times New Roman" w:eastAsia="MS Mincho" w:hAnsi="Times New Roman"/>
          <w:sz w:val="28"/>
          <w:szCs w:val="28"/>
        </w:rPr>
        <w:t>. рублей</w:t>
      </w:r>
      <w:r>
        <w:rPr>
          <w:rFonts w:ascii="Times New Roman" w:eastAsia="MS Mincho" w:hAnsi="Times New Roman"/>
          <w:sz w:val="28"/>
          <w:szCs w:val="28"/>
        </w:rPr>
        <w:t xml:space="preserve"> и инновационному варианту 387,0 млн.рублей, что составит индекс физического объема 98,3% и 98,2 %, и 100,0 относительно к 2023 года </w:t>
      </w:r>
      <w:r w:rsidRPr="001B12C5">
        <w:rPr>
          <w:rFonts w:ascii="Times New Roman" w:eastAsia="MS Mincho" w:hAnsi="Times New Roman"/>
          <w:sz w:val="28"/>
          <w:szCs w:val="28"/>
        </w:rPr>
        <w:t>соответственно.</w:t>
      </w:r>
    </w:p>
    <w:p w:rsidR="0078370B" w:rsidRPr="00511233" w:rsidRDefault="0078370B" w:rsidP="0078370B">
      <w:pPr>
        <w:pStyle w:val="3"/>
        <w:jc w:val="both"/>
        <w:rPr>
          <w:b/>
          <w:i/>
        </w:rPr>
      </w:pPr>
      <w:bookmarkStart w:id="40" w:name="_Toc21009311"/>
      <w:r w:rsidRPr="00511233">
        <w:rPr>
          <w:b/>
          <w:i/>
        </w:rPr>
        <w:t>6.6.2 Бытовые услуги</w:t>
      </w:r>
      <w:bookmarkEnd w:id="40"/>
    </w:p>
    <w:p w:rsidR="0078370B" w:rsidRDefault="0078370B" w:rsidP="0078370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Бытовые</w:t>
      </w:r>
      <w:r w:rsidRPr="00CC14F9">
        <w:rPr>
          <w:rFonts w:ascii="Times New Roman" w:hAnsi="Times New Roman"/>
          <w:sz w:val="28"/>
          <w:szCs w:val="28"/>
        </w:rPr>
        <w:t xml:space="preserve"> услуг</w:t>
      </w:r>
      <w:r>
        <w:rPr>
          <w:rFonts w:ascii="Times New Roman" w:hAnsi="Times New Roman"/>
          <w:sz w:val="28"/>
          <w:szCs w:val="28"/>
        </w:rPr>
        <w:t xml:space="preserve">и </w:t>
      </w:r>
      <w:r w:rsidRPr="00CC14F9">
        <w:rPr>
          <w:rFonts w:ascii="Times New Roman" w:hAnsi="Times New Roman"/>
          <w:sz w:val="28"/>
          <w:szCs w:val="28"/>
        </w:rPr>
        <w:t>явля</w:t>
      </w:r>
      <w:r>
        <w:rPr>
          <w:rFonts w:ascii="Times New Roman" w:hAnsi="Times New Roman"/>
          <w:sz w:val="28"/>
          <w:szCs w:val="28"/>
        </w:rPr>
        <w:t>ю</w:t>
      </w:r>
      <w:r w:rsidRPr="00CC14F9">
        <w:rPr>
          <w:rFonts w:ascii="Times New Roman" w:hAnsi="Times New Roman"/>
          <w:sz w:val="28"/>
          <w:szCs w:val="28"/>
        </w:rPr>
        <w:t>тся одн</w:t>
      </w:r>
      <w:r>
        <w:rPr>
          <w:rFonts w:ascii="Times New Roman" w:hAnsi="Times New Roman"/>
          <w:sz w:val="28"/>
          <w:szCs w:val="28"/>
        </w:rPr>
        <w:t>им</w:t>
      </w:r>
      <w:r w:rsidRPr="00CC14F9">
        <w:rPr>
          <w:rFonts w:ascii="Times New Roman" w:hAnsi="Times New Roman"/>
          <w:sz w:val="28"/>
          <w:szCs w:val="28"/>
        </w:rPr>
        <w:t xml:space="preserve"> из </w:t>
      </w:r>
      <w:r>
        <w:rPr>
          <w:rFonts w:ascii="Times New Roman" w:hAnsi="Times New Roman"/>
          <w:sz w:val="28"/>
          <w:szCs w:val="28"/>
        </w:rPr>
        <w:t xml:space="preserve">видов платных услуг </w:t>
      </w:r>
      <w:r w:rsidRPr="00CC14F9">
        <w:rPr>
          <w:rFonts w:ascii="Times New Roman" w:hAnsi="Times New Roman"/>
          <w:sz w:val="28"/>
          <w:szCs w:val="28"/>
        </w:rPr>
        <w:t xml:space="preserve">социально- культурной сферы. Бытовые услуги удовлетворяют разносторонние потребности жителей </w:t>
      </w:r>
      <w:r>
        <w:rPr>
          <w:rFonts w:ascii="Times New Roman" w:hAnsi="Times New Roman"/>
          <w:sz w:val="28"/>
          <w:szCs w:val="28"/>
        </w:rPr>
        <w:t>поселения</w:t>
      </w:r>
      <w:r w:rsidRPr="00CC14F9">
        <w:rPr>
          <w:rFonts w:ascii="Times New Roman" w:hAnsi="Times New Roman"/>
          <w:sz w:val="28"/>
          <w:szCs w:val="28"/>
        </w:rPr>
        <w:t>.</w:t>
      </w:r>
    </w:p>
    <w:p w:rsidR="0078370B" w:rsidRPr="006A338E" w:rsidRDefault="0078370B" w:rsidP="0078370B">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hAnsi="Times New Roman"/>
          <w:sz w:val="28"/>
          <w:szCs w:val="28"/>
        </w:rPr>
        <w:t xml:space="preserve">На территории поселения бытовые услуги оказываются исключительно субъектами малого и среднего предпринимательства. </w:t>
      </w:r>
    </w:p>
    <w:p w:rsidR="0078370B" w:rsidRDefault="0078370B" w:rsidP="0078370B">
      <w:pPr>
        <w:tabs>
          <w:tab w:val="left" w:pos="709"/>
        </w:tabs>
        <w:spacing w:after="0" w:line="240" w:lineRule="auto"/>
        <w:ind w:firstLine="709"/>
        <w:jc w:val="both"/>
        <w:rPr>
          <w:rFonts w:ascii="Times New Roman" w:hAnsi="Times New Roman"/>
          <w:sz w:val="28"/>
          <w:szCs w:val="28"/>
        </w:rPr>
      </w:pPr>
      <w:r>
        <w:rPr>
          <w:rFonts w:ascii="Times New Roman" w:eastAsia="Times New Roman" w:hAnsi="Times New Roman"/>
          <w:bCs/>
          <w:sz w:val="28"/>
          <w:szCs w:val="28"/>
          <w:lang w:eastAsia="ru-RU"/>
        </w:rPr>
        <w:t xml:space="preserve">Представители данной сферы участвуют и получают </w:t>
      </w:r>
      <w:r w:rsidRPr="00B94141">
        <w:rPr>
          <w:rFonts w:ascii="Times New Roman" w:eastAsia="Times New Roman" w:hAnsi="Times New Roman"/>
          <w:bCs/>
          <w:sz w:val="28"/>
          <w:szCs w:val="28"/>
          <w:lang w:eastAsia="ru-RU"/>
        </w:rPr>
        <w:t xml:space="preserve">финансовую </w:t>
      </w:r>
      <w:r>
        <w:rPr>
          <w:rFonts w:ascii="Times New Roman" w:eastAsia="Times New Roman" w:hAnsi="Times New Roman"/>
          <w:bCs/>
          <w:sz w:val="28"/>
          <w:szCs w:val="28"/>
          <w:lang w:eastAsia="ru-RU"/>
        </w:rPr>
        <w:t xml:space="preserve">поддержку </w:t>
      </w:r>
      <w:r w:rsidRPr="00B94141">
        <w:rPr>
          <w:rFonts w:ascii="Times New Roman" w:eastAsia="Times New Roman" w:hAnsi="Times New Roman"/>
          <w:bCs/>
          <w:sz w:val="28"/>
          <w:szCs w:val="28"/>
          <w:lang w:eastAsia="ru-RU"/>
        </w:rPr>
        <w:t xml:space="preserve">в </w:t>
      </w:r>
      <w:r>
        <w:rPr>
          <w:rFonts w:ascii="Times New Roman" w:eastAsia="Times New Roman" w:hAnsi="Times New Roman"/>
          <w:bCs/>
          <w:sz w:val="28"/>
          <w:szCs w:val="28"/>
          <w:lang w:eastAsia="ru-RU"/>
        </w:rPr>
        <w:t xml:space="preserve">рамках: </w:t>
      </w:r>
      <w:r w:rsidRPr="00B94141">
        <w:rPr>
          <w:rFonts w:ascii="Times New Roman" w:eastAsia="Times New Roman" w:hAnsi="Times New Roman"/>
          <w:bCs/>
          <w:sz w:val="28"/>
          <w:szCs w:val="28"/>
          <w:lang w:eastAsia="ru-RU"/>
        </w:rPr>
        <w:t>государственной программ</w:t>
      </w:r>
      <w:r>
        <w:rPr>
          <w:rFonts w:ascii="Times New Roman" w:eastAsia="Times New Roman" w:hAnsi="Times New Roman"/>
          <w:bCs/>
          <w:sz w:val="28"/>
          <w:szCs w:val="28"/>
          <w:lang w:eastAsia="ru-RU"/>
        </w:rPr>
        <w:t>ы</w:t>
      </w:r>
      <w:r w:rsidRPr="00B94141">
        <w:rPr>
          <w:rFonts w:ascii="Times New Roman" w:eastAsia="Times New Roman" w:hAnsi="Times New Roman"/>
          <w:bCs/>
          <w:sz w:val="28"/>
          <w:szCs w:val="28"/>
          <w:lang w:eastAsia="ru-RU"/>
        </w:rPr>
        <w:t xml:space="preserve"> Новосибирской области «Развитие субъектов малого и среднего предпринимательства в Новосибирской области»</w:t>
      </w:r>
      <w:r>
        <w:rPr>
          <w:rFonts w:ascii="Times New Roman" w:eastAsia="Times New Roman" w:hAnsi="Times New Roman"/>
          <w:bCs/>
          <w:sz w:val="28"/>
          <w:szCs w:val="28"/>
          <w:lang w:eastAsia="ru-RU"/>
        </w:rPr>
        <w:t>,</w:t>
      </w:r>
      <w:r w:rsidRPr="00B94141">
        <w:rPr>
          <w:rFonts w:ascii="Times New Roman" w:hAnsi="Times New Roman"/>
          <w:sz w:val="28"/>
          <w:szCs w:val="28"/>
        </w:rPr>
        <w:t xml:space="preserve"> утвержденной постановлением Правительства Новосибирской области от 31.01.2017 №14-п</w:t>
      </w:r>
      <w:r>
        <w:rPr>
          <w:rFonts w:ascii="Times New Roman" w:hAnsi="Times New Roman"/>
          <w:sz w:val="28"/>
          <w:szCs w:val="28"/>
        </w:rPr>
        <w:t>.</w:t>
      </w:r>
    </w:p>
    <w:p w:rsidR="0078370B" w:rsidRDefault="0078370B" w:rsidP="0078370B">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3466E4">
        <w:rPr>
          <w:rFonts w:ascii="Times New Roman" w:eastAsia="Times New Roman" w:hAnsi="Times New Roman"/>
          <w:bCs/>
          <w:sz w:val="28"/>
          <w:szCs w:val="28"/>
          <w:lang w:eastAsia="ru-RU"/>
        </w:rPr>
        <w:t xml:space="preserve">муниципальной программы «Развитие малого и среднего предпринимательства в Искитимском районе», </w:t>
      </w:r>
      <w:r w:rsidRPr="003466E4">
        <w:rPr>
          <w:rFonts w:ascii="Times New Roman" w:eastAsia="Times New Roman" w:hAnsi="Times New Roman"/>
          <w:sz w:val="28"/>
          <w:szCs w:val="28"/>
          <w:lang w:eastAsia="ru-RU"/>
        </w:rPr>
        <w:t xml:space="preserve">утвержденной </w:t>
      </w:r>
      <w:r w:rsidRPr="003466E4">
        <w:rPr>
          <w:rFonts w:ascii="Times New Roman" w:hAnsi="Times New Roman"/>
          <w:sz w:val="28"/>
          <w:szCs w:val="28"/>
        </w:rPr>
        <w:t>постановлением администрации района от 28.10.2019 №</w:t>
      </w:r>
      <w:r>
        <w:rPr>
          <w:rFonts w:ascii="Times New Roman" w:hAnsi="Times New Roman"/>
          <w:sz w:val="28"/>
          <w:szCs w:val="28"/>
        </w:rPr>
        <w:t xml:space="preserve"> </w:t>
      </w:r>
      <w:r w:rsidRPr="003466E4">
        <w:rPr>
          <w:rFonts w:ascii="Times New Roman" w:hAnsi="Times New Roman"/>
          <w:sz w:val="28"/>
          <w:szCs w:val="28"/>
        </w:rPr>
        <w:t>1198</w:t>
      </w:r>
      <w:r>
        <w:rPr>
          <w:rFonts w:ascii="Times New Roman" w:eastAsia="Times New Roman" w:hAnsi="Times New Roman"/>
          <w:bCs/>
          <w:sz w:val="28"/>
          <w:szCs w:val="28"/>
          <w:lang w:eastAsia="ru-RU"/>
        </w:rPr>
        <w:t>;</w:t>
      </w:r>
    </w:p>
    <w:p w:rsidR="0078370B" w:rsidRPr="000B4E68" w:rsidRDefault="0078370B" w:rsidP="0078370B">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B4E68">
        <w:rPr>
          <w:rFonts w:ascii="Times New Roman" w:eastAsia="Times New Roman" w:hAnsi="Times New Roman"/>
          <w:bCs/>
          <w:sz w:val="28"/>
          <w:szCs w:val="28"/>
          <w:lang w:eastAsia="ru-RU"/>
        </w:rPr>
        <w:t xml:space="preserve">муниципальной программы развития малого и среднего </w:t>
      </w:r>
      <w:r w:rsidRPr="000B4E68">
        <w:rPr>
          <w:rFonts w:ascii="Times New Roman" w:eastAsia="Times New Roman" w:hAnsi="Times New Roman"/>
          <w:bCs/>
          <w:sz w:val="28"/>
          <w:szCs w:val="28"/>
          <w:lang w:eastAsia="ru-RU"/>
        </w:rPr>
        <w:lastRenderedPageBreak/>
        <w:t>предпринимательства на территории Совхозного сельсовета Искитимского района Новосибирской области на 2024-2026 годы (проект);</w:t>
      </w:r>
    </w:p>
    <w:p w:rsidR="0078370B" w:rsidRPr="00F05F9A" w:rsidRDefault="0078370B" w:rsidP="0078370B">
      <w:pPr>
        <w:spacing w:after="0" w:line="240" w:lineRule="auto"/>
        <w:jc w:val="both"/>
        <w:rPr>
          <w:rFonts w:ascii="Times New Roman" w:eastAsia="Times New Roman" w:hAnsi="Times New Roman"/>
          <w:bCs/>
          <w:sz w:val="28"/>
          <w:szCs w:val="28"/>
          <w:lang w:eastAsia="ru-RU"/>
        </w:rPr>
      </w:pPr>
      <w:r w:rsidRPr="000B4E68">
        <w:rPr>
          <w:rFonts w:ascii="Times New Roman" w:eastAsia="Times New Roman" w:hAnsi="Times New Roman"/>
          <w:bCs/>
          <w:sz w:val="28"/>
          <w:szCs w:val="28"/>
          <w:lang w:eastAsia="ru-RU"/>
        </w:rPr>
        <w:t xml:space="preserve"> </w:t>
      </w:r>
      <w:r w:rsidRPr="000B4E68">
        <w:rPr>
          <w:rFonts w:ascii="Times New Roman" w:eastAsia="Times New Roman" w:hAnsi="Times New Roman"/>
          <w:bCs/>
          <w:sz w:val="28"/>
          <w:szCs w:val="28"/>
          <w:lang w:eastAsia="ru-RU"/>
        </w:rPr>
        <w:tab/>
        <w:t>муниципальная программа профилактики нарушений юри</w:t>
      </w:r>
      <w:r w:rsidRPr="00F05F9A">
        <w:rPr>
          <w:rFonts w:ascii="Times New Roman" w:eastAsia="Times New Roman" w:hAnsi="Times New Roman"/>
          <w:bCs/>
          <w:sz w:val="28"/>
          <w:szCs w:val="28"/>
          <w:lang w:eastAsia="ru-RU"/>
        </w:rPr>
        <w:t xml:space="preserve">дическими лицами и индивидуальными предпринимателями обязательных требований, установленных муниципальными правовыми актами, утвержденной постановлением администрации Совхозного сельсовета на 2023-2025 </w:t>
      </w:r>
      <w:r>
        <w:rPr>
          <w:rFonts w:ascii="Times New Roman" w:eastAsia="Times New Roman" w:hAnsi="Times New Roman"/>
          <w:bCs/>
          <w:sz w:val="28"/>
          <w:szCs w:val="28"/>
          <w:lang w:eastAsia="ru-RU"/>
        </w:rPr>
        <w:t>от 26.12.2022 №255</w:t>
      </w:r>
      <w:r w:rsidRPr="00F05F9A">
        <w:rPr>
          <w:rFonts w:ascii="Times New Roman" w:eastAsia="Times New Roman" w:hAnsi="Times New Roman"/>
          <w:bCs/>
          <w:sz w:val="28"/>
          <w:szCs w:val="28"/>
          <w:lang w:eastAsia="ru-RU"/>
        </w:rPr>
        <w:t>.</w:t>
      </w:r>
    </w:p>
    <w:p w:rsidR="0078370B" w:rsidRPr="00B9366B" w:rsidRDefault="0078370B" w:rsidP="0078370B">
      <w:pPr>
        <w:tabs>
          <w:tab w:val="left" w:pos="3261"/>
        </w:tabs>
        <w:spacing w:after="0" w:line="240" w:lineRule="auto"/>
        <w:ind w:firstLine="709"/>
        <w:jc w:val="both"/>
        <w:rPr>
          <w:rFonts w:ascii="Times New Roman" w:eastAsia="Times New Roman" w:hAnsi="Times New Roman"/>
          <w:sz w:val="28"/>
          <w:szCs w:val="28"/>
          <w:lang w:eastAsia="ru-RU"/>
        </w:rPr>
      </w:pPr>
      <w:r w:rsidRPr="00B9366B">
        <w:rPr>
          <w:rFonts w:ascii="Times New Roman" w:eastAsia="Times New Roman" w:hAnsi="Times New Roman"/>
          <w:sz w:val="28"/>
          <w:szCs w:val="28"/>
          <w:lang w:eastAsia="ru-RU"/>
        </w:rPr>
        <w:t xml:space="preserve">Объем </w:t>
      </w:r>
      <w:r>
        <w:rPr>
          <w:rFonts w:ascii="Times New Roman" w:eastAsia="Times New Roman" w:hAnsi="Times New Roman"/>
          <w:sz w:val="28"/>
          <w:szCs w:val="28"/>
          <w:lang w:eastAsia="ru-RU"/>
        </w:rPr>
        <w:t>бытовых</w:t>
      </w:r>
      <w:r w:rsidRPr="00B9366B">
        <w:rPr>
          <w:rFonts w:ascii="Times New Roman" w:eastAsia="Times New Roman" w:hAnsi="Times New Roman"/>
          <w:sz w:val="28"/>
          <w:szCs w:val="28"/>
          <w:lang w:eastAsia="ru-RU"/>
        </w:rPr>
        <w:t xml:space="preserve"> услуг населению в 202</w:t>
      </w:r>
      <w:r>
        <w:rPr>
          <w:rFonts w:ascii="Times New Roman" w:eastAsia="Times New Roman" w:hAnsi="Times New Roman"/>
          <w:sz w:val="28"/>
          <w:szCs w:val="28"/>
          <w:lang w:eastAsia="ru-RU"/>
        </w:rPr>
        <w:t>6</w:t>
      </w:r>
      <w:r w:rsidRPr="00B9366B">
        <w:rPr>
          <w:rFonts w:ascii="Times New Roman" w:eastAsia="Times New Roman" w:hAnsi="Times New Roman"/>
          <w:sz w:val="28"/>
          <w:szCs w:val="28"/>
          <w:lang w:eastAsia="ru-RU"/>
        </w:rPr>
        <w:t xml:space="preserve"> году по варианту 1</w:t>
      </w:r>
      <w:r>
        <w:rPr>
          <w:rFonts w:ascii="Times New Roman" w:eastAsia="Times New Roman" w:hAnsi="Times New Roman"/>
          <w:sz w:val="28"/>
          <w:szCs w:val="28"/>
          <w:lang w:eastAsia="ru-RU"/>
        </w:rPr>
        <w:t xml:space="preserve"> и 2</w:t>
      </w:r>
      <w:r w:rsidRPr="00B9366B">
        <w:rPr>
          <w:rFonts w:ascii="Times New Roman" w:eastAsia="Times New Roman" w:hAnsi="Times New Roman"/>
          <w:sz w:val="28"/>
          <w:szCs w:val="28"/>
          <w:lang w:eastAsia="ru-RU"/>
        </w:rPr>
        <w:t xml:space="preserve"> вырастет на </w:t>
      </w:r>
      <w:r>
        <w:rPr>
          <w:rFonts w:ascii="Times New Roman" w:eastAsia="Times New Roman" w:hAnsi="Times New Roman"/>
          <w:sz w:val="28"/>
          <w:szCs w:val="28"/>
          <w:lang w:eastAsia="ru-RU"/>
        </w:rPr>
        <w:t>36,3</w:t>
      </w:r>
      <w:r w:rsidRPr="00B9366B">
        <w:rPr>
          <w:rFonts w:ascii="Times New Roman" w:eastAsia="Times New Roman" w:hAnsi="Times New Roman"/>
          <w:sz w:val="28"/>
          <w:szCs w:val="28"/>
          <w:lang w:eastAsia="ru-RU"/>
        </w:rPr>
        <w:t>% к уровню 20</w:t>
      </w:r>
      <w:r>
        <w:rPr>
          <w:rFonts w:ascii="Times New Roman" w:eastAsia="Times New Roman" w:hAnsi="Times New Roman"/>
          <w:sz w:val="28"/>
          <w:szCs w:val="28"/>
          <w:lang w:eastAsia="ru-RU"/>
        </w:rPr>
        <w:t>23</w:t>
      </w:r>
      <w:r w:rsidRPr="00B9366B">
        <w:rPr>
          <w:rFonts w:ascii="Times New Roman" w:eastAsia="Times New Roman" w:hAnsi="Times New Roman"/>
          <w:sz w:val="28"/>
          <w:szCs w:val="28"/>
          <w:lang w:eastAsia="ru-RU"/>
        </w:rPr>
        <w:t xml:space="preserve"> года и составит </w:t>
      </w:r>
      <w:r>
        <w:rPr>
          <w:rFonts w:ascii="Times New Roman" w:eastAsia="Times New Roman" w:hAnsi="Times New Roman"/>
          <w:sz w:val="28"/>
          <w:szCs w:val="28"/>
          <w:lang w:eastAsia="ru-RU"/>
        </w:rPr>
        <w:t>4,5</w:t>
      </w:r>
      <w:r w:rsidRPr="00B9366B">
        <w:rPr>
          <w:rFonts w:ascii="Times New Roman" w:eastAsia="Times New Roman" w:hAnsi="Times New Roman"/>
          <w:sz w:val="28"/>
          <w:szCs w:val="28"/>
          <w:lang w:eastAsia="ru-RU"/>
        </w:rPr>
        <w:t xml:space="preserve"> млн. рублей, по варианту </w:t>
      </w:r>
      <w:r>
        <w:rPr>
          <w:rFonts w:ascii="Times New Roman" w:eastAsia="Times New Roman" w:hAnsi="Times New Roman"/>
          <w:sz w:val="28"/>
          <w:szCs w:val="28"/>
          <w:lang w:eastAsia="ru-RU"/>
        </w:rPr>
        <w:t>3</w:t>
      </w:r>
      <w:r w:rsidRPr="00B9366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42,4</w:t>
      </w:r>
      <w:r w:rsidRPr="00B9366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и составит 4,7 </w:t>
      </w:r>
      <w:r w:rsidRPr="00B9366B">
        <w:rPr>
          <w:rFonts w:ascii="Times New Roman" w:eastAsia="Times New Roman" w:hAnsi="Times New Roman"/>
          <w:sz w:val="28"/>
          <w:szCs w:val="28"/>
          <w:lang w:eastAsia="ru-RU"/>
        </w:rPr>
        <w:t>млн. рублей соответственно</w:t>
      </w:r>
      <w:r>
        <w:rPr>
          <w:rFonts w:ascii="Times New Roman" w:eastAsia="Times New Roman" w:hAnsi="Times New Roman"/>
          <w:sz w:val="28"/>
          <w:szCs w:val="28"/>
          <w:lang w:eastAsia="ru-RU"/>
        </w:rPr>
        <w:t>.</w:t>
      </w:r>
    </w:p>
    <w:p w:rsidR="0078370B" w:rsidRPr="00511233" w:rsidRDefault="0078370B" w:rsidP="0078370B">
      <w:pPr>
        <w:spacing w:after="0" w:line="240" w:lineRule="auto"/>
        <w:outlineLvl w:val="1"/>
        <w:rPr>
          <w:rFonts w:ascii="Times New Roman" w:eastAsia="Times New Roman" w:hAnsi="Times New Roman"/>
          <w:b/>
          <w:i/>
          <w:sz w:val="28"/>
          <w:szCs w:val="28"/>
          <w:lang w:eastAsia="ru-RU"/>
        </w:rPr>
      </w:pPr>
      <w:r w:rsidRPr="00511233">
        <w:rPr>
          <w:rFonts w:ascii="Times New Roman" w:eastAsia="Times New Roman" w:hAnsi="Times New Roman"/>
          <w:b/>
          <w:i/>
          <w:sz w:val="28"/>
          <w:szCs w:val="28"/>
          <w:lang w:eastAsia="ru-RU"/>
        </w:rPr>
        <w:t>6.6.</w:t>
      </w:r>
      <w:r>
        <w:rPr>
          <w:rFonts w:ascii="Times New Roman" w:eastAsia="Times New Roman" w:hAnsi="Times New Roman"/>
          <w:b/>
          <w:i/>
          <w:sz w:val="28"/>
          <w:szCs w:val="28"/>
          <w:lang w:eastAsia="ru-RU"/>
        </w:rPr>
        <w:t>3</w:t>
      </w:r>
      <w:r w:rsidRPr="00511233">
        <w:rPr>
          <w:rFonts w:ascii="Times New Roman" w:eastAsia="Times New Roman" w:hAnsi="Times New Roman"/>
          <w:b/>
          <w:i/>
          <w:sz w:val="28"/>
          <w:szCs w:val="28"/>
          <w:lang w:eastAsia="ru-RU"/>
        </w:rPr>
        <w:t xml:space="preserve"> Услуги связи</w:t>
      </w:r>
    </w:p>
    <w:p w:rsidR="0078370B" w:rsidRDefault="0078370B" w:rsidP="0078370B">
      <w:pPr>
        <w:autoSpaceDE w:val="0"/>
        <w:autoSpaceDN w:val="0"/>
        <w:adjustRightInd w:val="0"/>
        <w:spacing w:after="0" w:line="240" w:lineRule="auto"/>
        <w:ind w:firstLine="709"/>
        <w:jc w:val="both"/>
        <w:rPr>
          <w:rFonts w:ascii="Times New Roman" w:hAnsi="Times New Roman"/>
          <w:sz w:val="28"/>
          <w:szCs w:val="28"/>
        </w:rPr>
      </w:pPr>
      <w:r w:rsidRPr="005F4AD6">
        <w:rPr>
          <w:rFonts w:ascii="Times New Roman" w:hAnsi="Times New Roman"/>
          <w:sz w:val="28"/>
          <w:szCs w:val="28"/>
        </w:rPr>
        <w:t>Обеспечение ускоренного внедрения цифровых технологий в экономике и</w:t>
      </w:r>
      <w:r>
        <w:rPr>
          <w:rFonts w:ascii="Times New Roman" w:hAnsi="Times New Roman"/>
          <w:sz w:val="28"/>
          <w:szCs w:val="28"/>
        </w:rPr>
        <w:t xml:space="preserve"> </w:t>
      </w:r>
      <w:r w:rsidRPr="005F4AD6">
        <w:rPr>
          <w:rFonts w:ascii="Times New Roman" w:hAnsi="Times New Roman"/>
          <w:sz w:val="28"/>
          <w:szCs w:val="28"/>
        </w:rPr>
        <w:t xml:space="preserve">социальной сфере, развития технологий электронного государства и информационного общества, создания условий для получения населением и хозяйствующими субъектами преимуществ от применения информационных и телекоммуникационных технологий на основе формирования единого информационного пространства </w:t>
      </w:r>
      <w:r>
        <w:rPr>
          <w:rFonts w:ascii="Times New Roman" w:hAnsi="Times New Roman"/>
          <w:sz w:val="28"/>
          <w:szCs w:val="28"/>
        </w:rPr>
        <w:t xml:space="preserve">обеспечиваются за счет участия </w:t>
      </w:r>
      <w:r w:rsidRPr="00481936">
        <w:rPr>
          <w:rFonts w:ascii="Times New Roman" w:hAnsi="Times New Roman"/>
          <w:sz w:val="28"/>
          <w:szCs w:val="28"/>
        </w:rPr>
        <w:t>в реализации:</w:t>
      </w:r>
    </w:p>
    <w:p w:rsidR="0078370B" w:rsidRPr="00481936" w:rsidRDefault="0078370B" w:rsidP="0078370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Указа Президента Российской Федерации от 21.07.2020 №274 «О национальных целях развития Российской Федерации на период до 2030 года;</w:t>
      </w:r>
    </w:p>
    <w:p w:rsidR="0078370B" w:rsidRDefault="0078370B" w:rsidP="0078370B">
      <w:pPr>
        <w:autoSpaceDE w:val="0"/>
        <w:autoSpaceDN w:val="0"/>
        <w:spacing w:after="0" w:line="240" w:lineRule="auto"/>
        <w:ind w:firstLine="709"/>
        <w:jc w:val="both"/>
        <w:rPr>
          <w:rFonts w:ascii="Times New Roman" w:hAnsi="Times New Roman"/>
          <w:sz w:val="28"/>
          <w:szCs w:val="28"/>
        </w:rPr>
      </w:pPr>
      <w:r w:rsidRPr="005F4AD6">
        <w:rPr>
          <w:rFonts w:ascii="Times New Roman" w:hAnsi="Times New Roman"/>
          <w:sz w:val="28"/>
          <w:szCs w:val="28"/>
        </w:rPr>
        <w:t>региональных проектов «Цифровые технологии», «Цифровое государственное управление», «Информационная безопасность», «Информационная инфраструктура»</w:t>
      </w:r>
      <w:r>
        <w:rPr>
          <w:rFonts w:ascii="Times New Roman" w:hAnsi="Times New Roman"/>
          <w:sz w:val="28"/>
          <w:szCs w:val="28"/>
        </w:rPr>
        <w:t xml:space="preserve"> </w:t>
      </w:r>
      <w:r w:rsidRPr="00481936">
        <w:rPr>
          <w:rFonts w:ascii="Times New Roman" w:hAnsi="Times New Roman"/>
          <w:sz w:val="28"/>
          <w:szCs w:val="28"/>
        </w:rPr>
        <w:t>национального проекта «Цифровая экономика» в соответствии с Указом Президента Российской Федерации от 07.05.2018 №204 «О национальных целях и стратегических задачах развития Российской Федерации на период до 2024 года»;</w:t>
      </w:r>
    </w:p>
    <w:p w:rsidR="0078370B" w:rsidRPr="00325FF2" w:rsidRDefault="0078370B" w:rsidP="0078370B">
      <w:pPr>
        <w:autoSpaceDE w:val="0"/>
        <w:autoSpaceDN w:val="0"/>
        <w:adjustRightInd w:val="0"/>
        <w:spacing w:after="0" w:line="240" w:lineRule="auto"/>
        <w:ind w:firstLine="709"/>
        <w:jc w:val="both"/>
        <w:rPr>
          <w:rFonts w:ascii="Times New Roman" w:hAnsi="Times New Roman"/>
          <w:sz w:val="28"/>
          <w:szCs w:val="28"/>
        </w:rPr>
      </w:pPr>
      <w:r w:rsidRPr="00325FF2">
        <w:rPr>
          <w:rFonts w:ascii="Times New Roman" w:hAnsi="Times New Roman"/>
          <w:sz w:val="28"/>
          <w:szCs w:val="28"/>
        </w:rPr>
        <w:t>государственной программы Новосибирской области «Цифровая трансформация Новосибирской области», утвержденной постановлением Правительства Новосибирской области от 31.12.2019 №</w:t>
      </w:r>
      <w:r>
        <w:rPr>
          <w:rFonts w:ascii="Times New Roman" w:hAnsi="Times New Roman"/>
          <w:sz w:val="28"/>
          <w:szCs w:val="28"/>
        </w:rPr>
        <w:t xml:space="preserve"> </w:t>
      </w:r>
      <w:r w:rsidRPr="00325FF2">
        <w:rPr>
          <w:rFonts w:ascii="Times New Roman" w:hAnsi="Times New Roman"/>
          <w:sz w:val="28"/>
          <w:szCs w:val="28"/>
        </w:rPr>
        <w:t>515-п.</w:t>
      </w:r>
    </w:p>
    <w:p w:rsidR="0078370B" w:rsidRPr="00285701" w:rsidRDefault="0078370B" w:rsidP="0078370B">
      <w:pPr>
        <w:pStyle w:val="a3"/>
        <w:ind w:firstLine="708"/>
        <w:jc w:val="both"/>
        <w:rPr>
          <w:rFonts w:ascii="Times New Roman" w:hAnsi="Times New Roman"/>
          <w:sz w:val="28"/>
          <w:szCs w:val="28"/>
        </w:rPr>
      </w:pPr>
      <w:r w:rsidRPr="00285701">
        <w:rPr>
          <w:rFonts w:ascii="Times New Roman" w:hAnsi="Times New Roman"/>
          <w:sz w:val="28"/>
          <w:szCs w:val="28"/>
        </w:rPr>
        <w:t>В ходе реализации мероприятий государственной программы Новосибирской области «Развитие инфраструктуры информационного</w:t>
      </w:r>
      <w:r>
        <w:rPr>
          <w:rFonts w:ascii="Times New Roman" w:hAnsi="Times New Roman"/>
          <w:sz w:val="28"/>
          <w:szCs w:val="28"/>
        </w:rPr>
        <w:t xml:space="preserve"> общества Новосибирской области</w:t>
      </w:r>
      <w:r w:rsidRPr="00285701">
        <w:rPr>
          <w:rFonts w:ascii="Times New Roman" w:hAnsi="Times New Roman"/>
          <w:sz w:val="28"/>
          <w:szCs w:val="28"/>
        </w:rPr>
        <w:t>» осуществляется ввод новых точек фиксированного широкополосного доступа (в том числе замены) к сети Интернет, что обеспечивает оказание услуг связи собственникам зданий и сооружений и социально-значимым объектам района, повышает доступность и качество телекоммуникационных услуг, а также число абонентов.</w:t>
      </w:r>
    </w:p>
    <w:p w:rsidR="0078370B" w:rsidRPr="00D47493" w:rsidRDefault="0078370B" w:rsidP="0078370B">
      <w:pPr>
        <w:tabs>
          <w:tab w:val="left" w:pos="3261"/>
        </w:tabs>
        <w:spacing w:after="0" w:line="240" w:lineRule="auto"/>
        <w:ind w:firstLine="709"/>
        <w:jc w:val="both"/>
        <w:rPr>
          <w:rFonts w:ascii="Times New Roman" w:eastAsia="Times New Roman" w:hAnsi="Times New Roman"/>
          <w:sz w:val="28"/>
          <w:szCs w:val="28"/>
          <w:lang w:eastAsia="ru-RU"/>
        </w:rPr>
      </w:pPr>
      <w:r w:rsidRPr="00341D14">
        <w:rPr>
          <w:rFonts w:ascii="Times New Roman" w:hAnsi="Times New Roman"/>
          <w:sz w:val="28"/>
          <w:szCs w:val="28"/>
        </w:rPr>
        <w:t xml:space="preserve">Количество жителей </w:t>
      </w:r>
      <w:r>
        <w:rPr>
          <w:rFonts w:ascii="Times New Roman" w:hAnsi="Times New Roman"/>
          <w:sz w:val="28"/>
          <w:szCs w:val="28"/>
        </w:rPr>
        <w:t>поселения</w:t>
      </w:r>
      <w:r w:rsidRPr="00341D14">
        <w:rPr>
          <w:rFonts w:ascii="Times New Roman" w:hAnsi="Times New Roman"/>
          <w:sz w:val="28"/>
          <w:szCs w:val="28"/>
        </w:rPr>
        <w:t xml:space="preserve">, для которых будет обеспечен доступ к </w:t>
      </w:r>
      <w:r>
        <w:rPr>
          <w:rFonts w:ascii="Times New Roman" w:hAnsi="Times New Roman"/>
          <w:sz w:val="28"/>
          <w:szCs w:val="28"/>
        </w:rPr>
        <w:t xml:space="preserve">Интернету и </w:t>
      </w:r>
      <w:r w:rsidRPr="00341D14">
        <w:rPr>
          <w:rFonts w:ascii="Times New Roman" w:hAnsi="Times New Roman"/>
          <w:sz w:val="28"/>
          <w:szCs w:val="28"/>
        </w:rPr>
        <w:t xml:space="preserve">современным услугам связи, </w:t>
      </w:r>
      <w:r>
        <w:rPr>
          <w:rFonts w:ascii="Times New Roman" w:hAnsi="Times New Roman"/>
          <w:sz w:val="28"/>
          <w:szCs w:val="28"/>
        </w:rPr>
        <w:t>вырастит</w:t>
      </w:r>
      <w:r w:rsidRPr="00341D14">
        <w:rPr>
          <w:rFonts w:ascii="Times New Roman" w:hAnsi="Times New Roman"/>
          <w:sz w:val="28"/>
          <w:szCs w:val="28"/>
        </w:rPr>
        <w:t xml:space="preserve"> к концу 20</w:t>
      </w:r>
      <w:r>
        <w:rPr>
          <w:rFonts w:ascii="Times New Roman" w:hAnsi="Times New Roman"/>
          <w:sz w:val="28"/>
          <w:szCs w:val="28"/>
        </w:rPr>
        <w:t>26</w:t>
      </w:r>
      <w:r w:rsidRPr="00341D14">
        <w:rPr>
          <w:rFonts w:ascii="Times New Roman" w:hAnsi="Times New Roman"/>
          <w:sz w:val="28"/>
          <w:szCs w:val="28"/>
        </w:rPr>
        <w:t xml:space="preserve"> </w:t>
      </w:r>
      <w:r w:rsidRPr="00D47493">
        <w:rPr>
          <w:rFonts w:ascii="Times New Roman" w:hAnsi="Times New Roman"/>
          <w:sz w:val="28"/>
          <w:szCs w:val="28"/>
        </w:rPr>
        <w:t xml:space="preserve">года </w:t>
      </w:r>
      <w:r>
        <w:rPr>
          <w:rFonts w:ascii="Times New Roman" w:hAnsi="Times New Roman"/>
          <w:sz w:val="28"/>
          <w:szCs w:val="28"/>
        </w:rPr>
        <w:t>7</w:t>
      </w:r>
      <w:r w:rsidRPr="00D47493">
        <w:rPr>
          <w:rFonts w:ascii="Times New Roman" w:eastAsia="Times New Roman" w:hAnsi="Times New Roman"/>
          <w:sz w:val="28"/>
          <w:szCs w:val="28"/>
          <w:lang w:eastAsia="ru-RU"/>
        </w:rPr>
        <w:t>% по отно</w:t>
      </w:r>
      <w:r>
        <w:rPr>
          <w:rFonts w:ascii="Times New Roman" w:eastAsia="Times New Roman" w:hAnsi="Times New Roman"/>
          <w:sz w:val="28"/>
          <w:szCs w:val="28"/>
          <w:lang w:eastAsia="ru-RU"/>
        </w:rPr>
        <w:t>шению к показателю 2023 года.</w:t>
      </w:r>
    </w:p>
    <w:p w:rsidR="0078370B" w:rsidRPr="006726C8" w:rsidRDefault="0078370B" w:rsidP="0078370B">
      <w:pPr>
        <w:spacing w:after="0" w:line="240" w:lineRule="auto"/>
        <w:outlineLvl w:val="1"/>
        <w:rPr>
          <w:rFonts w:ascii="Times New Roman" w:eastAsia="Times New Roman" w:hAnsi="Times New Roman"/>
          <w:b/>
          <w:i/>
          <w:sz w:val="28"/>
          <w:szCs w:val="28"/>
          <w:lang w:eastAsia="ru-RU"/>
        </w:rPr>
      </w:pPr>
      <w:r w:rsidRPr="006726C8">
        <w:rPr>
          <w:rFonts w:ascii="Times New Roman" w:eastAsia="Times New Roman" w:hAnsi="Times New Roman"/>
          <w:b/>
          <w:i/>
          <w:sz w:val="28"/>
          <w:szCs w:val="28"/>
          <w:lang w:eastAsia="ru-RU"/>
        </w:rPr>
        <w:t>6.7 Имущественный комплекс</w:t>
      </w:r>
    </w:p>
    <w:p w:rsidR="0078370B" w:rsidRDefault="0078370B" w:rsidP="0078370B">
      <w:pPr>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целях повышения эффективности использования муниципального имущества необходимого для оказания социальных услуг, отнесенных к вопросам местного значения; использование земли в соответствии с нормами законодательства, обуславливающими рациональное её использование в целях, для которых она предоставлена.</w:t>
      </w:r>
    </w:p>
    <w:p w:rsidR="0078370B" w:rsidRDefault="0078370B" w:rsidP="0078370B">
      <w:pPr>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Для достижения цели при администрации поселения планируется создать комиссию по собираемости налогов и сборов, благодаря деятельности которой повышается собираемость арендной платы за использование муниципального имущества, земель района и обеспечивается увеличение поступлений доходов в бюджет от арендной платы.</w:t>
      </w:r>
    </w:p>
    <w:p w:rsidR="0078370B" w:rsidRDefault="0078370B" w:rsidP="0078370B">
      <w:pPr>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Проведение муниципального земельного контроля на уровне МО квалифицированными специалистами позволит более оперативно устанавливать факты неиспользования и неэффективного использования земельных участков для дальнейшего их предоставления более добросовестным арендаторам.</w:t>
      </w:r>
    </w:p>
    <w:p w:rsidR="0078370B" w:rsidRPr="006726C8" w:rsidRDefault="0078370B" w:rsidP="0078370B">
      <w:pPr>
        <w:spacing w:after="0" w:line="240" w:lineRule="auto"/>
        <w:ind w:left="284"/>
        <w:outlineLvl w:val="1"/>
        <w:rPr>
          <w:rFonts w:ascii="Times New Roman" w:eastAsia="Times New Roman" w:hAnsi="Times New Roman"/>
          <w:b/>
          <w:i/>
          <w:sz w:val="28"/>
          <w:szCs w:val="28"/>
          <w:lang w:eastAsia="ru-RU"/>
        </w:rPr>
      </w:pPr>
      <w:r w:rsidRPr="006726C8">
        <w:rPr>
          <w:rFonts w:ascii="Times New Roman" w:eastAsia="Times New Roman" w:hAnsi="Times New Roman"/>
          <w:b/>
          <w:i/>
          <w:sz w:val="28"/>
          <w:szCs w:val="28"/>
          <w:lang w:eastAsia="ru-RU"/>
        </w:rPr>
        <w:t>7.Инфраструктура</w:t>
      </w:r>
      <w:bookmarkEnd w:id="38"/>
      <w:bookmarkEnd w:id="39"/>
    </w:p>
    <w:p w:rsidR="0078370B" w:rsidRPr="006726C8" w:rsidRDefault="0078370B" w:rsidP="0078370B">
      <w:pPr>
        <w:spacing w:after="0" w:line="240" w:lineRule="auto"/>
        <w:ind w:left="360"/>
        <w:outlineLvl w:val="1"/>
        <w:rPr>
          <w:rFonts w:ascii="Times New Roman" w:eastAsia="Times New Roman" w:hAnsi="Times New Roman"/>
          <w:b/>
          <w:i/>
          <w:sz w:val="28"/>
          <w:szCs w:val="28"/>
          <w:lang w:eastAsia="ru-RU"/>
        </w:rPr>
      </w:pPr>
      <w:r w:rsidRPr="006726C8">
        <w:rPr>
          <w:rFonts w:ascii="Times New Roman" w:eastAsia="Times New Roman" w:hAnsi="Times New Roman"/>
          <w:b/>
          <w:i/>
          <w:sz w:val="28"/>
          <w:szCs w:val="28"/>
          <w:lang w:eastAsia="ru-RU"/>
        </w:rPr>
        <w:t>7.1. Транспортная и дорожная инфраструктура</w:t>
      </w:r>
    </w:p>
    <w:p w:rsidR="0078370B" w:rsidRPr="00170B07" w:rsidRDefault="0078370B" w:rsidP="0078370B">
      <w:pPr>
        <w:spacing w:after="0" w:line="240" w:lineRule="auto"/>
        <w:ind w:firstLine="709"/>
        <w:jc w:val="both"/>
        <w:rPr>
          <w:rFonts w:ascii="Times New Roman" w:hAnsi="Times New Roman"/>
          <w:sz w:val="28"/>
          <w:szCs w:val="28"/>
        </w:rPr>
      </w:pPr>
      <w:r>
        <w:rPr>
          <w:rFonts w:ascii="Times New Roman" w:hAnsi="Times New Roman"/>
          <w:sz w:val="28"/>
          <w:szCs w:val="28"/>
        </w:rPr>
        <w:t>Меры по</w:t>
      </w:r>
      <w:r w:rsidRPr="006440F6">
        <w:rPr>
          <w:rFonts w:ascii="Times New Roman" w:hAnsi="Times New Roman"/>
          <w:sz w:val="28"/>
          <w:szCs w:val="28"/>
        </w:rPr>
        <w:t xml:space="preserve"> развити</w:t>
      </w:r>
      <w:r>
        <w:rPr>
          <w:rFonts w:ascii="Times New Roman" w:hAnsi="Times New Roman"/>
          <w:sz w:val="28"/>
          <w:szCs w:val="28"/>
        </w:rPr>
        <w:t>ю</w:t>
      </w:r>
      <w:r w:rsidRPr="006440F6">
        <w:rPr>
          <w:rFonts w:ascii="Times New Roman" w:hAnsi="Times New Roman"/>
          <w:sz w:val="28"/>
          <w:szCs w:val="28"/>
        </w:rPr>
        <w:t xml:space="preserve"> дорожной инфраструктуры </w:t>
      </w:r>
      <w:r>
        <w:rPr>
          <w:rFonts w:ascii="Times New Roman" w:hAnsi="Times New Roman"/>
          <w:sz w:val="28"/>
          <w:szCs w:val="28"/>
        </w:rPr>
        <w:t>поселения</w:t>
      </w:r>
      <w:r w:rsidRPr="006440F6">
        <w:rPr>
          <w:rFonts w:ascii="Times New Roman" w:hAnsi="Times New Roman"/>
          <w:sz w:val="28"/>
          <w:szCs w:val="28"/>
        </w:rPr>
        <w:t xml:space="preserve"> в соответствии с потребностями развития экономики и населения, в том числе</w:t>
      </w:r>
      <w:r w:rsidRPr="006440F6">
        <w:rPr>
          <w:rFonts w:ascii="Times New Roman" w:eastAsia="Times New Roman" w:hAnsi="Times New Roman"/>
          <w:sz w:val="28"/>
          <w:szCs w:val="28"/>
          <w:lang w:eastAsia="ru-RU"/>
        </w:rPr>
        <w:t xml:space="preserve"> обеспечения сохранности автомобильных дорог местного значения, </w:t>
      </w:r>
      <w:r>
        <w:rPr>
          <w:rFonts w:ascii="Times New Roman" w:eastAsia="Times New Roman" w:hAnsi="Times New Roman"/>
          <w:sz w:val="28"/>
          <w:szCs w:val="28"/>
          <w:lang w:eastAsia="ru-RU"/>
        </w:rPr>
        <w:t xml:space="preserve">реализуются в рамках </w:t>
      </w:r>
      <w:r w:rsidRPr="00DD1153">
        <w:rPr>
          <w:rFonts w:ascii="Times New Roman" w:hAnsi="Times New Roman"/>
          <w:sz w:val="28"/>
          <w:szCs w:val="28"/>
        </w:rPr>
        <w:t>муниципальной программы</w:t>
      </w:r>
      <w:r>
        <w:rPr>
          <w:rFonts w:ascii="Times New Roman" w:hAnsi="Times New Roman"/>
          <w:sz w:val="28"/>
          <w:szCs w:val="28"/>
        </w:rPr>
        <w:t xml:space="preserve"> </w:t>
      </w:r>
      <w:r w:rsidRPr="0005349C">
        <w:rPr>
          <w:rFonts w:ascii="Times New Roman" w:hAnsi="Times New Roman"/>
          <w:sz w:val="28"/>
          <w:szCs w:val="28"/>
        </w:rPr>
        <w:t xml:space="preserve">«Комплексное развитие транспортной инфраструктуры Совхозного </w:t>
      </w:r>
      <w:r w:rsidRPr="00170B07">
        <w:rPr>
          <w:rFonts w:ascii="Times New Roman" w:hAnsi="Times New Roman"/>
          <w:sz w:val="28"/>
          <w:szCs w:val="28"/>
        </w:rPr>
        <w:t>сельсовета на 2018-2027 гг», утвержденной постановлением администрации Совхозного сельсовета от 13.06.2018 №86.</w:t>
      </w:r>
    </w:p>
    <w:p w:rsidR="0078370B" w:rsidRDefault="0078370B" w:rsidP="0078370B">
      <w:pPr>
        <w:spacing w:after="0" w:line="240" w:lineRule="auto"/>
        <w:jc w:val="both"/>
        <w:outlineLvl w:val="0"/>
        <w:rPr>
          <w:rFonts w:ascii="Times New Roman" w:hAnsi="Times New Roman"/>
          <w:sz w:val="28"/>
          <w:szCs w:val="28"/>
        </w:rPr>
      </w:pPr>
      <w:r>
        <w:rPr>
          <w:rFonts w:ascii="Times New Roman" w:eastAsia="Times New Roman" w:hAnsi="Times New Roman"/>
          <w:bCs/>
          <w:color w:val="000000"/>
          <w:sz w:val="28"/>
          <w:szCs w:val="28"/>
          <w:lang w:eastAsia="ru-RU"/>
        </w:rPr>
        <w:tab/>
      </w:r>
      <w:r>
        <w:rPr>
          <w:rFonts w:ascii="Times New Roman" w:eastAsia="Times New Roman" w:hAnsi="Times New Roman"/>
          <w:bCs/>
          <w:sz w:val="28"/>
          <w:szCs w:val="28"/>
          <w:lang w:eastAsia="ru-RU"/>
        </w:rPr>
        <w:t xml:space="preserve">     </w:t>
      </w:r>
      <w:r>
        <w:rPr>
          <w:rFonts w:ascii="Times New Roman" w:hAnsi="Times New Roman"/>
          <w:sz w:val="28"/>
          <w:szCs w:val="28"/>
        </w:rPr>
        <w:t>В целях улучшения транспортного обслуживания населения муниципальное образование участвует в реализации мероприятий:</w:t>
      </w:r>
    </w:p>
    <w:p w:rsidR="0078370B" w:rsidRDefault="0078370B" w:rsidP="0078370B">
      <w:pPr>
        <w:spacing w:after="0" w:line="240" w:lineRule="auto"/>
        <w:jc w:val="both"/>
        <w:outlineLvl w:val="0"/>
        <w:rPr>
          <w:rFonts w:ascii="Times New Roman" w:hAnsi="Times New Roman"/>
          <w:sz w:val="28"/>
          <w:szCs w:val="28"/>
        </w:rPr>
      </w:pPr>
      <w:r>
        <w:rPr>
          <w:rFonts w:ascii="Times New Roman" w:hAnsi="Times New Roman"/>
          <w:sz w:val="28"/>
          <w:szCs w:val="28"/>
        </w:rPr>
        <w:t>муниципальной программы «Обеспечение доступности услуг общественного пассажирского транспорта для населения Искитимского района Новосибирской области», утвержденной постановлением администрации района от 07.06.2022 №562.</w:t>
      </w:r>
    </w:p>
    <w:p w:rsidR="0078370B" w:rsidRPr="009D36C6" w:rsidRDefault="0078370B" w:rsidP="0078370B">
      <w:pPr>
        <w:pStyle w:val="a3"/>
        <w:ind w:firstLine="708"/>
        <w:jc w:val="both"/>
        <w:rPr>
          <w:rFonts w:ascii="Times New Roman" w:hAnsi="Times New Roman"/>
          <w:sz w:val="28"/>
          <w:szCs w:val="28"/>
        </w:rPr>
      </w:pPr>
      <w:r w:rsidRPr="009D36C6">
        <w:rPr>
          <w:rFonts w:ascii="Times New Roman" w:hAnsi="Times New Roman"/>
          <w:sz w:val="28"/>
          <w:szCs w:val="28"/>
        </w:rPr>
        <w:t xml:space="preserve">Планируемые мероприятия направлены на повышение безопасности транспортного обслуживания; на повышение доступности, удобства, комфортности и привлекательности пассажирского транспорта; на внедрение современных информационных технологий в сфере регулярных пассажироверевозок в </w:t>
      </w:r>
      <w:r>
        <w:rPr>
          <w:rFonts w:ascii="Times New Roman" w:hAnsi="Times New Roman"/>
          <w:sz w:val="28"/>
          <w:szCs w:val="28"/>
        </w:rPr>
        <w:t>поселении</w:t>
      </w:r>
      <w:r w:rsidRPr="009D36C6">
        <w:rPr>
          <w:rFonts w:ascii="Times New Roman" w:hAnsi="Times New Roman"/>
          <w:sz w:val="28"/>
          <w:szCs w:val="28"/>
        </w:rPr>
        <w:t>.</w:t>
      </w:r>
    </w:p>
    <w:p w:rsidR="0078370B" w:rsidRDefault="0078370B" w:rsidP="0078370B">
      <w:pPr>
        <w:spacing w:after="0" w:line="240" w:lineRule="auto"/>
        <w:ind w:firstLine="708"/>
        <w:jc w:val="both"/>
        <w:rPr>
          <w:rFonts w:ascii="Times New Roman" w:hAnsi="Times New Roman"/>
          <w:sz w:val="28"/>
          <w:szCs w:val="28"/>
        </w:rPr>
      </w:pPr>
      <w:r>
        <w:rPr>
          <w:rFonts w:ascii="Times New Roman" w:hAnsi="Times New Roman"/>
          <w:sz w:val="28"/>
          <w:szCs w:val="28"/>
        </w:rPr>
        <w:t>А т</w:t>
      </w:r>
      <w:r w:rsidRPr="00B7066B">
        <w:rPr>
          <w:rFonts w:ascii="Times New Roman" w:hAnsi="Times New Roman"/>
          <w:sz w:val="28"/>
          <w:szCs w:val="28"/>
        </w:rPr>
        <w:t xml:space="preserve">акже </w:t>
      </w:r>
      <w:r>
        <w:rPr>
          <w:rFonts w:ascii="Times New Roman" w:hAnsi="Times New Roman"/>
          <w:sz w:val="28"/>
          <w:szCs w:val="28"/>
        </w:rPr>
        <w:t>через участие</w:t>
      </w:r>
      <w:r w:rsidRPr="00B7066B">
        <w:rPr>
          <w:rFonts w:ascii="Times New Roman" w:hAnsi="Times New Roman"/>
          <w:sz w:val="28"/>
          <w:szCs w:val="28"/>
        </w:rPr>
        <w:t xml:space="preserve"> в реализации</w:t>
      </w:r>
      <w:r>
        <w:rPr>
          <w:rFonts w:ascii="Times New Roman" w:hAnsi="Times New Roman"/>
          <w:sz w:val="28"/>
          <w:szCs w:val="28"/>
        </w:rPr>
        <w:t>:</w:t>
      </w:r>
    </w:p>
    <w:p w:rsidR="0078370B" w:rsidRDefault="0078370B" w:rsidP="0078370B">
      <w:pPr>
        <w:pStyle w:val="a3"/>
        <w:ind w:firstLine="708"/>
        <w:jc w:val="both"/>
        <w:rPr>
          <w:rFonts w:ascii="Times New Roman" w:hAnsi="Times New Roman"/>
          <w:sz w:val="28"/>
          <w:szCs w:val="28"/>
        </w:rPr>
      </w:pPr>
      <w:r w:rsidRPr="000879B8">
        <w:rPr>
          <w:rFonts w:ascii="Times New Roman" w:hAnsi="Times New Roman"/>
          <w:sz w:val="28"/>
          <w:szCs w:val="28"/>
        </w:rPr>
        <w:t xml:space="preserve">государственной </w:t>
      </w:r>
      <w:hyperlink r:id="rId29" w:history="1">
        <w:r w:rsidRPr="000879B8">
          <w:rPr>
            <w:rFonts w:ascii="Times New Roman" w:hAnsi="Times New Roman"/>
            <w:sz w:val="28"/>
            <w:szCs w:val="28"/>
          </w:rPr>
          <w:t>программ</w:t>
        </w:r>
        <w:r>
          <w:rPr>
            <w:rFonts w:ascii="Times New Roman" w:hAnsi="Times New Roman"/>
            <w:sz w:val="28"/>
            <w:szCs w:val="28"/>
          </w:rPr>
          <w:t>ы</w:t>
        </w:r>
      </w:hyperlink>
      <w:r w:rsidRPr="000879B8">
        <w:rPr>
          <w:rFonts w:ascii="Times New Roman" w:hAnsi="Times New Roman"/>
          <w:sz w:val="28"/>
          <w:szCs w:val="28"/>
        </w:rPr>
        <w:t xml:space="preserve">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утвержденной постановлением Правительства Новосибирс</w:t>
      </w:r>
      <w:r>
        <w:rPr>
          <w:rFonts w:ascii="Times New Roman" w:hAnsi="Times New Roman"/>
          <w:sz w:val="28"/>
          <w:szCs w:val="28"/>
        </w:rPr>
        <w:t>кой области от 24.02.2014 №83-п;</w:t>
      </w:r>
    </w:p>
    <w:p w:rsidR="0078370B" w:rsidRPr="00FD7B6A" w:rsidRDefault="0078370B" w:rsidP="0078370B">
      <w:pPr>
        <w:pStyle w:val="a3"/>
        <w:ind w:firstLine="708"/>
        <w:jc w:val="both"/>
        <w:rPr>
          <w:rFonts w:ascii="Times New Roman" w:hAnsi="Times New Roman"/>
          <w:sz w:val="28"/>
          <w:szCs w:val="28"/>
        </w:rPr>
      </w:pPr>
      <w:r w:rsidRPr="00FD7B6A">
        <w:rPr>
          <w:rFonts w:ascii="Times New Roman" w:hAnsi="Times New Roman"/>
          <w:sz w:val="28"/>
          <w:szCs w:val="28"/>
        </w:rPr>
        <w:t xml:space="preserve">комплексного плана транспортного обслуживания населения </w:t>
      </w:r>
      <w:r>
        <w:rPr>
          <w:rFonts w:ascii="Times New Roman" w:hAnsi="Times New Roman"/>
          <w:sz w:val="28"/>
          <w:szCs w:val="28"/>
        </w:rPr>
        <w:t>Н</w:t>
      </w:r>
      <w:r w:rsidRPr="00FD7B6A">
        <w:rPr>
          <w:rFonts w:ascii="Times New Roman" w:hAnsi="Times New Roman"/>
          <w:sz w:val="28"/>
          <w:szCs w:val="28"/>
        </w:rPr>
        <w:t>овосибирской области на средне- и долгосрочную перспективу (до 2030 года) в части пригородных пассажирских перевозок</w:t>
      </w:r>
      <w:r>
        <w:rPr>
          <w:rFonts w:ascii="Times New Roman" w:hAnsi="Times New Roman"/>
          <w:sz w:val="28"/>
          <w:szCs w:val="28"/>
        </w:rPr>
        <w:t xml:space="preserve">, утвержденного </w:t>
      </w:r>
      <w:r w:rsidRPr="00FD7B6A">
        <w:rPr>
          <w:rFonts w:ascii="Times New Roman" w:hAnsi="Times New Roman"/>
          <w:sz w:val="28"/>
          <w:szCs w:val="28"/>
        </w:rPr>
        <w:t>распоряжение</w:t>
      </w:r>
      <w:r>
        <w:rPr>
          <w:rFonts w:ascii="Times New Roman" w:hAnsi="Times New Roman"/>
          <w:sz w:val="28"/>
          <w:szCs w:val="28"/>
        </w:rPr>
        <w:t>м</w:t>
      </w:r>
      <w:r w:rsidRPr="00FD7B6A">
        <w:rPr>
          <w:rFonts w:ascii="Times New Roman" w:hAnsi="Times New Roman"/>
          <w:sz w:val="28"/>
          <w:szCs w:val="28"/>
        </w:rPr>
        <w:t xml:space="preserve"> </w:t>
      </w:r>
      <w:r>
        <w:rPr>
          <w:rFonts w:ascii="Times New Roman" w:hAnsi="Times New Roman"/>
          <w:sz w:val="28"/>
          <w:szCs w:val="28"/>
        </w:rPr>
        <w:t>П</w:t>
      </w:r>
      <w:r w:rsidRPr="00FD7B6A">
        <w:rPr>
          <w:rFonts w:ascii="Times New Roman" w:hAnsi="Times New Roman"/>
          <w:sz w:val="28"/>
          <w:szCs w:val="28"/>
        </w:rPr>
        <w:t>равительств</w:t>
      </w:r>
      <w:r>
        <w:rPr>
          <w:rFonts w:ascii="Times New Roman" w:hAnsi="Times New Roman"/>
          <w:sz w:val="28"/>
          <w:szCs w:val="28"/>
        </w:rPr>
        <w:t>а</w:t>
      </w:r>
      <w:r w:rsidRPr="00FD7B6A">
        <w:rPr>
          <w:rFonts w:ascii="Times New Roman" w:hAnsi="Times New Roman"/>
          <w:sz w:val="28"/>
          <w:szCs w:val="28"/>
        </w:rPr>
        <w:t xml:space="preserve"> </w:t>
      </w:r>
      <w:r>
        <w:rPr>
          <w:rFonts w:ascii="Times New Roman" w:hAnsi="Times New Roman"/>
          <w:sz w:val="28"/>
          <w:szCs w:val="28"/>
        </w:rPr>
        <w:t>Н</w:t>
      </w:r>
      <w:r w:rsidRPr="00FD7B6A">
        <w:rPr>
          <w:rFonts w:ascii="Times New Roman" w:hAnsi="Times New Roman"/>
          <w:sz w:val="28"/>
          <w:szCs w:val="28"/>
        </w:rPr>
        <w:t>овосибирской области от 17</w:t>
      </w:r>
      <w:r>
        <w:rPr>
          <w:rFonts w:ascii="Times New Roman" w:hAnsi="Times New Roman"/>
          <w:sz w:val="28"/>
          <w:szCs w:val="28"/>
        </w:rPr>
        <w:t>.06.</w:t>
      </w:r>
      <w:r w:rsidRPr="00FD7B6A">
        <w:rPr>
          <w:rFonts w:ascii="Times New Roman" w:hAnsi="Times New Roman"/>
          <w:sz w:val="28"/>
          <w:szCs w:val="28"/>
        </w:rPr>
        <w:t xml:space="preserve">2019 </w:t>
      </w:r>
      <w:r>
        <w:rPr>
          <w:rFonts w:ascii="Times New Roman" w:hAnsi="Times New Roman"/>
          <w:sz w:val="28"/>
          <w:szCs w:val="28"/>
        </w:rPr>
        <w:t>№</w:t>
      </w:r>
      <w:r w:rsidRPr="00FD7B6A">
        <w:rPr>
          <w:rFonts w:ascii="Times New Roman" w:hAnsi="Times New Roman"/>
          <w:sz w:val="28"/>
          <w:szCs w:val="28"/>
        </w:rPr>
        <w:t>214-рп</w:t>
      </w:r>
      <w:r>
        <w:rPr>
          <w:rFonts w:ascii="Times New Roman" w:hAnsi="Times New Roman"/>
          <w:sz w:val="28"/>
          <w:szCs w:val="28"/>
        </w:rPr>
        <w:t>.</w:t>
      </w:r>
    </w:p>
    <w:p w:rsidR="0078370B" w:rsidRPr="009D36C6" w:rsidRDefault="0078370B" w:rsidP="0078370B">
      <w:pPr>
        <w:tabs>
          <w:tab w:val="left" w:pos="851"/>
        </w:tabs>
        <w:spacing w:after="0" w:line="240" w:lineRule="auto"/>
        <w:ind w:firstLine="709"/>
        <w:jc w:val="both"/>
        <w:rPr>
          <w:rFonts w:ascii="Times New Roman" w:hAnsi="Times New Roman"/>
          <w:sz w:val="28"/>
          <w:szCs w:val="28"/>
        </w:rPr>
      </w:pPr>
      <w:r w:rsidRPr="009D36C6">
        <w:rPr>
          <w:rFonts w:ascii="Times New Roman" w:hAnsi="Times New Roman"/>
          <w:sz w:val="28"/>
          <w:szCs w:val="28"/>
        </w:rPr>
        <w:t xml:space="preserve">Повышение качества предоставляемых населению услуг в сфере пассажирских перевозок автомобильным транспортом также будет осуществляться за счет формирования сети автобусных маршрутов, охватывающих населенные пункты </w:t>
      </w:r>
      <w:r>
        <w:rPr>
          <w:rFonts w:ascii="Times New Roman" w:hAnsi="Times New Roman"/>
          <w:sz w:val="28"/>
          <w:szCs w:val="28"/>
        </w:rPr>
        <w:t>поселения</w:t>
      </w:r>
      <w:r w:rsidRPr="009D36C6">
        <w:rPr>
          <w:rFonts w:ascii="Times New Roman" w:hAnsi="Times New Roman"/>
          <w:sz w:val="28"/>
          <w:szCs w:val="28"/>
        </w:rPr>
        <w:t xml:space="preserve">, с учетом потребностей населения; обеспечения перевозки пассажиров всех категорий граждан, в том числе по единому социальному проездному билету либо микропроцессорной пластиковой </w:t>
      </w:r>
      <w:r w:rsidRPr="009D36C6">
        <w:rPr>
          <w:rFonts w:ascii="Times New Roman" w:hAnsi="Times New Roman"/>
          <w:sz w:val="28"/>
          <w:szCs w:val="28"/>
        </w:rPr>
        <w:lastRenderedPageBreak/>
        <w:t>карте «Социальная карта»; а также за счет обновления подвижного состава автобусного парка как за счет средств бюджета района и муниципального автотранспортного предприятия, так и за счет средств частных перевозчиков.</w:t>
      </w:r>
    </w:p>
    <w:p w:rsidR="0078370B" w:rsidRPr="009D36C6" w:rsidRDefault="0078370B" w:rsidP="0078370B">
      <w:pPr>
        <w:pStyle w:val="a3"/>
        <w:ind w:firstLine="708"/>
        <w:jc w:val="both"/>
        <w:rPr>
          <w:rFonts w:ascii="Times New Roman" w:hAnsi="Times New Roman"/>
          <w:sz w:val="28"/>
          <w:szCs w:val="28"/>
        </w:rPr>
      </w:pPr>
      <w:r w:rsidRPr="009D36C6">
        <w:rPr>
          <w:rFonts w:ascii="Times New Roman" w:hAnsi="Times New Roman"/>
          <w:sz w:val="28"/>
          <w:szCs w:val="28"/>
        </w:rPr>
        <w:t>В результате к 202</w:t>
      </w:r>
      <w:r>
        <w:rPr>
          <w:rFonts w:ascii="Times New Roman" w:hAnsi="Times New Roman"/>
          <w:sz w:val="28"/>
          <w:szCs w:val="28"/>
        </w:rPr>
        <w:t>6</w:t>
      </w:r>
      <w:r w:rsidRPr="009D36C6">
        <w:rPr>
          <w:rFonts w:ascii="Times New Roman" w:hAnsi="Times New Roman"/>
          <w:sz w:val="28"/>
          <w:szCs w:val="28"/>
        </w:rPr>
        <w:t xml:space="preserve"> году планируется сохранение количества пассажиров, перевезенных пассажирским транспортом района, по сравнению с 202</w:t>
      </w:r>
      <w:r>
        <w:rPr>
          <w:rFonts w:ascii="Times New Roman" w:hAnsi="Times New Roman"/>
          <w:sz w:val="28"/>
          <w:szCs w:val="28"/>
        </w:rPr>
        <w:t>3</w:t>
      </w:r>
      <w:r w:rsidRPr="009D36C6">
        <w:rPr>
          <w:rFonts w:ascii="Times New Roman" w:hAnsi="Times New Roman"/>
          <w:sz w:val="28"/>
          <w:szCs w:val="28"/>
        </w:rPr>
        <w:t xml:space="preserve"> годом; уровня охвата жителей населенных пунктов района регулярным автобусным сообщением – 9</w:t>
      </w:r>
      <w:r>
        <w:rPr>
          <w:rFonts w:ascii="Times New Roman" w:hAnsi="Times New Roman"/>
          <w:sz w:val="28"/>
          <w:szCs w:val="28"/>
        </w:rPr>
        <w:t>1</w:t>
      </w:r>
      <w:r w:rsidRPr="009D36C6">
        <w:rPr>
          <w:rFonts w:ascii="Times New Roman" w:hAnsi="Times New Roman"/>
          <w:sz w:val="28"/>
          <w:szCs w:val="28"/>
        </w:rPr>
        <w:t>%.</w:t>
      </w:r>
    </w:p>
    <w:p w:rsidR="0078370B" w:rsidRPr="000879B8" w:rsidRDefault="0078370B" w:rsidP="0078370B">
      <w:pPr>
        <w:spacing w:after="0" w:line="240" w:lineRule="auto"/>
        <w:ind w:firstLine="708"/>
        <w:jc w:val="both"/>
        <w:rPr>
          <w:rFonts w:ascii="Times New Roman" w:hAnsi="Times New Roman"/>
          <w:sz w:val="28"/>
          <w:szCs w:val="28"/>
        </w:rPr>
      </w:pPr>
      <w:r w:rsidRPr="000879B8">
        <w:rPr>
          <w:rFonts w:ascii="Times New Roman" w:hAnsi="Times New Roman"/>
          <w:sz w:val="28"/>
          <w:szCs w:val="28"/>
        </w:rPr>
        <w:t>А также через участие в реализации:</w:t>
      </w:r>
    </w:p>
    <w:p w:rsidR="0078370B" w:rsidRPr="000879B8" w:rsidRDefault="0078370B" w:rsidP="0078370B">
      <w:pPr>
        <w:pStyle w:val="ConsPlusNormal"/>
        <w:ind w:firstLine="709"/>
        <w:jc w:val="both"/>
        <w:rPr>
          <w:rFonts w:ascii="Times New Roman" w:hAnsi="Times New Roman" w:cs="Times New Roman"/>
          <w:sz w:val="28"/>
          <w:szCs w:val="28"/>
        </w:rPr>
      </w:pPr>
      <w:r w:rsidRPr="000879B8">
        <w:rPr>
          <w:rFonts w:ascii="Times New Roman" w:hAnsi="Times New Roman" w:cs="Times New Roman"/>
          <w:sz w:val="28"/>
          <w:szCs w:val="28"/>
        </w:rPr>
        <w:t>Указа Президента Российской Федерации от 21.07.2020 №474 «О национальных целях развития Российской Федерации на период до 2030 года»;</w:t>
      </w:r>
    </w:p>
    <w:p w:rsidR="0078370B" w:rsidRPr="002A1FAD" w:rsidRDefault="0078370B" w:rsidP="0078370B">
      <w:pPr>
        <w:autoSpaceDE w:val="0"/>
        <w:autoSpaceDN w:val="0"/>
        <w:adjustRightInd w:val="0"/>
        <w:spacing w:after="0" w:line="240" w:lineRule="auto"/>
        <w:ind w:firstLine="709"/>
        <w:jc w:val="both"/>
        <w:rPr>
          <w:rFonts w:ascii="Times New Roman" w:hAnsi="Times New Roman"/>
          <w:sz w:val="28"/>
          <w:szCs w:val="28"/>
        </w:rPr>
      </w:pPr>
      <w:r w:rsidRPr="002A1FAD">
        <w:rPr>
          <w:rFonts w:ascii="Times New Roman" w:eastAsia="MS Mincho" w:hAnsi="Times New Roman"/>
          <w:sz w:val="28"/>
          <w:szCs w:val="28"/>
        </w:rPr>
        <w:t xml:space="preserve">транспортной стратегии </w:t>
      </w:r>
      <w:r>
        <w:rPr>
          <w:rFonts w:ascii="Times New Roman" w:eastAsia="MS Mincho" w:hAnsi="Times New Roman"/>
          <w:sz w:val="28"/>
          <w:szCs w:val="28"/>
        </w:rPr>
        <w:t>Российской Федерации</w:t>
      </w:r>
      <w:r w:rsidRPr="002A1FAD">
        <w:rPr>
          <w:rFonts w:ascii="Times New Roman" w:eastAsia="MS Mincho" w:hAnsi="Times New Roman"/>
          <w:sz w:val="28"/>
          <w:szCs w:val="28"/>
        </w:rPr>
        <w:t xml:space="preserve"> на период до 2030 года</w:t>
      </w:r>
      <w:r>
        <w:rPr>
          <w:rFonts w:ascii="Times New Roman" w:eastAsia="MS Mincho" w:hAnsi="Times New Roman"/>
          <w:sz w:val="28"/>
          <w:szCs w:val="28"/>
        </w:rPr>
        <w:t>,</w:t>
      </w:r>
      <w:r w:rsidRPr="002A1FAD">
        <w:rPr>
          <w:rFonts w:ascii="Times New Roman" w:eastAsia="MS Mincho" w:hAnsi="Times New Roman"/>
          <w:sz w:val="28"/>
          <w:szCs w:val="28"/>
        </w:rPr>
        <w:t xml:space="preserve"> </w:t>
      </w:r>
      <w:r>
        <w:rPr>
          <w:rFonts w:ascii="Times New Roman" w:eastAsia="MS Mincho" w:hAnsi="Times New Roman"/>
          <w:sz w:val="28"/>
          <w:szCs w:val="28"/>
        </w:rPr>
        <w:t xml:space="preserve">утвержденной </w:t>
      </w:r>
      <w:r>
        <w:rPr>
          <w:rFonts w:ascii="Times New Roman" w:hAnsi="Times New Roman"/>
          <w:sz w:val="28"/>
          <w:szCs w:val="28"/>
          <w:lang w:eastAsia="ru-RU"/>
        </w:rPr>
        <w:t>распоряжением Правительства Российской Федерации от 27.11.2021 № 3363-р</w:t>
      </w:r>
      <w:r w:rsidRPr="002A1FAD">
        <w:rPr>
          <w:rFonts w:ascii="Times New Roman" w:eastAsia="MS Mincho" w:hAnsi="Times New Roman"/>
          <w:sz w:val="28"/>
          <w:szCs w:val="28"/>
        </w:rPr>
        <w:t>;</w:t>
      </w:r>
    </w:p>
    <w:p w:rsidR="0078370B" w:rsidRPr="000879B8" w:rsidRDefault="0078370B" w:rsidP="0078370B">
      <w:pPr>
        <w:spacing w:after="0" w:line="240" w:lineRule="auto"/>
        <w:ind w:firstLine="708"/>
        <w:jc w:val="both"/>
        <w:rPr>
          <w:rFonts w:ascii="Times New Roman" w:hAnsi="Times New Roman"/>
          <w:sz w:val="28"/>
          <w:szCs w:val="28"/>
        </w:rPr>
      </w:pPr>
      <w:r w:rsidRPr="00C96BA7">
        <w:rPr>
          <w:rFonts w:ascii="Times New Roman" w:hAnsi="Times New Roman"/>
          <w:sz w:val="28"/>
          <w:szCs w:val="28"/>
        </w:rPr>
        <w:t>региональных проектов «Региональная и местная дорожная сеть (Новосибирская область)» и «Общесистемные меры развития дорожного хозяйства (Новосибирской области)» в рамках национального проекта «Безопасные качественные дороги»</w:t>
      </w:r>
      <w:r w:rsidRPr="000879B8">
        <w:rPr>
          <w:rFonts w:ascii="Times New Roman" w:hAnsi="Times New Roman"/>
          <w:sz w:val="28"/>
          <w:szCs w:val="28"/>
        </w:rPr>
        <w:t xml:space="preserve"> в соответствии с Указом Президента Российской Федерации от 07.05.2018 №204 «О национальных целях и стратегических задачах развития Российской Федерации на период до 2024 года;</w:t>
      </w:r>
    </w:p>
    <w:p w:rsidR="0078370B" w:rsidRPr="002A1FAD" w:rsidRDefault="0078370B" w:rsidP="0078370B">
      <w:pPr>
        <w:spacing w:after="0" w:line="240" w:lineRule="auto"/>
        <w:ind w:firstLine="709"/>
        <w:jc w:val="both"/>
        <w:rPr>
          <w:rFonts w:ascii="Times New Roman" w:eastAsia="Times New Roman" w:hAnsi="Times New Roman"/>
          <w:sz w:val="28"/>
          <w:szCs w:val="28"/>
          <w:lang w:eastAsia="ru-RU"/>
        </w:rPr>
      </w:pPr>
      <w:r w:rsidRPr="002A1FAD">
        <w:rPr>
          <w:rFonts w:ascii="Times New Roman" w:eastAsia="Times New Roman" w:hAnsi="Times New Roman"/>
          <w:sz w:val="28"/>
          <w:szCs w:val="28"/>
          <w:lang w:eastAsia="ru-RU"/>
        </w:rPr>
        <w:t>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утвержденной постановлением Правительства Новосибирской области от 23.01.2015 №22-п.</w:t>
      </w:r>
    </w:p>
    <w:p w:rsidR="0078370B" w:rsidRPr="009613D3" w:rsidRDefault="0078370B" w:rsidP="0078370B">
      <w:pPr>
        <w:pStyle w:val="BodyText211BodyTextIndent"/>
        <w:ind w:firstLine="684"/>
      </w:pPr>
      <w:r w:rsidRPr="002A1FAD">
        <w:t xml:space="preserve">За счет получения субсидий в рамках вышеуказанных программ, а также мероприятий ежегодных планов Территориального управления автомобильных дорог Новосибирской области планируется поддерживать автомобильные дороги </w:t>
      </w:r>
      <w:r>
        <w:t>поселения</w:t>
      </w:r>
      <w:r w:rsidRPr="002A1FAD">
        <w:t xml:space="preserve"> в удовлетворительном состоянии.</w:t>
      </w:r>
    </w:p>
    <w:p w:rsidR="0078370B" w:rsidRPr="000F6C12" w:rsidRDefault="0078370B" w:rsidP="0078370B">
      <w:pPr>
        <w:spacing w:after="0" w:line="240" w:lineRule="auto"/>
        <w:outlineLvl w:val="1"/>
        <w:rPr>
          <w:rFonts w:ascii="Times New Roman" w:eastAsia="Times New Roman" w:hAnsi="Times New Roman"/>
          <w:i/>
          <w:sz w:val="28"/>
          <w:szCs w:val="28"/>
          <w:lang w:eastAsia="ru-RU"/>
        </w:rPr>
      </w:pPr>
      <w:bookmarkStart w:id="41" w:name="_Toc460227811"/>
      <w:bookmarkStart w:id="42" w:name="_Toc460227956"/>
      <w:r>
        <w:rPr>
          <w:rFonts w:ascii="Times New Roman" w:eastAsia="Times New Roman" w:hAnsi="Times New Roman"/>
          <w:i/>
          <w:sz w:val="28"/>
          <w:szCs w:val="28"/>
          <w:lang w:eastAsia="ru-RU"/>
        </w:rPr>
        <w:t xml:space="preserve">7.2 </w:t>
      </w:r>
      <w:r w:rsidRPr="000F6C12">
        <w:rPr>
          <w:rFonts w:ascii="Times New Roman" w:eastAsia="Times New Roman" w:hAnsi="Times New Roman"/>
          <w:i/>
          <w:sz w:val="28"/>
          <w:szCs w:val="28"/>
          <w:lang w:eastAsia="ru-RU"/>
        </w:rPr>
        <w:t xml:space="preserve"> Жилищно-коммунальн</w:t>
      </w:r>
      <w:bookmarkEnd w:id="41"/>
      <w:bookmarkEnd w:id="42"/>
      <w:r>
        <w:rPr>
          <w:rFonts w:ascii="Times New Roman" w:eastAsia="Times New Roman" w:hAnsi="Times New Roman"/>
          <w:i/>
          <w:sz w:val="28"/>
          <w:szCs w:val="28"/>
          <w:lang w:eastAsia="ru-RU"/>
        </w:rPr>
        <w:t>ое хозяйство</w:t>
      </w:r>
    </w:p>
    <w:p w:rsidR="0078370B" w:rsidRPr="00363A22" w:rsidRDefault="0078370B" w:rsidP="0078370B">
      <w:pPr>
        <w:spacing w:after="0" w:line="240" w:lineRule="auto"/>
        <w:rPr>
          <w:rFonts w:ascii="Times New Roman" w:eastAsia="Times New Roman" w:hAnsi="Times New Roman"/>
          <w:sz w:val="28"/>
          <w:szCs w:val="28"/>
          <w:lang w:eastAsia="ru-RU"/>
        </w:rPr>
      </w:pPr>
      <w:r>
        <w:rPr>
          <w:rFonts w:ascii="Times New Roman" w:hAnsi="Times New Roman"/>
          <w:color w:val="000000"/>
          <w:sz w:val="28"/>
          <w:szCs w:val="28"/>
        </w:rPr>
        <w:t>С</w:t>
      </w:r>
      <w:r w:rsidRPr="001B1DC4">
        <w:rPr>
          <w:rFonts w:ascii="Times New Roman" w:hAnsi="Times New Roman"/>
          <w:color w:val="000000"/>
          <w:sz w:val="28"/>
          <w:szCs w:val="28"/>
        </w:rPr>
        <w:t>оздани</w:t>
      </w:r>
      <w:r>
        <w:rPr>
          <w:rFonts w:ascii="Times New Roman" w:hAnsi="Times New Roman"/>
          <w:color w:val="000000"/>
          <w:sz w:val="28"/>
          <w:szCs w:val="28"/>
        </w:rPr>
        <w:t>е</w:t>
      </w:r>
      <w:r w:rsidRPr="001B1DC4">
        <w:rPr>
          <w:rFonts w:ascii="Times New Roman" w:hAnsi="Times New Roman"/>
          <w:color w:val="000000"/>
          <w:sz w:val="28"/>
          <w:szCs w:val="28"/>
        </w:rPr>
        <w:t xml:space="preserve"> безопасных и благоприятных условий проживания граждан, развитие инфраструктуры жилищно-коммунального комплекса</w:t>
      </w:r>
      <w:r>
        <w:rPr>
          <w:rFonts w:ascii="Times New Roman" w:hAnsi="Times New Roman"/>
          <w:color w:val="000000"/>
          <w:sz w:val="28"/>
          <w:szCs w:val="28"/>
        </w:rPr>
        <w:t xml:space="preserve">, </w:t>
      </w:r>
      <w:r w:rsidRPr="005F4AD6">
        <w:rPr>
          <w:rFonts w:ascii="Times New Roman" w:hAnsi="Times New Roman"/>
          <w:sz w:val="28"/>
          <w:szCs w:val="28"/>
        </w:rPr>
        <w:t>обеспечение комплексной модернизации жилищно-коммунальной инфраструктуры с учетом надежности и эффективности ее функционирования</w:t>
      </w:r>
      <w:r w:rsidRPr="001B1DC4">
        <w:rPr>
          <w:rFonts w:ascii="Times New Roman" w:hAnsi="Times New Roman"/>
          <w:color w:val="000000"/>
          <w:sz w:val="28"/>
          <w:szCs w:val="28"/>
        </w:rPr>
        <w:t xml:space="preserve"> реализуются в рамках</w:t>
      </w:r>
      <w:r>
        <w:rPr>
          <w:rFonts w:ascii="Times New Roman" w:eastAsia="Times New Roman" w:hAnsi="Times New Roman"/>
          <w:sz w:val="28"/>
          <w:szCs w:val="28"/>
          <w:lang w:eastAsia="ru-RU"/>
        </w:rPr>
        <w:t xml:space="preserve"> « </w:t>
      </w:r>
      <w:r w:rsidRPr="00363A22">
        <w:rPr>
          <w:rFonts w:ascii="Times New Roman" w:hAnsi="Times New Roman"/>
          <w:sz w:val="28"/>
          <w:szCs w:val="28"/>
        </w:rPr>
        <w:t>Об утверждении муниципальной программы</w:t>
      </w:r>
      <w:r>
        <w:rPr>
          <w:rFonts w:ascii="Times New Roman" w:hAnsi="Times New Roman"/>
          <w:sz w:val="28"/>
          <w:szCs w:val="28"/>
        </w:rPr>
        <w:t xml:space="preserve"> </w:t>
      </w:r>
      <w:r w:rsidRPr="00363A22">
        <w:rPr>
          <w:rFonts w:ascii="Times New Roman" w:hAnsi="Times New Roman"/>
          <w:sz w:val="28"/>
          <w:szCs w:val="28"/>
        </w:rPr>
        <w:t>«Газификация населенных пунктов</w:t>
      </w:r>
      <w:r>
        <w:rPr>
          <w:rFonts w:ascii="Times New Roman" w:hAnsi="Times New Roman"/>
          <w:sz w:val="28"/>
          <w:szCs w:val="28"/>
        </w:rPr>
        <w:t xml:space="preserve"> </w:t>
      </w:r>
      <w:r w:rsidRPr="00363A22">
        <w:rPr>
          <w:rFonts w:ascii="Times New Roman" w:hAnsi="Times New Roman"/>
          <w:sz w:val="28"/>
          <w:szCs w:val="28"/>
        </w:rPr>
        <w:t>Совхозного сельсовета Искитимского района</w:t>
      </w:r>
      <w:r>
        <w:rPr>
          <w:rFonts w:ascii="Times New Roman" w:hAnsi="Times New Roman"/>
          <w:sz w:val="28"/>
          <w:szCs w:val="28"/>
        </w:rPr>
        <w:t xml:space="preserve"> </w:t>
      </w:r>
      <w:r w:rsidRPr="00363A22">
        <w:rPr>
          <w:rFonts w:ascii="Times New Roman" w:hAnsi="Times New Roman"/>
          <w:sz w:val="28"/>
          <w:szCs w:val="28"/>
        </w:rPr>
        <w:t>Новосибирской области</w:t>
      </w:r>
      <w:r>
        <w:rPr>
          <w:rFonts w:ascii="Times New Roman" w:hAnsi="Times New Roman"/>
          <w:sz w:val="28"/>
          <w:szCs w:val="28"/>
        </w:rPr>
        <w:t>» от 01.07.2021 №105;</w:t>
      </w:r>
    </w:p>
    <w:p w:rsidR="0078370B" w:rsidRPr="00363A22" w:rsidRDefault="0078370B" w:rsidP="0078370B">
      <w:pPr>
        <w:tabs>
          <w:tab w:val="left" w:pos="3261"/>
        </w:tabs>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А также </w:t>
      </w:r>
      <w:r w:rsidRPr="00363A22">
        <w:rPr>
          <w:rFonts w:ascii="Times New Roman" w:hAnsi="Times New Roman"/>
          <w:sz w:val="28"/>
          <w:szCs w:val="28"/>
        </w:rPr>
        <w:t>через участие в реализации:</w:t>
      </w:r>
    </w:p>
    <w:p w:rsidR="0078370B" w:rsidRPr="001B1DC4" w:rsidRDefault="0078370B" w:rsidP="0078370B">
      <w:pPr>
        <w:tabs>
          <w:tab w:val="left" w:pos="3261"/>
        </w:tabs>
        <w:spacing w:after="0" w:line="240" w:lineRule="auto"/>
        <w:ind w:firstLine="709"/>
        <w:jc w:val="both"/>
        <w:rPr>
          <w:rFonts w:ascii="Times New Roman" w:eastAsia="Times New Roman" w:hAnsi="Times New Roman"/>
          <w:sz w:val="28"/>
          <w:szCs w:val="28"/>
          <w:lang w:eastAsia="ru-RU"/>
        </w:rPr>
      </w:pPr>
      <w:r w:rsidRPr="001B1DC4">
        <w:rPr>
          <w:rFonts w:ascii="Times New Roman" w:eastAsia="Times New Roman" w:hAnsi="Times New Roman"/>
          <w:sz w:val="28"/>
          <w:szCs w:val="28"/>
          <w:lang w:eastAsia="ru-RU"/>
        </w:rPr>
        <w:t xml:space="preserve">«Развитие жилищно-коммунального хозяйства Искитимского района Новосибирской области», </w:t>
      </w:r>
      <w:r w:rsidRPr="001B1DC4">
        <w:rPr>
          <w:rFonts w:ascii="Times New Roman" w:hAnsi="Times New Roman"/>
          <w:sz w:val="28"/>
          <w:szCs w:val="28"/>
        </w:rPr>
        <w:t>утвержденной постановлением администрации района</w:t>
      </w:r>
      <w:r w:rsidRPr="001B1DC4">
        <w:rPr>
          <w:rFonts w:ascii="Times New Roman" w:hAnsi="Times New Roman"/>
          <w:color w:val="000000"/>
          <w:sz w:val="28"/>
          <w:szCs w:val="28"/>
        </w:rPr>
        <w:t xml:space="preserve"> от 26.01.2018 №67;</w:t>
      </w:r>
    </w:p>
    <w:p w:rsidR="0078370B" w:rsidRDefault="0078370B" w:rsidP="0078370B">
      <w:pPr>
        <w:tabs>
          <w:tab w:val="left" w:pos="3261"/>
        </w:tabs>
        <w:spacing w:after="0" w:line="240" w:lineRule="auto"/>
        <w:ind w:firstLine="709"/>
        <w:jc w:val="both"/>
        <w:rPr>
          <w:rFonts w:ascii="Times New Roman" w:hAnsi="Times New Roman"/>
          <w:sz w:val="28"/>
          <w:szCs w:val="28"/>
        </w:rPr>
      </w:pPr>
      <w:r w:rsidRPr="001B1DC4">
        <w:rPr>
          <w:rFonts w:ascii="Times New Roman" w:eastAsia="Times New Roman" w:hAnsi="Times New Roman"/>
          <w:sz w:val="28"/>
          <w:szCs w:val="28"/>
          <w:lang w:eastAsia="ru-RU"/>
        </w:rPr>
        <w:t>«</w:t>
      </w:r>
      <w:r w:rsidRPr="001B1DC4">
        <w:rPr>
          <w:rFonts w:ascii="Times New Roman" w:hAnsi="Times New Roman"/>
          <w:sz w:val="28"/>
          <w:szCs w:val="28"/>
        </w:rPr>
        <w:t>Газификация Искитимского района Новосибирской области</w:t>
      </w:r>
      <w:r>
        <w:rPr>
          <w:rFonts w:ascii="Times New Roman" w:hAnsi="Times New Roman"/>
          <w:sz w:val="28"/>
          <w:szCs w:val="28"/>
        </w:rPr>
        <w:t>, утвержденной постановлением администрации района от 18.10.2019 №1161</w:t>
      </w:r>
      <w:r w:rsidRPr="001B1DC4">
        <w:rPr>
          <w:rFonts w:ascii="Times New Roman" w:hAnsi="Times New Roman"/>
          <w:sz w:val="28"/>
          <w:szCs w:val="28"/>
        </w:rPr>
        <w:t>.</w:t>
      </w:r>
    </w:p>
    <w:p w:rsidR="0078370B" w:rsidRDefault="0078370B" w:rsidP="0078370B">
      <w:pPr>
        <w:spacing w:after="0" w:line="240" w:lineRule="auto"/>
        <w:ind w:firstLine="708"/>
        <w:jc w:val="both"/>
        <w:rPr>
          <w:rFonts w:ascii="Times New Roman" w:hAnsi="Times New Roman"/>
          <w:sz w:val="28"/>
          <w:szCs w:val="28"/>
        </w:rPr>
      </w:pPr>
      <w:r w:rsidRPr="001B1DC4">
        <w:rPr>
          <w:rFonts w:ascii="Times New Roman" w:hAnsi="Times New Roman"/>
          <w:sz w:val="28"/>
          <w:szCs w:val="28"/>
        </w:rPr>
        <w:t>А также через участие в реализации:</w:t>
      </w:r>
    </w:p>
    <w:p w:rsidR="0078370B" w:rsidRPr="001B1DC4" w:rsidRDefault="0078370B" w:rsidP="0078370B">
      <w:pPr>
        <w:spacing w:after="0" w:line="240" w:lineRule="auto"/>
        <w:ind w:firstLine="708"/>
        <w:jc w:val="both"/>
        <w:rPr>
          <w:rFonts w:ascii="Times New Roman" w:hAnsi="Times New Roman"/>
          <w:sz w:val="28"/>
          <w:szCs w:val="28"/>
        </w:rPr>
      </w:pPr>
      <w:r>
        <w:rPr>
          <w:rFonts w:ascii="Times New Roman" w:hAnsi="Times New Roman"/>
          <w:sz w:val="28"/>
          <w:szCs w:val="28"/>
        </w:rPr>
        <w:t>Указа Президента Российской Федерации от 21.07.2020 №474 «О национальных целях развития Российской Федерации на период до 2030 года»;</w:t>
      </w:r>
    </w:p>
    <w:p w:rsidR="0078370B" w:rsidRPr="001B1DC4" w:rsidRDefault="0078370B" w:rsidP="0078370B">
      <w:pPr>
        <w:tabs>
          <w:tab w:val="left" w:pos="3261"/>
        </w:tabs>
        <w:spacing w:after="0" w:line="240" w:lineRule="auto"/>
        <w:ind w:firstLine="709"/>
        <w:jc w:val="both"/>
        <w:rPr>
          <w:rFonts w:ascii="Times New Roman" w:hAnsi="Times New Roman"/>
          <w:sz w:val="28"/>
          <w:szCs w:val="28"/>
        </w:rPr>
      </w:pPr>
      <w:r w:rsidRPr="005F4AD6">
        <w:rPr>
          <w:rFonts w:ascii="Times New Roman" w:hAnsi="Times New Roman"/>
          <w:sz w:val="28"/>
          <w:szCs w:val="28"/>
        </w:rPr>
        <w:lastRenderedPageBreak/>
        <w:t>региональных проектов</w:t>
      </w:r>
      <w:r w:rsidRPr="005F4AD6">
        <w:t xml:space="preserve"> </w:t>
      </w:r>
      <w:r w:rsidRPr="005F4AD6">
        <w:rPr>
          <w:rFonts w:ascii="Times New Roman" w:hAnsi="Times New Roman"/>
          <w:sz w:val="28"/>
          <w:szCs w:val="28"/>
        </w:rPr>
        <w:t>«Формирование комфортной городской среды» и «Обеспечение устойчивого сокращения непригодного для проживания жилищного фонда»</w:t>
      </w:r>
      <w:r>
        <w:rPr>
          <w:rFonts w:ascii="Times New Roman" w:hAnsi="Times New Roman"/>
          <w:sz w:val="28"/>
          <w:szCs w:val="28"/>
        </w:rPr>
        <w:t>,</w:t>
      </w:r>
      <w:r w:rsidRPr="005F4AD6">
        <w:rPr>
          <w:rFonts w:ascii="Times New Roman" w:hAnsi="Times New Roman"/>
          <w:sz w:val="28"/>
          <w:szCs w:val="28"/>
        </w:rPr>
        <w:t xml:space="preserve"> «Чистая вода»</w:t>
      </w:r>
      <w:r>
        <w:rPr>
          <w:rFonts w:ascii="Times New Roman" w:hAnsi="Times New Roman"/>
          <w:sz w:val="28"/>
          <w:szCs w:val="28"/>
        </w:rPr>
        <w:t xml:space="preserve"> </w:t>
      </w:r>
      <w:r w:rsidRPr="001B1DC4">
        <w:rPr>
          <w:rFonts w:ascii="Times New Roman" w:hAnsi="Times New Roman"/>
          <w:sz w:val="28"/>
          <w:szCs w:val="28"/>
        </w:rPr>
        <w:t>национального проекта «Жилье и городская среда» в рамках реализации Указа Президента Российской Федерации от 07.05.2018 №204 «О национальных целях и стратегических задачах развития Российской Федерации на период до 2024 года»;</w:t>
      </w:r>
    </w:p>
    <w:p w:rsidR="0078370B" w:rsidRPr="001B1DC4" w:rsidRDefault="0078370B" w:rsidP="0078370B">
      <w:pPr>
        <w:tabs>
          <w:tab w:val="left" w:pos="3261"/>
        </w:tabs>
        <w:spacing w:after="0" w:line="240" w:lineRule="auto"/>
        <w:ind w:firstLine="709"/>
        <w:jc w:val="both"/>
        <w:rPr>
          <w:rFonts w:ascii="Times New Roman" w:hAnsi="Times New Roman"/>
          <w:color w:val="000000"/>
          <w:sz w:val="28"/>
          <w:szCs w:val="28"/>
        </w:rPr>
      </w:pPr>
      <w:r w:rsidRPr="001B1DC4">
        <w:rPr>
          <w:rFonts w:ascii="Times New Roman" w:hAnsi="Times New Roman"/>
          <w:color w:val="000000"/>
          <w:sz w:val="28"/>
          <w:szCs w:val="28"/>
        </w:rPr>
        <w:t>государственной программы Новосибирской области «Жилищно-коммунальное хозяйство Новосибирской области», утвержденной постановлением Правительства Новосибирской области от 16.02.2015 №66-п;</w:t>
      </w:r>
    </w:p>
    <w:p w:rsidR="0078370B" w:rsidRPr="001B1DC4" w:rsidRDefault="0078370B" w:rsidP="0078370B">
      <w:pPr>
        <w:tabs>
          <w:tab w:val="left" w:pos="3261"/>
        </w:tabs>
        <w:spacing w:after="0" w:line="240" w:lineRule="auto"/>
        <w:ind w:firstLine="709"/>
        <w:jc w:val="both"/>
        <w:rPr>
          <w:rFonts w:ascii="Times New Roman" w:hAnsi="Times New Roman"/>
          <w:sz w:val="28"/>
          <w:szCs w:val="28"/>
        </w:rPr>
      </w:pPr>
      <w:r w:rsidRPr="001B1DC4">
        <w:rPr>
          <w:rFonts w:ascii="Times New Roman" w:hAnsi="Times New Roman"/>
          <w:sz w:val="28"/>
          <w:szCs w:val="28"/>
        </w:rPr>
        <w:t>государственной программы Новосибирской области «Энергосбережение и повышение энергетической эффективности Новосибирской области», утвержденной постановлением Правительства Новосибирской области от 16.03.2015 №89-п;</w:t>
      </w:r>
    </w:p>
    <w:p w:rsidR="0078370B" w:rsidRDefault="0078370B" w:rsidP="0078370B">
      <w:pPr>
        <w:tabs>
          <w:tab w:val="left" w:pos="3261"/>
        </w:tabs>
        <w:spacing w:after="0" w:line="240" w:lineRule="auto"/>
        <w:ind w:firstLine="709"/>
        <w:jc w:val="both"/>
        <w:rPr>
          <w:rFonts w:ascii="Times New Roman" w:hAnsi="Times New Roman"/>
          <w:color w:val="000000"/>
          <w:sz w:val="28"/>
          <w:szCs w:val="28"/>
        </w:rPr>
      </w:pPr>
      <w:r w:rsidRPr="007D1970">
        <w:rPr>
          <w:rFonts w:ascii="Times New Roman" w:hAnsi="Times New Roman"/>
          <w:sz w:val="28"/>
          <w:szCs w:val="28"/>
        </w:rPr>
        <w:t>региональной программы капитального ремонта общего имущества в многоквартирных домах, расположенных на территории Новосибирской области, на 2014-20</w:t>
      </w:r>
      <w:r>
        <w:rPr>
          <w:rFonts w:ascii="Times New Roman" w:hAnsi="Times New Roman"/>
          <w:sz w:val="28"/>
          <w:szCs w:val="28"/>
        </w:rPr>
        <w:t>43</w:t>
      </w:r>
      <w:r w:rsidRPr="007D1970">
        <w:rPr>
          <w:rFonts w:ascii="Times New Roman" w:hAnsi="Times New Roman"/>
          <w:sz w:val="28"/>
          <w:szCs w:val="28"/>
        </w:rPr>
        <w:t xml:space="preserve"> годы, утвержденной постановлением Правительства Новосибирской области от 27.11.2013 №524-п</w:t>
      </w:r>
      <w:r>
        <w:rPr>
          <w:rFonts w:ascii="Times New Roman" w:hAnsi="Times New Roman"/>
          <w:color w:val="000000"/>
          <w:sz w:val="28"/>
          <w:szCs w:val="28"/>
        </w:rPr>
        <w:t>;</w:t>
      </w:r>
    </w:p>
    <w:p w:rsidR="0078370B" w:rsidRPr="005F4AD6" w:rsidRDefault="0078370B" w:rsidP="0078370B">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региональной адресной программы Новосибирской области по переселению граждан из аварийного жилищного фонда на 2019-2025 годы, утвержденной постановлением Правительства Новосибирской области от 01.04.2019 №122-п;</w:t>
      </w:r>
    </w:p>
    <w:p w:rsidR="0078370B" w:rsidRPr="007D1970" w:rsidRDefault="0078370B" w:rsidP="0078370B">
      <w:pPr>
        <w:tabs>
          <w:tab w:val="left" w:pos="3261"/>
        </w:tabs>
        <w:spacing w:after="0" w:line="240" w:lineRule="auto"/>
        <w:ind w:firstLine="709"/>
        <w:jc w:val="both"/>
        <w:rPr>
          <w:rFonts w:ascii="Times New Roman" w:hAnsi="Times New Roman"/>
          <w:color w:val="000000"/>
          <w:sz w:val="28"/>
          <w:szCs w:val="28"/>
        </w:rPr>
      </w:pPr>
      <w:r w:rsidRPr="005F4AD6">
        <w:rPr>
          <w:rFonts w:ascii="Times New Roman" w:hAnsi="Times New Roman"/>
          <w:sz w:val="28"/>
          <w:szCs w:val="28"/>
        </w:rPr>
        <w:t>региональной программы по повышению качества водоснабжения на территории Новосибирской области на период с 2019 по 2024 год, утвержденной постановлением Правительства Новосибирской области от 29.07.2019 №287-п.</w:t>
      </w:r>
    </w:p>
    <w:p w:rsidR="0078370B" w:rsidRPr="005F4AD6" w:rsidRDefault="0078370B" w:rsidP="0078370B">
      <w:pPr>
        <w:pStyle w:val="ConsPlusNormal"/>
        <w:ind w:firstLine="709"/>
        <w:jc w:val="both"/>
        <w:rPr>
          <w:rFonts w:ascii="Times New Roman" w:hAnsi="Times New Roman" w:cs="Times New Roman"/>
          <w:sz w:val="28"/>
          <w:szCs w:val="28"/>
        </w:rPr>
      </w:pPr>
      <w:r w:rsidRPr="005F4AD6">
        <w:rPr>
          <w:rFonts w:ascii="Times New Roman" w:hAnsi="Times New Roman" w:cs="Times New Roman"/>
          <w:sz w:val="28"/>
          <w:szCs w:val="28"/>
        </w:rPr>
        <w:t xml:space="preserve">В рамках реализации мероприятий, намеченных на прогнозируемый период, в </w:t>
      </w:r>
      <w:r>
        <w:rPr>
          <w:rFonts w:ascii="Times New Roman" w:hAnsi="Times New Roman" w:cs="Times New Roman"/>
          <w:sz w:val="28"/>
          <w:szCs w:val="28"/>
        </w:rPr>
        <w:t>поселении</w:t>
      </w:r>
      <w:r w:rsidRPr="005F4AD6">
        <w:rPr>
          <w:rFonts w:ascii="Times New Roman" w:hAnsi="Times New Roman" w:cs="Times New Roman"/>
          <w:sz w:val="28"/>
          <w:szCs w:val="28"/>
        </w:rPr>
        <w:t xml:space="preserve"> будет </w:t>
      </w:r>
      <w:r>
        <w:rPr>
          <w:rFonts w:ascii="Times New Roman" w:hAnsi="Times New Roman" w:cs="Times New Roman"/>
          <w:sz w:val="28"/>
          <w:szCs w:val="28"/>
        </w:rPr>
        <w:t>проводится</w:t>
      </w:r>
      <w:r w:rsidRPr="005F4AD6">
        <w:rPr>
          <w:rFonts w:ascii="Times New Roman" w:hAnsi="Times New Roman" w:cs="Times New Roman"/>
          <w:sz w:val="28"/>
          <w:szCs w:val="28"/>
        </w:rPr>
        <w:t xml:space="preserve"> расселения граждан из аварийного жилищного фонда, реконструкция и капитальный ремонт жилищного фонда, развитие инфраструктуры жилищно-коммунального комплекса, совершенствование системы обращения с отходами производства и потребления, повышение качества предоставляемых жилищно-коммунальных услуг.</w:t>
      </w:r>
    </w:p>
    <w:p w:rsidR="0078370B" w:rsidRPr="00143F23" w:rsidRDefault="0078370B" w:rsidP="0078370B">
      <w:pPr>
        <w:autoSpaceDE w:val="0"/>
        <w:autoSpaceDN w:val="0"/>
        <w:adjustRightInd w:val="0"/>
        <w:spacing w:after="0" w:line="240" w:lineRule="auto"/>
        <w:ind w:firstLine="709"/>
        <w:jc w:val="both"/>
        <w:rPr>
          <w:rFonts w:ascii="Times New Roman" w:hAnsi="Times New Roman"/>
          <w:sz w:val="28"/>
          <w:szCs w:val="28"/>
        </w:rPr>
      </w:pPr>
      <w:r w:rsidRPr="00143F23">
        <w:rPr>
          <w:rFonts w:ascii="Times New Roman" w:hAnsi="Times New Roman"/>
          <w:sz w:val="28"/>
          <w:szCs w:val="28"/>
        </w:rPr>
        <w:t xml:space="preserve">Реализация мероприятий, направленных на повышение уровня комфортности проживания населения </w:t>
      </w:r>
      <w:r>
        <w:rPr>
          <w:rFonts w:ascii="Times New Roman" w:hAnsi="Times New Roman"/>
          <w:sz w:val="28"/>
          <w:szCs w:val="28"/>
        </w:rPr>
        <w:t>поселения</w:t>
      </w:r>
      <w:r w:rsidRPr="00143F23">
        <w:rPr>
          <w:rFonts w:ascii="Times New Roman" w:hAnsi="Times New Roman"/>
          <w:sz w:val="28"/>
          <w:szCs w:val="28"/>
        </w:rPr>
        <w:t xml:space="preserve">, позволит к </w:t>
      </w:r>
      <w:r>
        <w:rPr>
          <w:rFonts w:ascii="Times New Roman" w:hAnsi="Times New Roman"/>
          <w:sz w:val="28"/>
          <w:szCs w:val="28"/>
        </w:rPr>
        <w:t>2026</w:t>
      </w:r>
      <w:r w:rsidRPr="00143F23">
        <w:rPr>
          <w:rFonts w:ascii="Times New Roman" w:hAnsi="Times New Roman"/>
          <w:sz w:val="28"/>
          <w:szCs w:val="28"/>
        </w:rPr>
        <w:t xml:space="preserve"> году увеличить долю отремонтированного </w:t>
      </w:r>
      <w:r w:rsidRPr="00143F23">
        <w:rPr>
          <w:rFonts w:ascii="Times New Roman" w:eastAsia="Times New Roman" w:hAnsi="Times New Roman"/>
          <w:sz w:val="28"/>
          <w:szCs w:val="28"/>
          <w:lang w:eastAsia="ru-RU"/>
        </w:rPr>
        <w:t>общего имущества в многоквартирных домах</w:t>
      </w:r>
      <w:r w:rsidRPr="00143F23">
        <w:rPr>
          <w:rFonts w:ascii="Times New Roman" w:hAnsi="Times New Roman"/>
          <w:sz w:val="28"/>
          <w:szCs w:val="28"/>
        </w:rPr>
        <w:t xml:space="preserve"> до </w:t>
      </w:r>
      <w:r>
        <w:rPr>
          <w:rFonts w:ascii="Times New Roman" w:hAnsi="Times New Roman"/>
          <w:sz w:val="28"/>
          <w:szCs w:val="28"/>
        </w:rPr>
        <w:t>2</w:t>
      </w:r>
      <w:r w:rsidRPr="00143F23">
        <w:rPr>
          <w:rFonts w:ascii="Times New Roman" w:hAnsi="Times New Roman"/>
          <w:sz w:val="28"/>
          <w:szCs w:val="28"/>
        </w:rPr>
        <w:t>%, данного показателя в 20</w:t>
      </w:r>
      <w:r>
        <w:rPr>
          <w:rFonts w:ascii="Times New Roman" w:hAnsi="Times New Roman"/>
          <w:sz w:val="28"/>
          <w:szCs w:val="28"/>
        </w:rPr>
        <w:t>23</w:t>
      </w:r>
      <w:r w:rsidRPr="00143F23">
        <w:rPr>
          <w:rFonts w:ascii="Times New Roman" w:hAnsi="Times New Roman"/>
          <w:sz w:val="28"/>
          <w:szCs w:val="28"/>
        </w:rPr>
        <w:t xml:space="preserve"> году.</w:t>
      </w:r>
    </w:p>
    <w:p w:rsidR="0078370B" w:rsidRPr="00143F23" w:rsidRDefault="0078370B" w:rsidP="0078370B">
      <w:pPr>
        <w:tabs>
          <w:tab w:val="left" w:pos="3261"/>
        </w:tabs>
        <w:spacing w:after="0" w:line="240" w:lineRule="auto"/>
        <w:ind w:firstLine="709"/>
        <w:jc w:val="both"/>
        <w:rPr>
          <w:rFonts w:ascii="Times New Roman" w:eastAsia="Times New Roman" w:hAnsi="Times New Roman"/>
          <w:sz w:val="28"/>
          <w:szCs w:val="28"/>
          <w:lang w:eastAsia="ru-RU"/>
        </w:rPr>
      </w:pPr>
      <w:r w:rsidRPr="00143F23">
        <w:rPr>
          <w:rFonts w:ascii="Times New Roman" w:eastAsia="Times New Roman" w:hAnsi="Times New Roman"/>
          <w:sz w:val="28"/>
          <w:szCs w:val="28"/>
          <w:lang w:eastAsia="ru-RU"/>
        </w:rPr>
        <w:t>Модернизация объектов водоснабжения позволит увеличить долю обеспечения водоснабжением жилого фонда к концу 202</w:t>
      </w:r>
      <w:r>
        <w:rPr>
          <w:rFonts w:ascii="Times New Roman" w:eastAsia="Times New Roman" w:hAnsi="Times New Roman"/>
          <w:sz w:val="28"/>
          <w:szCs w:val="28"/>
          <w:lang w:eastAsia="ru-RU"/>
        </w:rPr>
        <w:t>6</w:t>
      </w:r>
      <w:r w:rsidRPr="00143F23">
        <w:rPr>
          <w:rFonts w:ascii="Times New Roman" w:eastAsia="Times New Roman" w:hAnsi="Times New Roman"/>
          <w:sz w:val="28"/>
          <w:szCs w:val="28"/>
          <w:lang w:eastAsia="ru-RU"/>
        </w:rPr>
        <w:t xml:space="preserve"> года до </w:t>
      </w:r>
      <w:r>
        <w:rPr>
          <w:rFonts w:ascii="Times New Roman" w:eastAsia="Times New Roman" w:hAnsi="Times New Roman"/>
          <w:sz w:val="28"/>
          <w:szCs w:val="28"/>
          <w:lang w:eastAsia="ru-RU"/>
        </w:rPr>
        <w:t>2</w:t>
      </w:r>
      <w:r w:rsidRPr="00143F23">
        <w:rPr>
          <w:rFonts w:ascii="Times New Roman" w:eastAsia="Times New Roman" w:hAnsi="Times New Roman"/>
          <w:sz w:val="28"/>
          <w:szCs w:val="28"/>
          <w:lang w:eastAsia="ru-RU"/>
        </w:rPr>
        <w:t xml:space="preserve">%, что на </w:t>
      </w:r>
      <w:r>
        <w:rPr>
          <w:rFonts w:ascii="Times New Roman" w:eastAsia="Times New Roman" w:hAnsi="Times New Roman"/>
          <w:sz w:val="28"/>
          <w:szCs w:val="28"/>
          <w:lang w:eastAsia="ru-RU"/>
        </w:rPr>
        <w:t>1,5 %</w:t>
      </w:r>
      <w:r w:rsidRPr="00143F23">
        <w:rPr>
          <w:rFonts w:ascii="Times New Roman" w:eastAsia="Times New Roman" w:hAnsi="Times New Roman"/>
          <w:sz w:val="28"/>
          <w:szCs w:val="28"/>
          <w:lang w:eastAsia="ru-RU"/>
        </w:rPr>
        <w:t xml:space="preserve"> выше значения данного пока</w:t>
      </w:r>
      <w:r>
        <w:rPr>
          <w:rFonts w:ascii="Times New Roman" w:eastAsia="Times New Roman" w:hAnsi="Times New Roman"/>
          <w:sz w:val="28"/>
          <w:szCs w:val="28"/>
          <w:lang w:eastAsia="ru-RU"/>
        </w:rPr>
        <w:t>зателя в 2023</w:t>
      </w:r>
      <w:r w:rsidRPr="00143F23">
        <w:rPr>
          <w:rFonts w:ascii="Times New Roman" w:eastAsia="Times New Roman" w:hAnsi="Times New Roman"/>
          <w:sz w:val="28"/>
          <w:szCs w:val="28"/>
          <w:lang w:eastAsia="ru-RU"/>
        </w:rPr>
        <w:t>году.</w:t>
      </w:r>
    </w:p>
    <w:p w:rsidR="0078370B" w:rsidRPr="008F4001" w:rsidRDefault="0078370B" w:rsidP="0078370B">
      <w:pPr>
        <w:tabs>
          <w:tab w:val="left" w:pos="3261"/>
        </w:tabs>
        <w:spacing w:after="0" w:line="240" w:lineRule="auto"/>
        <w:ind w:firstLine="709"/>
        <w:jc w:val="both"/>
        <w:rPr>
          <w:rFonts w:ascii="Times New Roman" w:eastAsia="Times New Roman" w:hAnsi="Times New Roman"/>
          <w:sz w:val="28"/>
          <w:szCs w:val="28"/>
          <w:lang w:eastAsia="ru-RU"/>
        </w:rPr>
      </w:pPr>
      <w:r w:rsidRPr="008F4001">
        <w:rPr>
          <w:rFonts w:ascii="Times New Roman" w:eastAsia="Times New Roman" w:hAnsi="Times New Roman"/>
          <w:sz w:val="28"/>
          <w:szCs w:val="28"/>
          <w:lang w:eastAsia="ru-RU"/>
        </w:rPr>
        <w:t>Количество домовладений (квартир), переведенных на использование природного газа в жилищном фонде в поселении, составит домовладений 920 и протяженность газовой сети  31</w:t>
      </w:r>
      <w:r>
        <w:rPr>
          <w:rFonts w:ascii="Times New Roman" w:eastAsia="Times New Roman" w:hAnsi="Times New Roman"/>
          <w:sz w:val="28"/>
          <w:szCs w:val="28"/>
          <w:lang w:eastAsia="ru-RU"/>
        </w:rPr>
        <w:t xml:space="preserve"> </w:t>
      </w:r>
      <w:r w:rsidRPr="008F4001">
        <w:rPr>
          <w:rFonts w:ascii="Times New Roman" w:eastAsia="Times New Roman" w:hAnsi="Times New Roman"/>
          <w:sz w:val="28"/>
          <w:szCs w:val="28"/>
          <w:lang w:eastAsia="ru-RU"/>
        </w:rPr>
        <w:t>300 м к концу 2026 года против 2023 году –домовладений 868 и протяженностью 27</w:t>
      </w:r>
      <w:r>
        <w:rPr>
          <w:rFonts w:ascii="Times New Roman" w:eastAsia="Times New Roman" w:hAnsi="Times New Roman"/>
          <w:sz w:val="28"/>
          <w:szCs w:val="28"/>
          <w:lang w:eastAsia="ru-RU"/>
        </w:rPr>
        <w:t xml:space="preserve"> </w:t>
      </w:r>
      <w:r w:rsidRPr="008F4001">
        <w:rPr>
          <w:rFonts w:ascii="Times New Roman" w:eastAsia="Times New Roman" w:hAnsi="Times New Roman"/>
          <w:sz w:val="28"/>
          <w:szCs w:val="28"/>
          <w:lang w:eastAsia="ru-RU"/>
        </w:rPr>
        <w:t>360 км.</w:t>
      </w:r>
    </w:p>
    <w:p w:rsidR="0078370B" w:rsidRDefault="0078370B" w:rsidP="0078370B">
      <w:pPr>
        <w:tabs>
          <w:tab w:val="left" w:pos="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Теплоснабжение, водоснабжение, водоотведение передано на уровень муниципального района в 2017 году.</w:t>
      </w:r>
    </w:p>
    <w:p w:rsidR="0078370B" w:rsidRDefault="0078370B" w:rsidP="0078370B">
      <w:pPr>
        <w:tabs>
          <w:tab w:val="left" w:pos="0"/>
        </w:tabs>
        <w:spacing w:after="0" w:line="240" w:lineRule="auto"/>
        <w:jc w:val="both"/>
        <w:rPr>
          <w:rFonts w:ascii="Times New Roman" w:eastAsia="Times New Roman" w:hAnsi="Times New Roman"/>
          <w:sz w:val="28"/>
          <w:szCs w:val="28"/>
          <w:lang w:eastAsia="ru-RU"/>
        </w:rPr>
      </w:pPr>
    </w:p>
    <w:p w:rsidR="0078370B" w:rsidRPr="00143F23" w:rsidRDefault="0078370B" w:rsidP="0078370B">
      <w:pPr>
        <w:tabs>
          <w:tab w:val="left" w:pos="0"/>
        </w:tabs>
        <w:spacing w:after="0" w:line="240" w:lineRule="auto"/>
        <w:jc w:val="both"/>
        <w:rPr>
          <w:rFonts w:ascii="Times New Roman" w:eastAsia="Times New Roman" w:hAnsi="Times New Roman"/>
          <w:sz w:val="28"/>
          <w:szCs w:val="28"/>
          <w:lang w:eastAsia="ru-RU"/>
        </w:rPr>
      </w:pPr>
    </w:p>
    <w:p w:rsidR="0078370B" w:rsidRPr="00E529C4" w:rsidRDefault="0078370B" w:rsidP="0078370B">
      <w:pPr>
        <w:pStyle w:val="ConsPlusNormal"/>
        <w:ind w:left="284"/>
        <w:outlineLvl w:val="0"/>
        <w:rPr>
          <w:rFonts w:ascii="Times New Roman" w:hAnsi="Times New Roman" w:cs="Times New Roman"/>
          <w:i/>
          <w:sz w:val="28"/>
          <w:szCs w:val="28"/>
        </w:rPr>
      </w:pPr>
      <w:bookmarkStart w:id="43" w:name="_Toc460227817"/>
      <w:bookmarkStart w:id="44" w:name="_Toc460227962"/>
      <w:r>
        <w:rPr>
          <w:rFonts w:ascii="Times New Roman" w:hAnsi="Times New Roman" w:cs="Times New Roman"/>
          <w:i/>
          <w:sz w:val="28"/>
          <w:szCs w:val="28"/>
        </w:rPr>
        <w:lastRenderedPageBreak/>
        <w:t>8.</w:t>
      </w:r>
      <w:r w:rsidRPr="00E529C4">
        <w:rPr>
          <w:rFonts w:ascii="Times New Roman" w:hAnsi="Times New Roman" w:cs="Times New Roman"/>
          <w:i/>
          <w:sz w:val="28"/>
          <w:szCs w:val="28"/>
        </w:rPr>
        <w:t>Территориальное развитие</w:t>
      </w:r>
      <w:bookmarkEnd w:id="43"/>
      <w:bookmarkEnd w:id="44"/>
    </w:p>
    <w:p w:rsidR="0078370B" w:rsidRDefault="0078370B" w:rsidP="0078370B">
      <w:pPr>
        <w:widowControl w:val="0"/>
        <w:tabs>
          <w:tab w:val="left" w:pos="142"/>
        </w:tabs>
        <w:autoSpaceDE w:val="0"/>
        <w:autoSpaceDN w:val="0"/>
        <w:spacing w:after="0" w:line="240" w:lineRule="auto"/>
        <w:ind w:firstLine="709"/>
        <w:jc w:val="both"/>
        <w:rPr>
          <w:rFonts w:ascii="Times New Roman" w:hAnsi="Times New Roman"/>
          <w:sz w:val="28"/>
          <w:szCs w:val="28"/>
        </w:rPr>
      </w:pPr>
      <w:r w:rsidRPr="00ED6478">
        <w:rPr>
          <w:rFonts w:ascii="Times New Roman" w:eastAsia="Times New Roman" w:hAnsi="Times New Roman"/>
          <w:sz w:val="28"/>
          <w:szCs w:val="28"/>
          <w:lang w:eastAsia="ru-RU"/>
        </w:rPr>
        <w:t xml:space="preserve">Для сбалансированного развития территорий </w:t>
      </w:r>
      <w:r>
        <w:rPr>
          <w:rFonts w:ascii="Times New Roman" w:eastAsia="Times New Roman" w:hAnsi="Times New Roman"/>
          <w:sz w:val="28"/>
          <w:szCs w:val="28"/>
          <w:lang w:eastAsia="ru-RU"/>
        </w:rPr>
        <w:t>поселения</w:t>
      </w:r>
      <w:r w:rsidRPr="00ED6478">
        <w:rPr>
          <w:rFonts w:ascii="Times New Roman" w:eastAsia="Times New Roman" w:hAnsi="Times New Roman"/>
          <w:sz w:val="28"/>
          <w:szCs w:val="28"/>
          <w:lang w:eastAsia="ru-RU"/>
        </w:rPr>
        <w:t xml:space="preserve"> в</w:t>
      </w:r>
      <w:r>
        <w:rPr>
          <w:rFonts w:ascii="Times New Roman" w:eastAsia="Times New Roman" w:hAnsi="Times New Roman"/>
          <w:sz w:val="28"/>
          <w:szCs w:val="28"/>
          <w:lang w:eastAsia="ru-RU"/>
        </w:rPr>
        <w:t xml:space="preserve"> прогнозном период</w:t>
      </w:r>
      <w:r w:rsidRPr="009419FD">
        <w:rPr>
          <w:rFonts w:ascii="Times New Roman" w:eastAsia="Times New Roman" w:hAnsi="Times New Roman"/>
          <w:sz w:val="28"/>
          <w:szCs w:val="28"/>
          <w:lang w:eastAsia="ru-RU"/>
        </w:rPr>
        <w:t xml:space="preserve"> будут направлены </w:t>
      </w:r>
      <w:r w:rsidRPr="009419FD">
        <w:rPr>
          <w:rFonts w:ascii="Times New Roman" w:hAnsi="Times New Roman"/>
          <w:sz w:val="28"/>
          <w:szCs w:val="28"/>
        </w:rPr>
        <w:t>комплексное, сбалансированное социально-экономическое развитие муниципальн</w:t>
      </w:r>
      <w:r>
        <w:rPr>
          <w:rFonts w:ascii="Times New Roman" w:hAnsi="Times New Roman"/>
          <w:sz w:val="28"/>
          <w:szCs w:val="28"/>
        </w:rPr>
        <w:t>ого</w:t>
      </w:r>
      <w:r w:rsidRPr="009419FD">
        <w:rPr>
          <w:rFonts w:ascii="Times New Roman" w:hAnsi="Times New Roman"/>
          <w:sz w:val="28"/>
          <w:szCs w:val="28"/>
        </w:rPr>
        <w:t xml:space="preserve"> образован</w:t>
      </w:r>
      <w:r>
        <w:rPr>
          <w:rFonts w:ascii="Times New Roman" w:hAnsi="Times New Roman"/>
          <w:sz w:val="28"/>
          <w:szCs w:val="28"/>
        </w:rPr>
        <w:t>ия</w:t>
      </w:r>
      <w:r w:rsidRPr="009419FD">
        <w:rPr>
          <w:rFonts w:ascii="Times New Roman" w:hAnsi="Times New Roman"/>
          <w:sz w:val="28"/>
          <w:szCs w:val="28"/>
        </w:rPr>
        <w:t>, способствующее формированию устойчивой экономической базы, обеспечивающей конкурентоспособность и инвестиционную привлекательность территори</w:t>
      </w:r>
      <w:r>
        <w:rPr>
          <w:rFonts w:ascii="Times New Roman" w:hAnsi="Times New Roman"/>
          <w:sz w:val="28"/>
          <w:szCs w:val="28"/>
        </w:rPr>
        <w:t>и</w:t>
      </w:r>
      <w:r w:rsidRPr="009419FD">
        <w:rPr>
          <w:rFonts w:ascii="Times New Roman" w:hAnsi="Times New Roman"/>
          <w:sz w:val="28"/>
          <w:szCs w:val="28"/>
        </w:rPr>
        <w:t>.</w:t>
      </w:r>
    </w:p>
    <w:p w:rsidR="0078370B" w:rsidRPr="00754EF5" w:rsidRDefault="0078370B" w:rsidP="0078370B">
      <w:pPr>
        <w:pStyle w:val="ConsPlusNormal"/>
        <w:ind w:firstLine="709"/>
        <w:jc w:val="both"/>
        <w:rPr>
          <w:rFonts w:ascii="Times New Roman" w:hAnsi="Times New Roman" w:cs="Times New Roman"/>
          <w:sz w:val="28"/>
          <w:szCs w:val="28"/>
        </w:rPr>
      </w:pPr>
      <w:r w:rsidRPr="00754EF5">
        <w:rPr>
          <w:rFonts w:ascii="Times New Roman" w:eastAsia="Calibri" w:hAnsi="Times New Roman" w:cs="Times New Roman"/>
          <w:sz w:val="28"/>
          <w:szCs w:val="28"/>
          <w:lang w:eastAsia="en-US"/>
        </w:rPr>
        <w:t xml:space="preserve">Основными направлениями </w:t>
      </w:r>
      <w:r>
        <w:rPr>
          <w:rFonts w:ascii="Times New Roman" w:eastAsia="Calibri" w:hAnsi="Times New Roman" w:cs="Times New Roman"/>
          <w:sz w:val="28"/>
          <w:szCs w:val="28"/>
          <w:lang w:eastAsia="en-US"/>
        </w:rPr>
        <w:t>территориального</w:t>
      </w:r>
      <w:r w:rsidRPr="00754EF5">
        <w:rPr>
          <w:rFonts w:ascii="Times New Roman" w:eastAsia="Calibri" w:hAnsi="Times New Roman" w:cs="Times New Roman"/>
          <w:sz w:val="28"/>
          <w:szCs w:val="28"/>
          <w:lang w:eastAsia="en-US"/>
        </w:rPr>
        <w:t xml:space="preserve"> развития поселения на 20</w:t>
      </w:r>
      <w:r>
        <w:rPr>
          <w:rFonts w:ascii="Times New Roman" w:eastAsia="Calibri" w:hAnsi="Times New Roman" w:cs="Times New Roman"/>
          <w:sz w:val="28"/>
          <w:szCs w:val="28"/>
          <w:lang w:eastAsia="en-US"/>
        </w:rPr>
        <w:t>24</w:t>
      </w:r>
      <w:r w:rsidRPr="00754EF5">
        <w:rPr>
          <w:rFonts w:ascii="Times New Roman" w:eastAsia="Calibri" w:hAnsi="Times New Roman" w:cs="Times New Roman"/>
          <w:sz w:val="28"/>
          <w:szCs w:val="28"/>
          <w:lang w:eastAsia="en-US"/>
        </w:rPr>
        <w:t xml:space="preserve"> год и  на плановый период 202</w:t>
      </w:r>
      <w:r>
        <w:rPr>
          <w:rFonts w:ascii="Times New Roman" w:eastAsia="Calibri" w:hAnsi="Times New Roman" w:cs="Times New Roman"/>
          <w:sz w:val="28"/>
          <w:szCs w:val="28"/>
          <w:lang w:eastAsia="en-US"/>
        </w:rPr>
        <w:t>5</w:t>
      </w:r>
      <w:r w:rsidRPr="00754EF5">
        <w:rPr>
          <w:rFonts w:ascii="Times New Roman" w:eastAsia="Calibri" w:hAnsi="Times New Roman" w:cs="Times New Roman"/>
          <w:sz w:val="28"/>
          <w:szCs w:val="28"/>
          <w:lang w:eastAsia="en-US"/>
        </w:rPr>
        <w:t xml:space="preserve"> и 202</w:t>
      </w:r>
      <w:r>
        <w:rPr>
          <w:rFonts w:ascii="Times New Roman" w:eastAsia="Calibri" w:hAnsi="Times New Roman" w:cs="Times New Roman"/>
          <w:sz w:val="28"/>
          <w:szCs w:val="28"/>
          <w:lang w:eastAsia="en-US"/>
        </w:rPr>
        <w:t>6</w:t>
      </w:r>
      <w:r w:rsidRPr="00754EF5">
        <w:rPr>
          <w:rFonts w:ascii="Times New Roman" w:eastAsia="Calibri" w:hAnsi="Times New Roman" w:cs="Times New Roman"/>
          <w:sz w:val="28"/>
          <w:szCs w:val="28"/>
          <w:lang w:eastAsia="en-US"/>
        </w:rPr>
        <w:t xml:space="preserve"> годов</w:t>
      </w:r>
      <w:r>
        <w:rPr>
          <w:rFonts w:ascii="Times New Roman" w:eastAsia="Calibri" w:hAnsi="Times New Roman" w:cs="Times New Roman"/>
          <w:sz w:val="28"/>
          <w:szCs w:val="28"/>
          <w:lang w:eastAsia="en-US"/>
        </w:rPr>
        <w:t xml:space="preserve"> станут:</w:t>
      </w:r>
    </w:p>
    <w:p w:rsidR="0078370B" w:rsidRPr="00EE3189" w:rsidRDefault="0078370B" w:rsidP="0078370B">
      <w:pPr>
        <w:pStyle w:val="S"/>
        <w:numPr>
          <w:ilvl w:val="0"/>
          <w:numId w:val="19"/>
        </w:numPr>
        <w:ind w:left="1353"/>
      </w:pPr>
      <w:r w:rsidRPr="00EE3189">
        <w:t>освоение земельных участков на территории МО;</w:t>
      </w:r>
    </w:p>
    <w:p w:rsidR="0078370B" w:rsidRPr="00EE3189" w:rsidRDefault="0078370B" w:rsidP="0078370B">
      <w:pPr>
        <w:pStyle w:val="S"/>
        <w:numPr>
          <w:ilvl w:val="0"/>
          <w:numId w:val="19"/>
        </w:numPr>
        <w:ind w:left="1353"/>
      </w:pPr>
      <w:r w:rsidRPr="00EE3189">
        <w:t>ремонт дорог поселения;</w:t>
      </w:r>
    </w:p>
    <w:p w:rsidR="0078370B" w:rsidRPr="00EE3189" w:rsidRDefault="0078370B" w:rsidP="0078370B">
      <w:pPr>
        <w:pStyle w:val="S"/>
        <w:numPr>
          <w:ilvl w:val="0"/>
          <w:numId w:val="19"/>
        </w:numPr>
        <w:ind w:left="1353"/>
      </w:pPr>
      <w:r w:rsidRPr="00EE3189">
        <w:t>реко</w:t>
      </w:r>
      <w:r>
        <w:t>нструкция автодороги по ул.Центральная с.Лебедевка с устройством тротуаров и уличного освещения;</w:t>
      </w:r>
    </w:p>
    <w:p w:rsidR="0078370B" w:rsidRPr="00754EF5" w:rsidRDefault="0078370B" w:rsidP="0078370B">
      <w:pPr>
        <w:pStyle w:val="S"/>
        <w:numPr>
          <w:ilvl w:val="0"/>
          <w:numId w:val="19"/>
        </w:numPr>
        <w:ind w:left="1353"/>
      </w:pPr>
      <w:r w:rsidRPr="00754EF5">
        <w:t>благоустройство территории поселения</w:t>
      </w:r>
      <w:r>
        <w:t>;</w:t>
      </w:r>
    </w:p>
    <w:p w:rsidR="0078370B" w:rsidRDefault="0078370B" w:rsidP="0078370B">
      <w:pPr>
        <w:pStyle w:val="S"/>
        <w:numPr>
          <w:ilvl w:val="0"/>
          <w:numId w:val="19"/>
        </w:numPr>
        <w:ind w:left="1353"/>
      </w:pPr>
      <w:r w:rsidRPr="009048FE">
        <w:t>строительств</w:t>
      </w:r>
      <w:r>
        <w:t xml:space="preserve">о индивидуальных </w:t>
      </w:r>
      <w:r w:rsidRPr="009048FE">
        <w:t>жил</w:t>
      </w:r>
      <w:r>
        <w:t>ых домов, построенных населением за свой счет и с помощью кредитов;</w:t>
      </w:r>
    </w:p>
    <w:p w:rsidR="0078370B" w:rsidRPr="009048FE" w:rsidRDefault="0078370B" w:rsidP="0078370B">
      <w:pPr>
        <w:pStyle w:val="S"/>
        <w:numPr>
          <w:ilvl w:val="0"/>
          <w:numId w:val="19"/>
        </w:numPr>
        <w:ind w:left="1353"/>
      </w:pPr>
      <w:r>
        <w:t>устройство детских площадок в поселении;</w:t>
      </w:r>
    </w:p>
    <w:p w:rsidR="0078370B" w:rsidRDefault="0078370B" w:rsidP="0078370B">
      <w:pPr>
        <w:pStyle w:val="S"/>
        <w:numPr>
          <w:ilvl w:val="0"/>
          <w:numId w:val="19"/>
        </w:numPr>
        <w:ind w:left="1353"/>
      </w:pPr>
      <w:r>
        <w:t xml:space="preserve">строительство </w:t>
      </w:r>
      <w:r w:rsidRPr="009048FE">
        <w:rPr>
          <w:lang w:val="en-US"/>
        </w:rPr>
        <w:t>II</w:t>
      </w:r>
      <w:r w:rsidRPr="009048FE">
        <w:t xml:space="preserve"> очереди дренажной </w:t>
      </w:r>
      <w:r>
        <w:t>системы</w:t>
      </w:r>
      <w:r w:rsidRPr="009048FE">
        <w:t xml:space="preserve"> в с.Лебедевка (</w:t>
      </w:r>
      <w:r>
        <w:t xml:space="preserve">ул.Солнечная, ул.Ленина, ул.Мира, </w:t>
      </w:r>
      <w:r w:rsidRPr="009048FE">
        <w:t xml:space="preserve">ул.Спортивная, </w:t>
      </w:r>
      <w:r>
        <w:t>ул.</w:t>
      </w:r>
      <w:r w:rsidRPr="009048FE">
        <w:t xml:space="preserve">Логовая, пер.Строителей, </w:t>
      </w:r>
      <w:r>
        <w:t xml:space="preserve"> пер.</w:t>
      </w:r>
      <w:r w:rsidRPr="009048FE">
        <w:t>Юбилейный)</w:t>
      </w:r>
      <w:r>
        <w:t>;</w:t>
      </w:r>
    </w:p>
    <w:p w:rsidR="0078370B" w:rsidRDefault="0078370B" w:rsidP="0078370B">
      <w:pPr>
        <w:pStyle w:val="S"/>
        <w:numPr>
          <w:ilvl w:val="0"/>
          <w:numId w:val="19"/>
        </w:numPr>
        <w:ind w:left="1353"/>
      </w:pPr>
      <w:r>
        <w:t>оформление муниципального имущества (дорог, кладбищ, клубов);</w:t>
      </w:r>
    </w:p>
    <w:p w:rsidR="0078370B" w:rsidRDefault="0078370B" w:rsidP="0078370B">
      <w:pPr>
        <w:pStyle w:val="S"/>
        <w:numPr>
          <w:ilvl w:val="0"/>
          <w:numId w:val="19"/>
        </w:numPr>
        <w:ind w:left="1353"/>
      </w:pPr>
      <w:r>
        <w:t>промывка дренажной системы;</w:t>
      </w:r>
    </w:p>
    <w:p w:rsidR="0078370B" w:rsidRDefault="0078370B" w:rsidP="0078370B">
      <w:pPr>
        <w:pStyle w:val="S"/>
        <w:numPr>
          <w:ilvl w:val="0"/>
          <w:numId w:val="19"/>
        </w:numPr>
        <w:ind w:left="1353"/>
      </w:pPr>
      <w:r>
        <w:t>работы по содержанию системы уличного освещения;</w:t>
      </w:r>
    </w:p>
    <w:p w:rsidR="0078370B" w:rsidRDefault="0078370B" w:rsidP="0078370B">
      <w:pPr>
        <w:pStyle w:val="S"/>
        <w:numPr>
          <w:ilvl w:val="0"/>
          <w:numId w:val="19"/>
        </w:numPr>
        <w:ind w:left="1353"/>
      </w:pPr>
      <w:r>
        <w:t>работы по благоустройству кладбищ;</w:t>
      </w:r>
    </w:p>
    <w:p w:rsidR="0078370B" w:rsidRDefault="0078370B" w:rsidP="0078370B">
      <w:pPr>
        <w:pStyle w:val="S"/>
        <w:numPr>
          <w:ilvl w:val="0"/>
          <w:numId w:val="19"/>
        </w:numPr>
        <w:ind w:left="1353"/>
      </w:pPr>
      <w:r>
        <w:t>строительство ФАП на ст.Сельская, п.Маяк;</w:t>
      </w:r>
    </w:p>
    <w:p w:rsidR="0078370B" w:rsidRDefault="0078370B" w:rsidP="0078370B">
      <w:pPr>
        <w:pStyle w:val="S"/>
        <w:numPr>
          <w:ilvl w:val="0"/>
          <w:numId w:val="19"/>
        </w:numPr>
        <w:ind w:left="1353"/>
      </w:pPr>
      <w:r>
        <w:t>капитальный ремонт клуба в п.Маяк;</w:t>
      </w:r>
    </w:p>
    <w:p w:rsidR="0078370B" w:rsidRDefault="0078370B" w:rsidP="0078370B">
      <w:pPr>
        <w:pStyle w:val="S"/>
        <w:numPr>
          <w:ilvl w:val="0"/>
          <w:numId w:val="19"/>
        </w:numPr>
        <w:ind w:left="1353"/>
      </w:pPr>
      <w:r>
        <w:t>капитальный ремонт амбулатории с.Лебедевка;</w:t>
      </w:r>
    </w:p>
    <w:p w:rsidR="0078370B" w:rsidRDefault="0078370B" w:rsidP="0078370B">
      <w:pPr>
        <w:pStyle w:val="S"/>
        <w:numPr>
          <w:ilvl w:val="0"/>
          <w:numId w:val="19"/>
        </w:numPr>
        <w:ind w:left="1353"/>
      </w:pPr>
      <w:r>
        <w:t>газификация п.Маяк;</w:t>
      </w:r>
    </w:p>
    <w:p w:rsidR="0078370B" w:rsidRDefault="0078370B" w:rsidP="0078370B">
      <w:pPr>
        <w:pStyle w:val="S"/>
        <w:numPr>
          <w:ilvl w:val="0"/>
          <w:numId w:val="19"/>
        </w:numPr>
        <w:ind w:left="1353"/>
      </w:pPr>
      <w:r>
        <w:t>ремонт дороги на кладбище с.Лебедевка;</w:t>
      </w:r>
    </w:p>
    <w:p w:rsidR="0078370B" w:rsidRDefault="0078370B" w:rsidP="0078370B">
      <w:pPr>
        <w:pStyle w:val="S"/>
        <w:numPr>
          <w:ilvl w:val="0"/>
          <w:numId w:val="19"/>
        </w:numPr>
        <w:ind w:left="1353"/>
      </w:pPr>
      <w:r>
        <w:t>создание рекреационной зоны в с.Сосновка;</w:t>
      </w:r>
    </w:p>
    <w:p w:rsidR="0078370B" w:rsidRDefault="0078370B" w:rsidP="0078370B">
      <w:pPr>
        <w:pStyle w:val="S"/>
        <w:numPr>
          <w:ilvl w:val="0"/>
          <w:numId w:val="19"/>
        </w:numPr>
        <w:ind w:left="1353"/>
      </w:pPr>
      <w:r>
        <w:t>капитальный ремонт клуба п.Маяк;</w:t>
      </w:r>
    </w:p>
    <w:p w:rsidR="0078370B" w:rsidRDefault="0078370B" w:rsidP="0078370B">
      <w:pPr>
        <w:pStyle w:val="S"/>
        <w:numPr>
          <w:ilvl w:val="0"/>
          <w:numId w:val="19"/>
        </w:numPr>
        <w:ind w:left="1353"/>
      </w:pPr>
      <w:r>
        <w:t>строительство школы в с.Лебедевка ;</w:t>
      </w:r>
    </w:p>
    <w:p w:rsidR="0078370B" w:rsidRDefault="0078370B" w:rsidP="0078370B">
      <w:pPr>
        <w:pStyle w:val="S"/>
        <w:numPr>
          <w:ilvl w:val="0"/>
          <w:numId w:val="19"/>
        </w:numPr>
        <w:ind w:left="1353"/>
      </w:pPr>
      <w:r>
        <w:t>строительство спортивного комплекса с.Лебедевка.</w:t>
      </w:r>
    </w:p>
    <w:p w:rsidR="0078370B" w:rsidRDefault="0078370B" w:rsidP="0078370B">
      <w:pPr>
        <w:shd w:val="clear" w:color="auto" w:fill="FFFFFF"/>
        <w:spacing w:after="0" w:line="240" w:lineRule="auto"/>
        <w:jc w:val="both"/>
        <w:rPr>
          <w:rFonts w:ascii="Times New Roman" w:hAnsi="Times New Roman"/>
          <w:sz w:val="20"/>
          <w:szCs w:val="20"/>
        </w:rPr>
      </w:pPr>
    </w:p>
    <w:p w:rsidR="0078370B" w:rsidRPr="00E07CCD" w:rsidRDefault="0078370B" w:rsidP="0078370B">
      <w:pPr>
        <w:shd w:val="clear" w:color="auto" w:fill="FFFFFF"/>
        <w:spacing w:after="0" w:line="240" w:lineRule="auto"/>
        <w:jc w:val="both"/>
        <w:rPr>
          <w:rFonts w:ascii="Times New Roman" w:hAnsi="Times New Roman"/>
          <w:sz w:val="20"/>
          <w:szCs w:val="20"/>
        </w:rPr>
      </w:pPr>
      <w:r w:rsidRPr="00E07CCD">
        <w:rPr>
          <w:rFonts w:ascii="Times New Roman" w:hAnsi="Times New Roman"/>
          <w:sz w:val="20"/>
          <w:szCs w:val="20"/>
        </w:rPr>
        <w:t>Применяемые сокращения:</w:t>
      </w:r>
    </w:p>
    <w:p w:rsidR="0078370B" w:rsidRPr="00E07CCD" w:rsidRDefault="0078370B" w:rsidP="0078370B">
      <w:pPr>
        <w:shd w:val="clear" w:color="auto" w:fill="FFFFFF"/>
        <w:spacing w:after="0" w:line="240" w:lineRule="auto"/>
        <w:jc w:val="both"/>
        <w:rPr>
          <w:rFonts w:ascii="Times New Roman" w:hAnsi="Times New Roman"/>
          <w:sz w:val="20"/>
          <w:szCs w:val="20"/>
          <w:lang w:eastAsia="ru-RU"/>
        </w:rPr>
      </w:pPr>
      <w:r w:rsidRPr="00E07CCD">
        <w:rPr>
          <w:rFonts w:ascii="Times New Roman" w:hAnsi="Times New Roman"/>
          <w:sz w:val="20"/>
          <w:szCs w:val="20"/>
          <w:lang w:eastAsia="ru-RU"/>
        </w:rPr>
        <w:t>АО – акционерное общество;</w:t>
      </w:r>
    </w:p>
    <w:p w:rsidR="0078370B" w:rsidRPr="00E07CCD" w:rsidRDefault="0078370B" w:rsidP="0078370B">
      <w:pPr>
        <w:shd w:val="clear" w:color="auto" w:fill="FFFFFF"/>
        <w:spacing w:after="0" w:line="240" w:lineRule="auto"/>
        <w:jc w:val="both"/>
        <w:rPr>
          <w:rFonts w:ascii="Times New Roman" w:hAnsi="Times New Roman"/>
          <w:sz w:val="20"/>
          <w:szCs w:val="20"/>
          <w:shd w:val="clear" w:color="auto" w:fill="FFFFFF"/>
        </w:rPr>
      </w:pPr>
      <w:r w:rsidRPr="00E07CCD">
        <w:rPr>
          <w:rFonts w:ascii="Times New Roman" w:hAnsi="Times New Roman"/>
          <w:sz w:val="20"/>
          <w:szCs w:val="20"/>
          <w:shd w:val="clear" w:color="auto" w:fill="FFFFFF"/>
        </w:rPr>
        <w:t>ЗАО</w:t>
      </w:r>
      <w:r w:rsidRPr="00E07CCD">
        <w:rPr>
          <w:rFonts w:ascii="Times New Roman" w:hAnsi="Times New Roman"/>
          <w:sz w:val="20"/>
          <w:szCs w:val="20"/>
        </w:rPr>
        <w:t xml:space="preserve"> – </w:t>
      </w:r>
      <w:r w:rsidRPr="00E07CCD">
        <w:rPr>
          <w:rFonts w:ascii="Times New Roman" w:hAnsi="Times New Roman"/>
          <w:sz w:val="20"/>
          <w:szCs w:val="20"/>
          <w:shd w:val="clear" w:color="auto" w:fill="FFFFFF"/>
        </w:rPr>
        <w:t>закрытое акционерное общество;</w:t>
      </w:r>
    </w:p>
    <w:p w:rsidR="0078370B" w:rsidRPr="00E07CCD" w:rsidRDefault="0078370B" w:rsidP="0078370B">
      <w:pPr>
        <w:shd w:val="clear" w:color="auto" w:fill="FFFFFF"/>
        <w:spacing w:after="0" w:line="240" w:lineRule="auto"/>
        <w:jc w:val="both"/>
        <w:rPr>
          <w:rFonts w:ascii="Times New Roman" w:hAnsi="Times New Roman"/>
          <w:sz w:val="20"/>
          <w:szCs w:val="20"/>
          <w:shd w:val="clear" w:color="auto" w:fill="FFFFFF"/>
        </w:rPr>
      </w:pPr>
      <w:r w:rsidRPr="00E07CCD">
        <w:rPr>
          <w:rFonts w:ascii="Times New Roman" w:hAnsi="Times New Roman"/>
          <w:sz w:val="20"/>
          <w:szCs w:val="20"/>
          <w:shd w:val="clear" w:color="auto" w:fill="FFFFFF"/>
        </w:rPr>
        <w:t>ООО – общество с ограниченной ответственностью;</w:t>
      </w:r>
    </w:p>
    <w:p w:rsidR="0078370B" w:rsidRPr="00E07CCD" w:rsidRDefault="0078370B" w:rsidP="0078370B">
      <w:pPr>
        <w:shd w:val="clear" w:color="auto" w:fill="FFFFFF"/>
        <w:spacing w:after="0" w:line="240" w:lineRule="auto"/>
        <w:jc w:val="both"/>
        <w:rPr>
          <w:rFonts w:ascii="Times New Roman" w:hAnsi="Times New Roman"/>
          <w:sz w:val="20"/>
          <w:szCs w:val="20"/>
        </w:rPr>
      </w:pPr>
      <w:r w:rsidRPr="00E07CCD">
        <w:rPr>
          <w:rFonts w:ascii="Times New Roman" w:hAnsi="Times New Roman"/>
          <w:sz w:val="20"/>
          <w:szCs w:val="20"/>
        </w:rPr>
        <w:t>ВВП – внутренний валовой продукт;</w:t>
      </w:r>
    </w:p>
    <w:p w:rsidR="0078370B" w:rsidRPr="00E07CCD" w:rsidRDefault="0078370B" w:rsidP="0078370B">
      <w:pPr>
        <w:shd w:val="clear" w:color="auto" w:fill="FFFFFF"/>
        <w:spacing w:after="0" w:line="240" w:lineRule="auto"/>
        <w:jc w:val="both"/>
        <w:rPr>
          <w:rFonts w:ascii="Times New Roman" w:hAnsi="Times New Roman"/>
          <w:bCs/>
          <w:sz w:val="20"/>
          <w:szCs w:val="20"/>
        </w:rPr>
      </w:pPr>
      <w:r w:rsidRPr="00E07CCD">
        <w:rPr>
          <w:rFonts w:ascii="Times New Roman" w:hAnsi="Times New Roman"/>
          <w:sz w:val="20"/>
          <w:szCs w:val="20"/>
        </w:rPr>
        <w:t xml:space="preserve">КФХ – </w:t>
      </w:r>
      <w:r w:rsidRPr="00E07CCD">
        <w:rPr>
          <w:rFonts w:ascii="Times New Roman" w:hAnsi="Times New Roman"/>
          <w:bCs/>
          <w:sz w:val="20"/>
          <w:szCs w:val="20"/>
        </w:rPr>
        <w:t>крестьянское (фермерское) хозяйство;</w:t>
      </w:r>
    </w:p>
    <w:p w:rsidR="0078370B" w:rsidRPr="00E07CCD" w:rsidRDefault="0078370B" w:rsidP="0078370B">
      <w:pPr>
        <w:shd w:val="clear" w:color="auto" w:fill="FFFFFF"/>
        <w:spacing w:after="0" w:line="240" w:lineRule="auto"/>
        <w:jc w:val="both"/>
        <w:rPr>
          <w:rFonts w:ascii="Times New Roman" w:hAnsi="Times New Roman"/>
          <w:bCs/>
          <w:sz w:val="20"/>
          <w:szCs w:val="20"/>
        </w:rPr>
      </w:pPr>
      <w:r w:rsidRPr="00E07CCD">
        <w:rPr>
          <w:rFonts w:ascii="Times New Roman" w:hAnsi="Times New Roman"/>
          <w:bCs/>
          <w:sz w:val="20"/>
          <w:szCs w:val="20"/>
        </w:rPr>
        <w:t>СМиСП – субъекты малого и среднего предпринимательства;</w:t>
      </w:r>
    </w:p>
    <w:p w:rsidR="0078370B" w:rsidRPr="00E07CCD" w:rsidRDefault="0078370B" w:rsidP="0078370B">
      <w:pPr>
        <w:shd w:val="clear" w:color="auto" w:fill="FFFFFF"/>
        <w:spacing w:after="0" w:line="240" w:lineRule="auto"/>
        <w:jc w:val="both"/>
        <w:rPr>
          <w:rFonts w:ascii="Times New Roman" w:hAnsi="Times New Roman"/>
          <w:bCs/>
          <w:sz w:val="20"/>
          <w:szCs w:val="20"/>
        </w:rPr>
      </w:pPr>
      <w:r w:rsidRPr="00E07CCD">
        <w:rPr>
          <w:rFonts w:ascii="Times New Roman" w:hAnsi="Times New Roman"/>
          <w:bCs/>
          <w:sz w:val="20"/>
          <w:szCs w:val="20"/>
        </w:rPr>
        <w:t>СМИ – средства массовой информации;</w:t>
      </w:r>
    </w:p>
    <w:p w:rsidR="0078370B" w:rsidRPr="00E07CCD" w:rsidRDefault="0078370B" w:rsidP="0078370B">
      <w:pPr>
        <w:shd w:val="clear" w:color="auto" w:fill="FFFFFF"/>
        <w:spacing w:after="0" w:line="240" w:lineRule="auto"/>
        <w:jc w:val="both"/>
        <w:rPr>
          <w:rFonts w:ascii="Times New Roman" w:hAnsi="Times New Roman"/>
          <w:bCs/>
          <w:sz w:val="20"/>
          <w:szCs w:val="20"/>
        </w:rPr>
      </w:pPr>
      <w:r w:rsidRPr="00E07CCD">
        <w:rPr>
          <w:rFonts w:ascii="Times New Roman" w:hAnsi="Times New Roman"/>
          <w:bCs/>
          <w:sz w:val="20"/>
          <w:szCs w:val="20"/>
        </w:rPr>
        <w:t>ДЮСШ – детско-юношеская спортивная школа;</w:t>
      </w:r>
    </w:p>
    <w:p w:rsidR="0078370B" w:rsidRPr="00E07CCD" w:rsidRDefault="0078370B" w:rsidP="0078370B">
      <w:pPr>
        <w:shd w:val="clear" w:color="auto" w:fill="FFFFFF"/>
        <w:spacing w:after="0" w:line="240" w:lineRule="auto"/>
        <w:jc w:val="both"/>
        <w:rPr>
          <w:rFonts w:ascii="Times New Roman" w:hAnsi="Times New Roman"/>
          <w:bCs/>
          <w:sz w:val="20"/>
          <w:szCs w:val="20"/>
        </w:rPr>
      </w:pPr>
      <w:r w:rsidRPr="00E07CCD">
        <w:rPr>
          <w:rFonts w:ascii="Times New Roman" w:hAnsi="Times New Roman"/>
          <w:bCs/>
          <w:sz w:val="20"/>
          <w:szCs w:val="20"/>
        </w:rPr>
        <w:t>МО – муниципальное образование;</w:t>
      </w:r>
    </w:p>
    <w:p w:rsidR="0078370B" w:rsidRPr="00E07CCD" w:rsidRDefault="0078370B" w:rsidP="0078370B">
      <w:pPr>
        <w:shd w:val="clear" w:color="auto" w:fill="FFFFFF"/>
        <w:spacing w:after="0" w:line="240" w:lineRule="auto"/>
        <w:jc w:val="both"/>
        <w:rPr>
          <w:rFonts w:ascii="Times New Roman" w:hAnsi="Times New Roman"/>
          <w:sz w:val="20"/>
          <w:szCs w:val="20"/>
          <w:lang w:eastAsia="ru-RU"/>
        </w:rPr>
      </w:pPr>
      <w:r w:rsidRPr="00E07CCD">
        <w:rPr>
          <w:rFonts w:ascii="Times New Roman" w:hAnsi="Times New Roman"/>
          <w:sz w:val="20"/>
          <w:szCs w:val="20"/>
          <w:lang w:eastAsia="ru-RU"/>
        </w:rPr>
        <w:t>млн. – миллион;</w:t>
      </w:r>
    </w:p>
    <w:p w:rsidR="0078370B" w:rsidRPr="00E07CCD" w:rsidRDefault="0078370B" w:rsidP="0078370B">
      <w:pPr>
        <w:shd w:val="clear" w:color="auto" w:fill="FFFFFF"/>
        <w:spacing w:after="0" w:line="240" w:lineRule="auto"/>
        <w:jc w:val="both"/>
        <w:rPr>
          <w:rFonts w:ascii="Times New Roman" w:hAnsi="Times New Roman"/>
          <w:sz w:val="20"/>
          <w:szCs w:val="20"/>
          <w:lang w:eastAsia="ru-RU"/>
        </w:rPr>
      </w:pPr>
      <w:r w:rsidRPr="00E07CCD">
        <w:rPr>
          <w:rFonts w:ascii="Times New Roman" w:hAnsi="Times New Roman"/>
          <w:sz w:val="20"/>
          <w:szCs w:val="20"/>
          <w:lang w:eastAsia="ru-RU"/>
        </w:rPr>
        <w:t>тыс. – тысяч;</w:t>
      </w:r>
    </w:p>
    <w:p w:rsidR="0078370B" w:rsidRPr="00E07CCD" w:rsidRDefault="0078370B" w:rsidP="0078370B">
      <w:pPr>
        <w:shd w:val="clear" w:color="auto" w:fill="FFFFFF"/>
        <w:spacing w:after="0" w:line="240" w:lineRule="auto"/>
        <w:jc w:val="both"/>
        <w:rPr>
          <w:rFonts w:ascii="Times New Roman" w:eastAsia="MS Mincho" w:hAnsi="Times New Roman"/>
          <w:spacing w:val="-6"/>
          <w:sz w:val="20"/>
          <w:szCs w:val="20"/>
        </w:rPr>
      </w:pPr>
      <w:r w:rsidRPr="00E07CCD">
        <w:rPr>
          <w:rFonts w:ascii="Times New Roman" w:eastAsia="MS Mincho" w:hAnsi="Times New Roman"/>
          <w:spacing w:val="-6"/>
          <w:sz w:val="20"/>
          <w:szCs w:val="20"/>
        </w:rPr>
        <w:t>кв. метров – квадратных метров;</w:t>
      </w:r>
    </w:p>
    <w:p w:rsidR="0078370B" w:rsidRDefault="0078370B" w:rsidP="0078370B">
      <w:pPr>
        <w:shd w:val="clear" w:color="auto" w:fill="FFFFFF"/>
        <w:spacing w:after="0" w:line="240" w:lineRule="auto"/>
        <w:jc w:val="both"/>
        <w:rPr>
          <w:rFonts w:ascii="Times New Roman" w:eastAsia="MS Mincho" w:hAnsi="Times New Roman"/>
          <w:sz w:val="20"/>
          <w:szCs w:val="20"/>
        </w:rPr>
      </w:pPr>
      <w:r w:rsidRPr="00E07CCD">
        <w:rPr>
          <w:rFonts w:ascii="Times New Roman" w:eastAsia="MS Mincho" w:hAnsi="Times New Roman"/>
          <w:sz w:val="20"/>
          <w:szCs w:val="20"/>
        </w:rPr>
        <w:t xml:space="preserve">шт. </w:t>
      </w:r>
      <w:r w:rsidRPr="00E07CCD">
        <w:rPr>
          <w:rFonts w:ascii="Times New Roman" w:hAnsi="Times New Roman"/>
          <w:sz w:val="20"/>
          <w:szCs w:val="20"/>
        </w:rPr>
        <w:t xml:space="preserve">– </w:t>
      </w:r>
      <w:r w:rsidRPr="00E07CCD">
        <w:rPr>
          <w:rFonts w:ascii="Times New Roman" w:eastAsia="MS Mincho" w:hAnsi="Times New Roman"/>
          <w:sz w:val="20"/>
          <w:szCs w:val="20"/>
        </w:rPr>
        <w:t>штук</w:t>
      </w:r>
    </w:p>
    <w:p w:rsidR="0078370B" w:rsidRDefault="0078370B" w:rsidP="0078370B">
      <w:pPr>
        <w:shd w:val="clear" w:color="auto" w:fill="FFFFFF"/>
        <w:spacing w:after="0" w:line="240" w:lineRule="auto"/>
        <w:jc w:val="both"/>
        <w:rPr>
          <w:rFonts w:ascii="Times New Roman" w:eastAsia="MS Mincho" w:hAnsi="Times New Roman"/>
          <w:sz w:val="20"/>
          <w:szCs w:val="20"/>
        </w:rPr>
      </w:pPr>
    </w:p>
    <w:p w:rsidR="0078370B" w:rsidRPr="009D3931" w:rsidRDefault="0078370B" w:rsidP="0078370B">
      <w:pPr>
        <w:spacing w:after="0"/>
        <w:jc w:val="center"/>
        <w:rPr>
          <w:rFonts w:ascii="Times New Roman" w:eastAsia="Times New Roman" w:hAnsi="Times New Roman"/>
          <w:sz w:val="18"/>
          <w:szCs w:val="18"/>
          <w:lang w:eastAsia="ru-RU"/>
        </w:rPr>
      </w:pPr>
      <w:r>
        <w:rPr>
          <w:rFonts w:ascii="Times New Roman" w:eastAsia="Times New Roman" w:hAnsi="Times New Roman"/>
          <w:sz w:val="20"/>
          <w:szCs w:val="20"/>
          <w:lang w:eastAsia="ru-RU"/>
        </w:rPr>
        <w:t xml:space="preserve">                                                                                              </w:t>
      </w:r>
      <w:r w:rsidRPr="009D3931">
        <w:rPr>
          <w:rFonts w:ascii="Times New Roman" w:eastAsia="Times New Roman" w:hAnsi="Times New Roman"/>
          <w:sz w:val="18"/>
          <w:szCs w:val="18"/>
          <w:lang w:eastAsia="ru-RU"/>
        </w:rPr>
        <w:t>Приложение к</w:t>
      </w:r>
    </w:p>
    <w:p w:rsidR="0078370B" w:rsidRPr="009D3931" w:rsidRDefault="0078370B" w:rsidP="0078370B">
      <w:pPr>
        <w:spacing w:after="0"/>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r w:rsidRPr="009D3931">
        <w:rPr>
          <w:rFonts w:ascii="Times New Roman" w:eastAsia="Times New Roman" w:hAnsi="Times New Roman"/>
          <w:sz w:val="18"/>
          <w:szCs w:val="18"/>
          <w:lang w:eastAsia="ru-RU"/>
        </w:rPr>
        <w:t>Прогнозу социально-экономического</w:t>
      </w:r>
    </w:p>
    <w:p w:rsidR="0078370B" w:rsidRPr="009D3931" w:rsidRDefault="0078370B" w:rsidP="0078370B">
      <w:pPr>
        <w:spacing w:after="0"/>
        <w:jc w:val="center"/>
        <w:rPr>
          <w:rFonts w:ascii="Times New Roman" w:eastAsia="Times New Roman" w:hAnsi="Times New Roman"/>
          <w:sz w:val="18"/>
          <w:szCs w:val="18"/>
          <w:lang w:eastAsia="ru-RU"/>
        </w:rPr>
      </w:pPr>
      <w:r w:rsidRPr="009D3931">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w:t>
      </w:r>
      <w:r w:rsidRPr="009D3931">
        <w:rPr>
          <w:rFonts w:ascii="Times New Roman" w:eastAsia="Times New Roman" w:hAnsi="Times New Roman"/>
          <w:sz w:val="18"/>
          <w:szCs w:val="18"/>
          <w:lang w:eastAsia="ru-RU"/>
        </w:rPr>
        <w:t>развития Совхозного сельсовета</w:t>
      </w:r>
    </w:p>
    <w:p w:rsidR="0078370B" w:rsidRPr="009D3931" w:rsidRDefault="0078370B" w:rsidP="0078370B">
      <w:pPr>
        <w:spacing w:after="0"/>
        <w:jc w:val="center"/>
        <w:rPr>
          <w:rFonts w:ascii="Times New Roman" w:eastAsia="Times New Roman" w:hAnsi="Times New Roman"/>
          <w:sz w:val="18"/>
          <w:szCs w:val="18"/>
          <w:lang w:eastAsia="ru-RU"/>
        </w:rPr>
      </w:pPr>
      <w:r w:rsidRPr="009D3931">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w:t>
      </w:r>
      <w:r w:rsidRPr="009D3931">
        <w:rPr>
          <w:rFonts w:ascii="Times New Roman" w:eastAsia="Times New Roman" w:hAnsi="Times New Roman"/>
          <w:sz w:val="18"/>
          <w:szCs w:val="18"/>
          <w:lang w:eastAsia="ru-RU"/>
        </w:rPr>
        <w:t xml:space="preserve">Искитимского района </w:t>
      </w:r>
    </w:p>
    <w:p w:rsidR="0078370B" w:rsidRPr="009D3931" w:rsidRDefault="0078370B" w:rsidP="0078370B">
      <w:pPr>
        <w:spacing w:after="0"/>
        <w:jc w:val="center"/>
        <w:rPr>
          <w:rFonts w:ascii="Times New Roman" w:eastAsia="Times New Roman" w:hAnsi="Times New Roman"/>
          <w:sz w:val="18"/>
          <w:szCs w:val="18"/>
          <w:lang w:eastAsia="ru-RU"/>
        </w:rPr>
      </w:pPr>
      <w:r w:rsidRPr="009D3931">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w:t>
      </w:r>
      <w:r w:rsidRPr="009D3931">
        <w:rPr>
          <w:rFonts w:ascii="Times New Roman" w:eastAsia="Times New Roman" w:hAnsi="Times New Roman"/>
          <w:sz w:val="18"/>
          <w:szCs w:val="18"/>
          <w:lang w:eastAsia="ru-RU"/>
        </w:rPr>
        <w:t xml:space="preserve"> Новосибирской области на 202</w:t>
      </w:r>
      <w:r>
        <w:rPr>
          <w:rFonts w:ascii="Times New Roman" w:eastAsia="Times New Roman" w:hAnsi="Times New Roman"/>
          <w:sz w:val="18"/>
          <w:szCs w:val="18"/>
          <w:lang w:eastAsia="ru-RU"/>
        </w:rPr>
        <w:t>4</w:t>
      </w:r>
      <w:r w:rsidRPr="009D3931">
        <w:rPr>
          <w:rFonts w:ascii="Times New Roman" w:eastAsia="Times New Roman" w:hAnsi="Times New Roman"/>
          <w:sz w:val="18"/>
          <w:szCs w:val="18"/>
          <w:lang w:eastAsia="ru-RU"/>
        </w:rPr>
        <w:t xml:space="preserve"> год </w:t>
      </w:r>
    </w:p>
    <w:p w:rsidR="0078370B" w:rsidRPr="009D3931" w:rsidRDefault="0078370B" w:rsidP="0078370B">
      <w:pPr>
        <w:spacing w:after="0"/>
        <w:jc w:val="center"/>
        <w:rPr>
          <w:rFonts w:ascii="Times New Roman" w:eastAsia="Times New Roman" w:hAnsi="Times New Roman"/>
          <w:sz w:val="18"/>
          <w:szCs w:val="18"/>
          <w:lang w:eastAsia="ru-RU"/>
        </w:rPr>
      </w:pPr>
      <w:r w:rsidRPr="009D3931">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w:t>
      </w:r>
      <w:r w:rsidRPr="009D3931">
        <w:rPr>
          <w:rFonts w:ascii="Times New Roman" w:eastAsia="Times New Roman" w:hAnsi="Times New Roman"/>
          <w:sz w:val="18"/>
          <w:szCs w:val="18"/>
          <w:lang w:eastAsia="ru-RU"/>
        </w:rPr>
        <w:t>и на плановый период 202</w:t>
      </w:r>
      <w:r>
        <w:rPr>
          <w:rFonts w:ascii="Times New Roman" w:eastAsia="Times New Roman" w:hAnsi="Times New Roman"/>
          <w:sz w:val="18"/>
          <w:szCs w:val="18"/>
          <w:lang w:eastAsia="ru-RU"/>
        </w:rPr>
        <w:t>5</w:t>
      </w:r>
      <w:r w:rsidRPr="009D3931">
        <w:rPr>
          <w:rFonts w:ascii="Times New Roman" w:eastAsia="Times New Roman" w:hAnsi="Times New Roman"/>
          <w:sz w:val="18"/>
          <w:szCs w:val="18"/>
          <w:lang w:eastAsia="ru-RU"/>
        </w:rPr>
        <w:t xml:space="preserve"> и 202</w:t>
      </w:r>
      <w:r>
        <w:rPr>
          <w:rFonts w:ascii="Times New Roman" w:eastAsia="Times New Roman" w:hAnsi="Times New Roman"/>
          <w:sz w:val="18"/>
          <w:szCs w:val="18"/>
          <w:lang w:eastAsia="ru-RU"/>
        </w:rPr>
        <w:t>6</w:t>
      </w:r>
      <w:r w:rsidRPr="009D3931">
        <w:rPr>
          <w:rFonts w:ascii="Times New Roman" w:eastAsia="Times New Roman" w:hAnsi="Times New Roman"/>
          <w:sz w:val="18"/>
          <w:szCs w:val="18"/>
          <w:lang w:eastAsia="ru-RU"/>
        </w:rPr>
        <w:t xml:space="preserve"> годов</w:t>
      </w:r>
    </w:p>
    <w:p w:rsidR="0078370B" w:rsidRDefault="0078370B" w:rsidP="0078370B">
      <w:pPr>
        <w:spacing w:after="0"/>
        <w:rPr>
          <w:rFonts w:ascii="Times New Roman" w:eastAsia="Times New Roman" w:hAnsi="Times New Roman"/>
          <w:sz w:val="24"/>
          <w:szCs w:val="24"/>
          <w:lang w:eastAsia="ru-RU"/>
        </w:rPr>
      </w:pPr>
    </w:p>
    <w:p w:rsidR="0078370B" w:rsidRDefault="0078370B" w:rsidP="0078370B">
      <w:pPr>
        <w:pStyle w:val="afa"/>
        <w:spacing w:after="0"/>
        <w:ind w:left="1069" w:right="-1"/>
        <w:jc w:val="center"/>
        <w:rPr>
          <w:rFonts w:ascii="Times New Roman" w:hAnsi="Times New Roman"/>
          <w:bCs/>
          <w:sz w:val="28"/>
          <w:szCs w:val="28"/>
        </w:rPr>
      </w:pPr>
      <w:r w:rsidRPr="00694C8E">
        <w:rPr>
          <w:rFonts w:ascii="Times New Roman" w:hAnsi="Times New Roman"/>
          <w:bCs/>
          <w:sz w:val="28"/>
          <w:szCs w:val="28"/>
        </w:rPr>
        <w:t>Пояснительная записка</w:t>
      </w:r>
    </w:p>
    <w:p w:rsidR="0078370B" w:rsidRDefault="0078370B" w:rsidP="0078370B">
      <w:pPr>
        <w:pStyle w:val="afa"/>
        <w:spacing w:after="0"/>
        <w:ind w:left="1069" w:right="-1"/>
        <w:jc w:val="center"/>
        <w:rPr>
          <w:rFonts w:ascii="Times New Roman" w:hAnsi="Times New Roman"/>
          <w:sz w:val="28"/>
          <w:szCs w:val="28"/>
        </w:rPr>
      </w:pPr>
      <w:r w:rsidRPr="00694C8E">
        <w:rPr>
          <w:rFonts w:ascii="Times New Roman" w:hAnsi="Times New Roman"/>
          <w:bCs/>
          <w:sz w:val="28"/>
          <w:szCs w:val="28"/>
        </w:rPr>
        <w:t>по о</w:t>
      </w:r>
      <w:r w:rsidRPr="00694C8E">
        <w:rPr>
          <w:rFonts w:ascii="Times New Roman" w:hAnsi="Times New Roman"/>
          <w:sz w:val="28"/>
          <w:szCs w:val="28"/>
        </w:rPr>
        <w:t>сновным параметрам прогноза</w:t>
      </w:r>
    </w:p>
    <w:p w:rsidR="0078370B" w:rsidRDefault="0078370B" w:rsidP="0078370B">
      <w:pPr>
        <w:pStyle w:val="afa"/>
        <w:spacing w:after="0"/>
        <w:ind w:left="1069" w:right="-1"/>
        <w:jc w:val="center"/>
        <w:rPr>
          <w:rFonts w:ascii="Times New Roman" w:hAnsi="Times New Roman"/>
          <w:sz w:val="28"/>
          <w:szCs w:val="28"/>
        </w:rPr>
      </w:pPr>
      <w:r w:rsidRPr="00694C8E">
        <w:rPr>
          <w:rFonts w:ascii="Times New Roman" w:hAnsi="Times New Roman"/>
          <w:sz w:val="28"/>
          <w:szCs w:val="28"/>
        </w:rPr>
        <w:t xml:space="preserve">социально-экономического развития </w:t>
      </w:r>
      <w:r>
        <w:rPr>
          <w:rFonts w:ascii="Times New Roman" w:hAnsi="Times New Roman"/>
          <w:sz w:val="28"/>
          <w:szCs w:val="28"/>
        </w:rPr>
        <w:t>Совхозного</w:t>
      </w:r>
      <w:r w:rsidRPr="00694C8E">
        <w:rPr>
          <w:rFonts w:ascii="Times New Roman" w:hAnsi="Times New Roman"/>
          <w:sz w:val="28"/>
          <w:szCs w:val="28"/>
        </w:rPr>
        <w:t xml:space="preserve"> </w:t>
      </w:r>
      <w:r>
        <w:rPr>
          <w:rFonts w:ascii="Times New Roman" w:hAnsi="Times New Roman"/>
          <w:sz w:val="28"/>
          <w:szCs w:val="28"/>
        </w:rPr>
        <w:t>сельсовета</w:t>
      </w:r>
    </w:p>
    <w:p w:rsidR="0078370B" w:rsidRPr="00694C8E" w:rsidRDefault="0078370B" w:rsidP="0078370B">
      <w:pPr>
        <w:pStyle w:val="afa"/>
        <w:spacing w:after="0"/>
        <w:ind w:left="1069" w:right="-1"/>
        <w:jc w:val="center"/>
        <w:rPr>
          <w:rFonts w:ascii="Times New Roman" w:hAnsi="Times New Roman"/>
          <w:sz w:val="28"/>
          <w:szCs w:val="28"/>
        </w:rPr>
      </w:pPr>
      <w:r w:rsidRPr="00694C8E">
        <w:rPr>
          <w:rFonts w:ascii="Times New Roman" w:hAnsi="Times New Roman"/>
          <w:sz w:val="28"/>
          <w:szCs w:val="28"/>
        </w:rPr>
        <w:t xml:space="preserve">на </w:t>
      </w:r>
      <w:r>
        <w:rPr>
          <w:rFonts w:ascii="Times New Roman" w:hAnsi="Times New Roman"/>
          <w:sz w:val="28"/>
          <w:szCs w:val="28"/>
        </w:rPr>
        <w:t xml:space="preserve">2024 </w:t>
      </w:r>
      <w:r w:rsidRPr="00694C8E">
        <w:rPr>
          <w:rFonts w:ascii="Times New Roman" w:hAnsi="Times New Roman"/>
          <w:sz w:val="28"/>
          <w:szCs w:val="28"/>
        </w:rPr>
        <w:t>год и</w:t>
      </w:r>
      <w:r>
        <w:rPr>
          <w:rFonts w:ascii="Times New Roman" w:hAnsi="Times New Roman"/>
          <w:sz w:val="28"/>
          <w:szCs w:val="28"/>
        </w:rPr>
        <w:t xml:space="preserve"> </w:t>
      </w:r>
      <w:r w:rsidRPr="00694C8E">
        <w:rPr>
          <w:rFonts w:ascii="Times New Roman" w:hAnsi="Times New Roman"/>
          <w:sz w:val="28"/>
          <w:szCs w:val="28"/>
        </w:rPr>
        <w:t>на плановый период 20</w:t>
      </w:r>
      <w:r>
        <w:rPr>
          <w:rFonts w:ascii="Times New Roman" w:hAnsi="Times New Roman"/>
          <w:sz w:val="28"/>
          <w:szCs w:val="28"/>
        </w:rPr>
        <w:t>25</w:t>
      </w:r>
      <w:r w:rsidRPr="00694C8E">
        <w:rPr>
          <w:rFonts w:ascii="Times New Roman" w:hAnsi="Times New Roman"/>
          <w:sz w:val="28"/>
          <w:szCs w:val="28"/>
        </w:rPr>
        <w:t xml:space="preserve"> и 20</w:t>
      </w:r>
      <w:r>
        <w:rPr>
          <w:rFonts w:ascii="Times New Roman" w:hAnsi="Times New Roman"/>
          <w:sz w:val="28"/>
          <w:szCs w:val="28"/>
        </w:rPr>
        <w:t>26</w:t>
      </w:r>
      <w:r w:rsidRPr="00694C8E">
        <w:rPr>
          <w:rFonts w:ascii="Times New Roman" w:hAnsi="Times New Roman"/>
          <w:sz w:val="28"/>
          <w:szCs w:val="28"/>
        </w:rPr>
        <w:t xml:space="preserve"> годов</w:t>
      </w:r>
    </w:p>
    <w:p w:rsidR="0078370B" w:rsidRPr="00694C8E" w:rsidRDefault="0078370B" w:rsidP="0078370B">
      <w:pPr>
        <w:spacing w:after="0"/>
        <w:ind w:right="-1" w:firstLine="709"/>
        <w:jc w:val="center"/>
        <w:rPr>
          <w:rFonts w:ascii="Times New Roman" w:hAnsi="Times New Roman"/>
          <w:bCs/>
          <w:sz w:val="28"/>
          <w:szCs w:val="28"/>
        </w:rPr>
      </w:pPr>
    </w:p>
    <w:p w:rsidR="0078370B" w:rsidRDefault="0078370B" w:rsidP="0078370B">
      <w:pPr>
        <w:pStyle w:val="afa"/>
        <w:spacing w:after="0"/>
        <w:ind w:right="-1" w:firstLine="709"/>
        <w:jc w:val="both"/>
        <w:rPr>
          <w:rFonts w:ascii="Times New Roman" w:hAnsi="Times New Roman"/>
          <w:bCs/>
          <w:sz w:val="28"/>
          <w:szCs w:val="28"/>
        </w:rPr>
      </w:pPr>
      <w:r w:rsidRPr="00694C8E">
        <w:rPr>
          <w:rFonts w:ascii="Times New Roman" w:hAnsi="Times New Roman"/>
          <w:sz w:val="28"/>
          <w:szCs w:val="28"/>
        </w:rPr>
        <w:t>Разработка прогноза социально</w:t>
      </w:r>
      <w:r>
        <w:rPr>
          <w:rFonts w:ascii="Times New Roman" w:hAnsi="Times New Roman"/>
          <w:sz w:val="28"/>
          <w:szCs w:val="28"/>
        </w:rPr>
        <w:t>-</w:t>
      </w:r>
      <w:r w:rsidRPr="00694C8E">
        <w:rPr>
          <w:rFonts w:ascii="Times New Roman" w:hAnsi="Times New Roman"/>
          <w:sz w:val="28"/>
          <w:szCs w:val="28"/>
        </w:rPr>
        <w:t xml:space="preserve">экономического развития </w:t>
      </w:r>
      <w:r>
        <w:rPr>
          <w:rFonts w:ascii="Times New Roman" w:hAnsi="Times New Roman"/>
          <w:sz w:val="28"/>
          <w:szCs w:val="28"/>
        </w:rPr>
        <w:t>Совхозного сельсовета Искитимского района</w:t>
      </w:r>
      <w:r w:rsidRPr="00694C8E">
        <w:rPr>
          <w:rFonts w:ascii="Times New Roman" w:hAnsi="Times New Roman"/>
          <w:sz w:val="28"/>
          <w:szCs w:val="28"/>
        </w:rPr>
        <w:t xml:space="preserve"> на </w:t>
      </w:r>
      <w:r>
        <w:rPr>
          <w:rFonts w:ascii="Times New Roman" w:hAnsi="Times New Roman"/>
          <w:sz w:val="28"/>
          <w:szCs w:val="28"/>
        </w:rPr>
        <w:t>2024</w:t>
      </w:r>
      <w:r w:rsidRPr="00694C8E">
        <w:rPr>
          <w:rFonts w:ascii="Times New Roman" w:hAnsi="Times New Roman"/>
          <w:sz w:val="28"/>
          <w:szCs w:val="28"/>
        </w:rPr>
        <w:t xml:space="preserve"> год и плановый период 20</w:t>
      </w:r>
      <w:r>
        <w:rPr>
          <w:rFonts w:ascii="Times New Roman" w:hAnsi="Times New Roman"/>
          <w:sz w:val="28"/>
          <w:szCs w:val="28"/>
        </w:rPr>
        <w:t>25</w:t>
      </w:r>
      <w:r w:rsidRPr="00694C8E">
        <w:rPr>
          <w:rFonts w:ascii="Times New Roman" w:hAnsi="Times New Roman"/>
          <w:sz w:val="28"/>
          <w:szCs w:val="28"/>
        </w:rPr>
        <w:t xml:space="preserve"> и </w:t>
      </w:r>
      <w:r>
        <w:rPr>
          <w:rFonts w:ascii="Times New Roman" w:hAnsi="Times New Roman"/>
          <w:sz w:val="28"/>
          <w:szCs w:val="28"/>
        </w:rPr>
        <w:t xml:space="preserve">2026 </w:t>
      </w:r>
      <w:r w:rsidRPr="00694C8E">
        <w:rPr>
          <w:rFonts w:ascii="Times New Roman" w:hAnsi="Times New Roman"/>
          <w:sz w:val="28"/>
          <w:szCs w:val="28"/>
        </w:rPr>
        <w:t xml:space="preserve">годов осуществлялась с учетом сценарных условий функционирования экономики </w:t>
      </w:r>
      <w:r>
        <w:rPr>
          <w:rFonts w:ascii="Times New Roman" w:hAnsi="Times New Roman"/>
          <w:sz w:val="28"/>
          <w:szCs w:val="28"/>
        </w:rPr>
        <w:t>Новосибирской области и Искитимского района</w:t>
      </w:r>
      <w:r w:rsidRPr="00694C8E">
        <w:rPr>
          <w:rFonts w:ascii="Times New Roman" w:hAnsi="Times New Roman"/>
          <w:sz w:val="28"/>
          <w:szCs w:val="28"/>
        </w:rPr>
        <w:t>, основных параметров прогноза социально</w:t>
      </w:r>
      <w:r>
        <w:rPr>
          <w:rFonts w:ascii="Times New Roman" w:hAnsi="Times New Roman"/>
          <w:sz w:val="28"/>
          <w:szCs w:val="28"/>
        </w:rPr>
        <w:t>-</w:t>
      </w:r>
      <w:r w:rsidRPr="00694C8E">
        <w:rPr>
          <w:rFonts w:ascii="Times New Roman" w:hAnsi="Times New Roman"/>
          <w:sz w:val="28"/>
          <w:szCs w:val="28"/>
        </w:rPr>
        <w:t xml:space="preserve">экономического развития </w:t>
      </w:r>
      <w:r>
        <w:rPr>
          <w:rFonts w:ascii="Times New Roman" w:hAnsi="Times New Roman"/>
          <w:sz w:val="28"/>
          <w:szCs w:val="28"/>
        </w:rPr>
        <w:t xml:space="preserve">Новосибирской области и Искитимского района </w:t>
      </w:r>
      <w:r w:rsidRPr="00694C8E">
        <w:rPr>
          <w:rFonts w:ascii="Times New Roman" w:hAnsi="Times New Roman"/>
          <w:sz w:val="28"/>
          <w:szCs w:val="28"/>
        </w:rPr>
        <w:t>до 20</w:t>
      </w:r>
      <w:r>
        <w:rPr>
          <w:rFonts w:ascii="Times New Roman" w:hAnsi="Times New Roman"/>
          <w:sz w:val="28"/>
          <w:szCs w:val="28"/>
        </w:rPr>
        <w:t>26</w:t>
      </w:r>
      <w:r w:rsidRPr="00694C8E">
        <w:rPr>
          <w:rFonts w:ascii="Times New Roman" w:hAnsi="Times New Roman"/>
          <w:sz w:val="28"/>
          <w:szCs w:val="28"/>
        </w:rPr>
        <w:t xml:space="preserve"> года и</w:t>
      </w:r>
      <w:r w:rsidRPr="00694C8E">
        <w:rPr>
          <w:rFonts w:ascii="Times New Roman" w:hAnsi="Times New Roman"/>
          <w:bCs/>
          <w:sz w:val="28"/>
          <w:szCs w:val="28"/>
        </w:rPr>
        <w:t xml:space="preserve"> исходя из анализа социально</w:t>
      </w:r>
      <w:r>
        <w:rPr>
          <w:rFonts w:ascii="Times New Roman" w:hAnsi="Times New Roman"/>
          <w:bCs/>
          <w:sz w:val="28"/>
          <w:szCs w:val="28"/>
        </w:rPr>
        <w:t>-</w:t>
      </w:r>
      <w:r w:rsidRPr="00694C8E">
        <w:rPr>
          <w:rFonts w:ascii="Times New Roman" w:hAnsi="Times New Roman"/>
          <w:bCs/>
          <w:sz w:val="28"/>
          <w:szCs w:val="28"/>
        </w:rPr>
        <w:t xml:space="preserve">экономической ситуации, сложившейся в </w:t>
      </w:r>
      <w:r>
        <w:rPr>
          <w:rFonts w:ascii="Times New Roman" w:hAnsi="Times New Roman"/>
          <w:bCs/>
          <w:sz w:val="28"/>
          <w:szCs w:val="28"/>
        </w:rPr>
        <w:t>поселении.</w:t>
      </w:r>
    </w:p>
    <w:p w:rsidR="0078370B" w:rsidRPr="00694C8E" w:rsidRDefault="0078370B" w:rsidP="0078370B">
      <w:pPr>
        <w:pStyle w:val="afa"/>
        <w:spacing w:after="0"/>
        <w:ind w:right="-1" w:firstLine="709"/>
        <w:jc w:val="both"/>
        <w:rPr>
          <w:rFonts w:ascii="Times New Roman" w:hAnsi="Times New Roman"/>
          <w:bCs/>
          <w:sz w:val="28"/>
          <w:szCs w:val="28"/>
        </w:rPr>
      </w:pPr>
      <w:r w:rsidRPr="00694C8E">
        <w:rPr>
          <w:rFonts w:ascii="Times New Roman" w:hAnsi="Times New Roman"/>
          <w:sz w:val="28"/>
          <w:szCs w:val="28"/>
        </w:rPr>
        <w:t xml:space="preserve">Данные прогноза учитывают уточненные итоги социально-экономического развития </w:t>
      </w:r>
      <w:r>
        <w:rPr>
          <w:rFonts w:ascii="Times New Roman" w:hAnsi="Times New Roman"/>
          <w:sz w:val="28"/>
          <w:szCs w:val="28"/>
        </w:rPr>
        <w:t>МО</w:t>
      </w:r>
      <w:r w:rsidRPr="00694C8E">
        <w:rPr>
          <w:rFonts w:ascii="Times New Roman" w:hAnsi="Times New Roman"/>
          <w:sz w:val="28"/>
          <w:szCs w:val="28"/>
        </w:rPr>
        <w:t xml:space="preserve"> за 20</w:t>
      </w:r>
      <w:r>
        <w:rPr>
          <w:rFonts w:ascii="Times New Roman" w:hAnsi="Times New Roman"/>
          <w:sz w:val="28"/>
          <w:szCs w:val="28"/>
        </w:rPr>
        <w:t>21</w:t>
      </w:r>
      <w:r w:rsidRPr="00694C8E">
        <w:rPr>
          <w:rFonts w:ascii="Times New Roman" w:hAnsi="Times New Roman"/>
          <w:sz w:val="28"/>
          <w:szCs w:val="28"/>
        </w:rPr>
        <w:t xml:space="preserve"> и 20</w:t>
      </w:r>
      <w:r>
        <w:rPr>
          <w:rFonts w:ascii="Times New Roman" w:hAnsi="Times New Roman"/>
          <w:sz w:val="28"/>
          <w:szCs w:val="28"/>
        </w:rPr>
        <w:t>22</w:t>
      </w:r>
      <w:r w:rsidRPr="00694C8E">
        <w:rPr>
          <w:rFonts w:ascii="Times New Roman" w:hAnsi="Times New Roman"/>
          <w:sz w:val="28"/>
          <w:szCs w:val="28"/>
        </w:rPr>
        <w:t xml:space="preserve"> годы, </w:t>
      </w:r>
      <w:r>
        <w:rPr>
          <w:rFonts w:ascii="Times New Roman" w:hAnsi="Times New Roman"/>
          <w:sz w:val="28"/>
          <w:szCs w:val="28"/>
        </w:rPr>
        <w:t>9 месяцев</w:t>
      </w:r>
      <w:r w:rsidRPr="00694C8E">
        <w:rPr>
          <w:rFonts w:ascii="Times New Roman" w:hAnsi="Times New Roman"/>
          <w:sz w:val="28"/>
          <w:szCs w:val="28"/>
        </w:rPr>
        <w:t xml:space="preserve"> 20</w:t>
      </w:r>
      <w:r>
        <w:rPr>
          <w:rFonts w:ascii="Times New Roman" w:hAnsi="Times New Roman"/>
          <w:sz w:val="28"/>
          <w:szCs w:val="28"/>
        </w:rPr>
        <w:t>23</w:t>
      </w:r>
      <w:r w:rsidRPr="00694C8E">
        <w:rPr>
          <w:rFonts w:ascii="Times New Roman" w:hAnsi="Times New Roman"/>
          <w:sz w:val="28"/>
          <w:szCs w:val="28"/>
        </w:rPr>
        <w:t xml:space="preserve"> года; </w:t>
      </w:r>
      <w:r>
        <w:rPr>
          <w:rFonts w:ascii="Times New Roman" w:hAnsi="Times New Roman"/>
          <w:sz w:val="28"/>
          <w:szCs w:val="28"/>
        </w:rPr>
        <w:t xml:space="preserve"> перспективные  планы крупных и средних предприятий поселения,                                                                                                                                                                                                                                                                                                                                                                                                                                                                                                                            </w:t>
      </w:r>
      <w:r w:rsidRPr="00694C8E">
        <w:rPr>
          <w:rFonts w:ascii="Times New Roman" w:hAnsi="Times New Roman"/>
          <w:kern w:val="28"/>
          <w:sz w:val="28"/>
          <w:szCs w:val="28"/>
        </w:rPr>
        <w:t>изменений в отраслях социальной сферы (здравоохранении</w:t>
      </w:r>
      <w:r w:rsidRPr="00694C8E">
        <w:rPr>
          <w:rFonts w:ascii="Times New Roman" w:hAnsi="Times New Roman"/>
          <w:sz w:val="28"/>
          <w:szCs w:val="28"/>
        </w:rPr>
        <w:t xml:space="preserve">, образовании, культуре, социальной защите населения) и мероприятия </w:t>
      </w:r>
      <w:r>
        <w:rPr>
          <w:rFonts w:ascii="Times New Roman" w:hAnsi="Times New Roman"/>
          <w:sz w:val="28"/>
          <w:szCs w:val="28"/>
        </w:rPr>
        <w:t>муниципальных программ</w:t>
      </w:r>
      <w:r w:rsidRPr="00694C8E">
        <w:rPr>
          <w:rFonts w:ascii="Times New Roman" w:hAnsi="Times New Roman"/>
          <w:sz w:val="28"/>
          <w:szCs w:val="28"/>
        </w:rPr>
        <w:t xml:space="preserve"> </w:t>
      </w:r>
      <w:r>
        <w:rPr>
          <w:rFonts w:ascii="Times New Roman" w:hAnsi="Times New Roman"/>
          <w:sz w:val="28"/>
          <w:szCs w:val="28"/>
        </w:rPr>
        <w:t>МО</w:t>
      </w:r>
      <w:r w:rsidRPr="00694C8E">
        <w:rPr>
          <w:rFonts w:ascii="Times New Roman" w:hAnsi="Times New Roman"/>
          <w:sz w:val="28"/>
          <w:szCs w:val="28"/>
        </w:rPr>
        <w:t>.</w:t>
      </w:r>
    </w:p>
    <w:p w:rsidR="0078370B" w:rsidRDefault="0078370B" w:rsidP="0078370B">
      <w:pPr>
        <w:pStyle w:val="afa"/>
        <w:spacing w:after="0"/>
        <w:ind w:right="-1" w:firstLine="709"/>
        <w:jc w:val="both"/>
        <w:rPr>
          <w:rFonts w:ascii="Times New Roman" w:hAnsi="Times New Roman"/>
          <w:bCs/>
          <w:sz w:val="28"/>
          <w:szCs w:val="28"/>
        </w:rPr>
      </w:pPr>
    </w:p>
    <w:p w:rsidR="0078370B" w:rsidRPr="00E06F9F" w:rsidRDefault="0078370B" w:rsidP="0078370B">
      <w:pPr>
        <w:pStyle w:val="afa"/>
        <w:spacing w:after="0"/>
        <w:ind w:right="-1"/>
        <w:jc w:val="center"/>
        <w:rPr>
          <w:rFonts w:ascii="Times New Roman" w:hAnsi="Times New Roman"/>
          <w:i/>
          <w:sz w:val="28"/>
          <w:szCs w:val="28"/>
        </w:rPr>
      </w:pPr>
      <w:r w:rsidRPr="00E06F9F">
        <w:rPr>
          <w:rFonts w:ascii="Times New Roman" w:hAnsi="Times New Roman"/>
          <w:i/>
          <w:sz w:val="28"/>
          <w:szCs w:val="28"/>
        </w:rPr>
        <w:t>Общая оценка социально-экономической ситуации</w:t>
      </w:r>
    </w:p>
    <w:p w:rsidR="0078370B" w:rsidRDefault="0078370B" w:rsidP="0078370B">
      <w:pPr>
        <w:pStyle w:val="afa"/>
        <w:spacing w:after="0"/>
        <w:ind w:right="-1"/>
        <w:jc w:val="center"/>
        <w:rPr>
          <w:rFonts w:ascii="Times New Roman" w:hAnsi="Times New Roman"/>
          <w:i/>
          <w:sz w:val="28"/>
          <w:szCs w:val="28"/>
        </w:rPr>
      </w:pPr>
      <w:r w:rsidRPr="00E06F9F">
        <w:rPr>
          <w:rFonts w:ascii="Times New Roman" w:hAnsi="Times New Roman"/>
          <w:i/>
          <w:sz w:val="28"/>
          <w:szCs w:val="28"/>
        </w:rPr>
        <w:t>в  муниципальном образовании за 20</w:t>
      </w:r>
      <w:r>
        <w:rPr>
          <w:rFonts w:ascii="Times New Roman" w:hAnsi="Times New Roman"/>
          <w:i/>
          <w:sz w:val="28"/>
          <w:szCs w:val="28"/>
        </w:rPr>
        <w:t>22</w:t>
      </w:r>
      <w:r w:rsidRPr="00E06F9F">
        <w:rPr>
          <w:rFonts w:ascii="Times New Roman" w:hAnsi="Times New Roman"/>
          <w:i/>
          <w:sz w:val="28"/>
          <w:szCs w:val="28"/>
        </w:rPr>
        <w:t>-202</w:t>
      </w:r>
      <w:r>
        <w:rPr>
          <w:rFonts w:ascii="Times New Roman" w:hAnsi="Times New Roman"/>
          <w:i/>
          <w:sz w:val="28"/>
          <w:szCs w:val="28"/>
        </w:rPr>
        <w:t>3</w:t>
      </w:r>
      <w:r w:rsidRPr="00E06F9F">
        <w:rPr>
          <w:rFonts w:ascii="Times New Roman" w:hAnsi="Times New Roman"/>
          <w:i/>
          <w:sz w:val="28"/>
          <w:szCs w:val="28"/>
        </w:rPr>
        <w:t xml:space="preserve"> годы</w:t>
      </w:r>
    </w:p>
    <w:p w:rsidR="0078370B" w:rsidRPr="00E06F9F" w:rsidRDefault="0078370B" w:rsidP="0078370B">
      <w:pPr>
        <w:pStyle w:val="afa"/>
        <w:spacing w:after="0"/>
        <w:ind w:right="-1"/>
        <w:jc w:val="center"/>
        <w:rPr>
          <w:rFonts w:ascii="Times New Roman" w:hAnsi="Times New Roman"/>
          <w:i/>
          <w:sz w:val="28"/>
          <w:szCs w:val="28"/>
        </w:rPr>
      </w:pPr>
    </w:p>
    <w:p w:rsidR="0078370B" w:rsidRDefault="0078370B" w:rsidP="0078370B">
      <w:pPr>
        <w:pStyle w:val="afa"/>
        <w:tabs>
          <w:tab w:val="left" w:pos="1260"/>
        </w:tabs>
        <w:spacing w:after="0"/>
        <w:ind w:firstLine="709"/>
        <w:jc w:val="both"/>
        <w:rPr>
          <w:rFonts w:ascii="Times New Roman" w:hAnsi="Times New Roman"/>
          <w:sz w:val="28"/>
          <w:szCs w:val="28"/>
        </w:rPr>
      </w:pPr>
      <w:r>
        <w:rPr>
          <w:rFonts w:ascii="Times New Roman" w:hAnsi="Times New Roman"/>
          <w:sz w:val="28"/>
          <w:szCs w:val="28"/>
        </w:rPr>
        <w:t>В 2022 году и за 9 месяцев 2023 года наблюдается положительная динамика по всем социально-экономическим показателям поселения.</w:t>
      </w:r>
    </w:p>
    <w:p w:rsidR="0078370B" w:rsidRPr="00B209FE" w:rsidRDefault="0078370B" w:rsidP="0078370B">
      <w:pPr>
        <w:pStyle w:val="afa"/>
        <w:tabs>
          <w:tab w:val="left" w:pos="1260"/>
        </w:tabs>
        <w:spacing w:after="0"/>
        <w:ind w:firstLine="709"/>
        <w:jc w:val="both"/>
        <w:rPr>
          <w:rFonts w:ascii="Times New Roman" w:hAnsi="Times New Roman"/>
          <w:sz w:val="28"/>
          <w:szCs w:val="28"/>
        </w:rPr>
      </w:pPr>
      <w:r w:rsidRPr="00E06F9F">
        <w:rPr>
          <w:rFonts w:ascii="Times New Roman" w:hAnsi="Times New Roman"/>
          <w:sz w:val="28"/>
          <w:szCs w:val="28"/>
        </w:rPr>
        <w:t>Внутренний валовой продукт (далее – ВВП) по поселению за 202</w:t>
      </w:r>
      <w:r>
        <w:rPr>
          <w:rFonts w:ascii="Times New Roman" w:hAnsi="Times New Roman"/>
          <w:sz w:val="28"/>
          <w:szCs w:val="28"/>
        </w:rPr>
        <w:t>2</w:t>
      </w:r>
      <w:r w:rsidRPr="00E06F9F">
        <w:rPr>
          <w:rFonts w:ascii="Times New Roman" w:hAnsi="Times New Roman"/>
          <w:sz w:val="28"/>
          <w:szCs w:val="28"/>
        </w:rPr>
        <w:t xml:space="preserve"> </w:t>
      </w:r>
      <w:r w:rsidRPr="0035026F">
        <w:rPr>
          <w:rFonts w:ascii="Times New Roman" w:hAnsi="Times New Roman"/>
          <w:sz w:val="28"/>
          <w:szCs w:val="28"/>
        </w:rPr>
        <w:t xml:space="preserve">год составил </w:t>
      </w:r>
      <w:r>
        <w:rPr>
          <w:rFonts w:ascii="Times New Roman" w:hAnsi="Times New Roman"/>
          <w:sz w:val="28"/>
          <w:szCs w:val="28"/>
        </w:rPr>
        <w:t>1122</w:t>
      </w:r>
      <w:r w:rsidRPr="0035026F">
        <w:rPr>
          <w:rFonts w:ascii="Times New Roman" w:hAnsi="Times New Roman"/>
          <w:sz w:val="28"/>
          <w:szCs w:val="28"/>
        </w:rPr>
        <w:t xml:space="preserve"> млн. </w:t>
      </w:r>
      <w:r w:rsidRPr="00B209FE">
        <w:rPr>
          <w:rFonts w:ascii="Times New Roman" w:hAnsi="Times New Roman"/>
          <w:sz w:val="28"/>
          <w:szCs w:val="28"/>
        </w:rPr>
        <w:t xml:space="preserve">рублей, что на </w:t>
      </w:r>
      <w:r>
        <w:rPr>
          <w:rFonts w:ascii="Times New Roman" w:hAnsi="Times New Roman"/>
          <w:sz w:val="28"/>
          <w:szCs w:val="28"/>
        </w:rPr>
        <w:t>2</w:t>
      </w:r>
      <w:r w:rsidRPr="0035026F">
        <w:rPr>
          <w:rFonts w:ascii="Times New Roman" w:hAnsi="Times New Roman"/>
          <w:sz w:val="28"/>
          <w:szCs w:val="28"/>
        </w:rPr>
        <w:t xml:space="preserve">% </w:t>
      </w:r>
      <w:r>
        <w:rPr>
          <w:rFonts w:ascii="Times New Roman" w:hAnsi="Times New Roman"/>
          <w:sz w:val="28"/>
          <w:szCs w:val="28"/>
        </w:rPr>
        <w:t>выше</w:t>
      </w:r>
      <w:r w:rsidRPr="0035026F">
        <w:rPr>
          <w:rFonts w:ascii="Times New Roman" w:hAnsi="Times New Roman"/>
          <w:sz w:val="28"/>
          <w:szCs w:val="28"/>
        </w:rPr>
        <w:t xml:space="preserve"> соответствующего показателя за 20</w:t>
      </w:r>
      <w:r>
        <w:rPr>
          <w:rFonts w:ascii="Times New Roman" w:hAnsi="Times New Roman"/>
          <w:sz w:val="28"/>
          <w:szCs w:val="28"/>
        </w:rPr>
        <w:t>21</w:t>
      </w:r>
      <w:r w:rsidRPr="0035026F">
        <w:rPr>
          <w:rFonts w:ascii="Times New Roman" w:hAnsi="Times New Roman"/>
          <w:sz w:val="28"/>
          <w:szCs w:val="28"/>
        </w:rPr>
        <w:t xml:space="preserve"> год.</w:t>
      </w:r>
      <w:r>
        <w:rPr>
          <w:rFonts w:ascii="Times New Roman" w:hAnsi="Times New Roman"/>
          <w:sz w:val="28"/>
          <w:szCs w:val="28"/>
        </w:rPr>
        <w:t xml:space="preserve"> В 2023 году индекс физического объема ВВП прогнозируется в размере 104 %.</w:t>
      </w:r>
    </w:p>
    <w:p w:rsidR="0078370B" w:rsidRDefault="0078370B" w:rsidP="0078370B">
      <w:pPr>
        <w:suppressAutoHyphens/>
        <w:autoSpaceDE w:val="0"/>
        <w:autoSpaceDN w:val="0"/>
        <w:adjustRightInd w:val="0"/>
        <w:spacing w:after="0" w:line="240" w:lineRule="auto"/>
        <w:ind w:right="105" w:firstLine="709"/>
        <w:jc w:val="both"/>
        <w:rPr>
          <w:rFonts w:ascii="Times New Roman" w:hAnsi="Times New Roman"/>
          <w:sz w:val="28"/>
          <w:szCs w:val="28"/>
        </w:rPr>
      </w:pPr>
      <w:r>
        <w:rPr>
          <w:rFonts w:ascii="Times New Roman" w:hAnsi="Times New Roman"/>
          <w:sz w:val="28"/>
          <w:szCs w:val="28"/>
        </w:rPr>
        <w:t>Сельское хозяйство является одной из основных отраслей экономики поселения, на её долю приходится 59,5</w:t>
      </w:r>
      <w:r w:rsidRPr="005D64E1">
        <w:rPr>
          <w:rFonts w:ascii="Times New Roman" w:hAnsi="Times New Roman"/>
          <w:sz w:val="28"/>
          <w:szCs w:val="28"/>
        </w:rPr>
        <w:t>%</w:t>
      </w:r>
      <w:r>
        <w:rPr>
          <w:rFonts w:ascii="Times New Roman" w:hAnsi="Times New Roman"/>
          <w:sz w:val="28"/>
          <w:szCs w:val="28"/>
        </w:rPr>
        <w:t xml:space="preserve"> от ВВП поселения. </w:t>
      </w:r>
    </w:p>
    <w:p w:rsidR="0078370B" w:rsidRDefault="0078370B" w:rsidP="0078370B">
      <w:pPr>
        <w:suppressAutoHyphens/>
        <w:autoSpaceDE w:val="0"/>
        <w:autoSpaceDN w:val="0"/>
        <w:adjustRightInd w:val="0"/>
        <w:spacing w:after="0" w:line="240" w:lineRule="auto"/>
        <w:ind w:right="105" w:firstLine="709"/>
        <w:jc w:val="both"/>
        <w:rPr>
          <w:rFonts w:ascii="Times New Roman" w:hAnsi="Times New Roman"/>
          <w:sz w:val="28"/>
          <w:szCs w:val="28"/>
        </w:rPr>
      </w:pPr>
      <w:r>
        <w:rPr>
          <w:rFonts w:ascii="Times New Roman" w:hAnsi="Times New Roman"/>
          <w:sz w:val="28"/>
          <w:szCs w:val="28"/>
        </w:rPr>
        <w:t>Наиболее крупные сельскохозяйственные товаропроизводители – АО «Агрофирма «Лебедевская», «Птицефабрика «Евсинская».</w:t>
      </w:r>
    </w:p>
    <w:p w:rsidR="0078370B" w:rsidRDefault="0078370B" w:rsidP="0078370B">
      <w:pPr>
        <w:suppressAutoHyphens/>
        <w:autoSpaceDE w:val="0"/>
        <w:autoSpaceDN w:val="0"/>
        <w:adjustRightInd w:val="0"/>
        <w:spacing w:after="0" w:line="240" w:lineRule="auto"/>
        <w:ind w:right="105" w:firstLine="709"/>
        <w:jc w:val="both"/>
        <w:rPr>
          <w:rFonts w:ascii="Times New Roman" w:hAnsi="Times New Roman"/>
          <w:sz w:val="28"/>
          <w:szCs w:val="28"/>
        </w:rPr>
      </w:pPr>
      <w:r w:rsidRPr="003322C6">
        <w:rPr>
          <w:rFonts w:ascii="Times New Roman" w:hAnsi="Times New Roman"/>
          <w:sz w:val="28"/>
          <w:szCs w:val="28"/>
        </w:rPr>
        <w:t xml:space="preserve"> </w:t>
      </w:r>
      <w:r>
        <w:rPr>
          <w:rFonts w:ascii="Times New Roman" w:hAnsi="Times New Roman"/>
          <w:sz w:val="28"/>
          <w:szCs w:val="28"/>
        </w:rPr>
        <w:t xml:space="preserve"> За 2022 год объем производства продукции с</w:t>
      </w:r>
      <w:r w:rsidRPr="000B2723">
        <w:rPr>
          <w:rFonts w:ascii="Times New Roman" w:hAnsi="Times New Roman"/>
          <w:sz w:val="28"/>
          <w:szCs w:val="28"/>
        </w:rPr>
        <w:t>ельского хозяйства</w:t>
      </w:r>
      <w:r>
        <w:rPr>
          <w:rFonts w:ascii="Times New Roman" w:hAnsi="Times New Roman"/>
          <w:sz w:val="28"/>
          <w:szCs w:val="28"/>
        </w:rPr>
        <w:t xml:space="preserve"> во всех категориях хозяйств составил 710,6 млн. рублей, что на 0,7 % ниже аналогичного показателя  2021 года. Индекс физического объема составил 89,2 %.</w:t>
      </w:r>
    </w:p>
    <w:p w:rsidR="0078370B" w:rsidRPr="00251AEE" w:rsidRDefault="0078370B" w:rsidP="0078370B">
      <w:pPr>
        <w:suppressAutoHyphens/>
        <w:autoSpaceDE w:val="0"/>
        <w:autoSpaceDN w:val="0"/>
        <w:adjustRightInd w:val="0"/>
        <w:spacing w:after="0" w:line="240" w:lineRule="auto"/>
        <w:ind w:right="105" w:firstLine="709"/>
        <w:jc w:val="both"/>
        <w:rPr>
          <w:rFonts w:ascii="Times New Roman" w:hAnsi="Times New Roman"/>
          <w:sz w:val="28"/>
          <w:szCs w:val="28"/>
        </w:rPr>
      </w:pPr>
      <w:r>
        <w:rPr>
          <w:rFonts w:ascii="Times New Roman" w:hAnsi="Times New Roman"/>
          <w:sz w:val="28"/>
          <w:szCs w:val="28"/>
        </w:rPr>
        <w:t xml:space="preserve">За 9 месяцев 2023 год объём производства продукции сельского хозяйства во всех категориях хозяйств в действующих ценах составил 526,3 млн. рублей. </w:t>
      </w:r>
      <w:r>
        <w:rPr>
          <w:rFonts w:ascii="Times New Roman" w:hAnsi="Times New Roman"/>
          <w:sz w:val="28"/>
          <w:szCs w:val="28"/>
        </w:rPr>
        <w:lastRenderedPageBreak/>
        <w:t>Индекс физического объема составил 95,6 %, что на 4,3% ниже аналогичного показателя за 2022 год.</w:t>
      </w:r>
    </w:p>
    <w:p w:rsidR="0078370B" w:rsidRDefault="0078370B" w:rsidP="0078370B">
      <w:pPr>
        <w:spacing w:after="0" w:line="240" w:lineRule="auto"/>
        <w:ind w:firstLine="708"/>
        <w:jc w:val="both"/>
        <w:rPr>
          <w:rFonts w:ascii="Times New Roman" w:hAnsi="Times New Roman"/>
          <w:sz w:val="28"/>
          <w:szCs w:val="28"/>
        </w:rPr>
      </w:pPr>
      <w:r w:rsidRPr="007406A9">
        <w:rPr>
          <w:rFonts w:ascii="Times New Roman" w:hAnsi="Times New Roman"/>
          <w:sz w:val="28"/>
          <w:szCs w:val="28"/>
        </w:rPr>
        <w:t>В 20</w:t>
      </w:r>
      <w:r>
        <w:rPr>
          <w:rFonts w:ascii="Times New Roman" w:hAnsi="Times New Roman"/>
          <w:sz w:val="28"/>
          <w:szCs w:val="28"/>
        </w:rPr>
        <w:t>22</w:t>
      </w:r>
      <w:r w:rsidRPr="007406A9">
        <w:rPr>
          <w:rFonts w:ascii="Times New Roman" w:hAnsi="Times New Roman"/>
          <w:sz w:val="28"/>
          <w:szCs w:val="28"/>
        </w:rPr>
        <w:t xml:space="preserve"> году в промышленности наблюдался незначительный рост объемов произведенной продукции. Общий объем промышленного производства вырос на </w:t>
      </w:r>
      <w:r>
        <w:rPr>
          <w:rFonts w:ascii="Times New Roman" w:hAnsi="Times New Roman"/>
          <w:sz w:val="28"/>
          <w:szCs w:val="28"/>
        </w:rPr>
        <w:t>6,8</w:t>
      </w:r>
      <w:r w:rsidRPr="007406A9">
        <w:rPr>
          <w:rFonts w:ascii="Times New Roman" w:hAnsi="Times New Roman"/>
          <w:sz w:val="28"/>
          <w:szCs w:val="28"/>
        </w:rPr>
        <w:t xml:space="preserve">% и составил </w:t>
      </w:r>
      <w:r>
        <w:rPr>
          <w:rFonts w:ascii="Times New Roman" w:hAnsi="Times New Roman"/>
          <w:sz w:val="28"/>
          <w:szCs w:val="28"/>
        </w:rPr>
        <w:t>4,7 млн.рублей, что выше на 6,8% аналогичного показателя  за 2021 года</w:t>
      </w:r>
      <w:r w:rsidRPr="002E3E26">
        <w:rPr>
          <w:rFonts w:ascii="Times New Roman" w:hAnsi="Times New Roman"/>
          <w:sz w:val="28"/>
          <w:szCs w:val="28"/>
        </w:rPr>
        <w:t>.</w:t>
      </w:r>
      <w:r>
        <w:rPr>
          <w:rFonts w:ascii="Times New Roman" w:hAnsi="Times New Roman"/>
          <w:sz w:val="28"/>
          <w:szCs w:val="28"/>
        </w:rPr>
        <w:t xml:space="preserve"> Индекс физического объема в 2022 году  составил 106,8 %.</w:t>
      </w:r>
    </w:p>
    <w:p w:rsidR="0078370B" w:rsidRDefault="0078370B" w:rsidP="0078370B">
      <w:pPr>
        <w:spacing w:after="0" w:line="240" w:lineRule="auto"/>
        <w:ind w:firstLine="708"/>
        <w:jc w:val="both"/>
        <w:rPr>
          <w:rFonts w:ascii="Times New Roman" w:hAnsi="Times New Roman"/>
          <w:sz w:val="28"/>
          <w:szCs w:val="28"/>
        </w:rPr>
      </w:pPr>
      <w:r>
        <w:rPr>
          <w:rFonts w:ascii="Times New Roman" w:hAnsi="Times New Roman"/>
          <w:sz w:val="28"/>
          <w:szCs w:val="28"/>
        </w:rPr>
        <w:t>За 9 месяцев 2023 года объем промышленного производства составил 4,3 млн.рублей, что выше на 4,8 % аналогичного показателя за 2022 год.</w:t>
      </w:r>
    </w:p>
    <w:p w:rsidR="0078370B" w:rsidRDefault="0078370B" w:rsidP="0078370B">
      <w:pPr>
        <w:spacing w:after="0" w:line="240" w:lineRule="auto"/>
        <w:ind w:firstLine="708"/>
        <w:jc w:val="both"/>
        <w:rPr>
          <w:rFonts w:ascii="Times New Roman" w:hAnsi="Times New Roman"/>
          <w:sz w:val="28"/>
          <w:szCs w:val="28"/>
        </w:rPr>
      </w:pPr>
      <w:r>
        <w:rPr>
          <w:rFonts w:ascii="Times New Roman" w:hAnsi="Times New Roman"/>
          <w:sz w:val="28"/>
          <w:szCs w:val="28"/>
        </w:rPr>
        <w:t>Промышленные предприятия на территории поселения - ООО «СалаирСиб», ООО «Константа», ООО Частная пивоварня «Крафт Хаус» и др.</w:t>
      </w:r>
    </w:p>
    <w:p w:rsidR="0078370B" w:rsidRPr="00D103B1" w:rsidRDefault="0078370B" w:rsidP="0078370B">
      <w:pPr>
        <w:pStyle w:val="37"/>
        <w:spacing w:after="0" w:line="240" w:lineRule="auto"/>
        <w:ind w:firstLine="709"/>
        <w:jc w:val="both"/>
        <w:rPr>
          <w:rFonts w:ascii="Times New Roman" w:hAnsi="Times New Roman"/>
          <w:sz w:val="28"/>
          <w:szCs w:val="28"/>
        </w:rPr>
      </w:pPr>
      <w:r w:rsidRPr="00D103B1">
        <w:rPr>
          <w:rFonts w:ascii="Times New Roman" w:hAnsi="Times New Roman"/>
          <w:sz w:val="28"/>
          <w:szCs w:val="28"/>
        </w:rPr>
        <w:t>Автомобильным транспортом</w:t>
      </w:r>
      <w:r>
        <w:rPr>
          <w:rFonts w:ascii="Times New Roman" w:hAnsi="Times New Roman"/>
          <w:sz w:val="28"/>
          <w:szCs w:val="28"/>
        </w:rPr>
        <w:t xml:space="preserve"> в 2022 году</w:t>
      </w:r>
      <w:r w:rsidRPr="00D103B1">
        <w:rPr>
          <w:rFonts w:ascii="Times New Roman" w:hAnsi="Times New Roman"/>
          <w:sz w:val="28"/>
          <w:szCs w:val="28"/>
        </w:rPr>
        <w:t xml:space="preserve"> перевезено </w:t>
      </w:r>
      <w:r>
        <w:rPr>
          <w:rFonts w:ascii="Times New Roman" w:hAnsi="Times New Roman"/>
          <w:sz w:val="28"/>
          <w:szCs w:val="28"/>
        </w:rPr>
        <w:t>890,9</w:t>
      </w:r>
      <w:r w:rsidRPr="00D103B1">
        <w:rPr>
          <w:rFonts w:ascii="Times New Roman" w:hAnsi="Times New Roman"/>
          <w:sz w:val="28"/>
          <w:szCs w:val="28"/>
        </w:rPr>
        <w:t xml:space="preserve">  тонн грузов, </w:t>
      </w:r>
      <w:r>
        <w:rPr>
          <w:rFonts w:ascii="Times New Roman" w:hAnsi="Times New Roman"/>
          <w:sz w:val="28"/>
          <w:szCs w:val="28"/>
        </w:rPr>
        <w:t xml:space="preserve">что на 1,3% </w:t>
      </w:r>
      <w:r w:rsidRPr="00D103B1">
        <w:rPr>
          <w:rFonts w:ascii="Times New Roman" w:hAnsi="Times New Roman"/>
          <w:sz w:val="28"/>
          <w:szCs w:val="28"/>
        </w:rPr>
        <w:t xml:space="preserve"> больше объема грузоперевозок за 20</w:t>
      </w:r>
      <w:r>
        <w:rPr>
          <w:rFonts w:ascii="Times New Roman" w:hAnsi="Times New Roman"/>
          <w:sz w:val="28"/>
          <w:szCs w:val="28"/>
        </w:rPr>
        <w:t xml:space="preserve">21 </w:t>
      </w:r>
      <w:r w:rsidRPr="00D103B1">
        <w:rPr>
          <w:rFonts w:ascii="Times New Roman" w:hAnsi="Times New Roman"/>
          <w:sz w:val="28"/>
          <w:szCs w:val="28"/>
        </w:rPr>
        <w:t>год.</w:t>
      </w:r>
    </w:p>
    <w:p w:rsidR="0078370B" w:rsidRPr="0035026F" w:rsidRDefault="0078370B" w:rsidP="0078370B">
      <w:pPr>
        <w:spacing w:after="0" w:line="240" w:lineRule="auto"/>
        <w:ind w:firstLine="709"/>
        <w:jc w:val="both"/>
        <w:rPr>
          <w:rFonts w:ascii="Times New Roman" w:hAnsi="Times New Roman"/>
          <w:sz w:val="28"/>
          <w:szCs w:val="28"/>
        </w:rPr>
      </w:pPr>
      <w:r w:rsidRPr="0035026F">
        <w:rPr>
          <w:rFonts w:ascii="Times New Roman" w:hAnsi="Times New Roman"/>
          <w:sz w:val="28"/>
          <w:szCs w:val="28"/>
        </w:rPr>
        <w:t xml:space="preserve">Оборот розничной торговли, включая общественное питание, составил </w:t>
      </w:r>
      <w:r>
        <w:rPr>
          <w:rFonts w:ascii="Times New Roman" w:hAnsi="Times New Roman"/>
          <w:sz w:val="28"/>
          <w:szCs w:val="28"/>
        </w:rPr>
        <w:t>в 2022 г. -340,0</w:t>
      </w:r>
      <w:r w:rsidRPr="0035026F">
        <w:rPr>
          <w:rFonts w:ascii="Times New Roman" w:hAnsi="Times New Roman"/>
          <w:sz w:val="28"/>
          <w:szCs w:val="28"/>
        </w:rPr>
        <w:t xml:space="preserve"> млн. рублей, что на </w:t>
      </w:r>
      <w:r>
        <w:rPr>
          <w:rFonts w:ascii="Times New Roman" w:hAnsi="Times New Roman"/>
          <w:sz w:val="28"/>
          <w:szCs w:val="28"/>
        </w:rPr>
        <w:t>2,1</w:t>
      </w:r>
      <w:r w:rsidRPr="0035026F">
        <w:rPr>
          <w:rFonts w:ascii="Times New Roman" w:hAnsi="Times New Roman"/>
          <w:sz w:val="28"/>
          <w:szCs w:val="28"/>
        </w:rPr>
        <w:t>% больше показателя за прошлый 20</w:t>
      </w:r>
      <w:r>
        <w:rPr>
          <w:rFonts w:ascii="Times New Roman" w:hAnsi="Times New Roman"/>
          <w:sz w:val="28"/>
          <w:szCs w:val="28"/>
        </w:rPr>
        <w:t>21</w:t>
      </w:r>
      <w:r w:rsidRPr="0035026F">
        <w:rPr>
          <w:rFonts w:ascii="Times New Roman" w:hAnsi="Times New Roman"/>
          <w:sz w:val="28"/>
          <w:szCs w:val="28"/>
        </w:rPr>
        <w:t xml:space="preserve"> год.</w:t>
      </w:r>
    </w:p>
    <w:p w:rsidR="0078370B" w:rsidRPr="00D103B1" w:rsidRDefault="0078370B" w:rsidP="0078370B">
      <w:pPr>
        <w:spacing w:after="0" w:line="240" w:lineRule="auto"/>
        <w:ind w:firstLine="709"/>
        <w:jc w:val="both"/>
        <w:rPr>
          <w:rFonts w:ascii="Times New Roman" w:hAnsi="Times New Roman"/>
          <w:sz w:val="28"/>
          <w:szCs w:val="28"/>
        </w:rPr>
      </w:pPr>
      <w:r w:rsidRPr="00D103B1">
        <w:rPr>
          <w:rFonts w:ascii="Times New Roman" w:hAnsi="Times New Roman"/>
          <w:sz w:val="28"/>
          <w:szCs w:val="28"/>
        </w:rPr>
        <w:t>Объем платных услуг населению за 20</w:t>
      </w:r>
      <w:r>
        <w:rPr>
          <w:rFonts w:ascii="Times New Roman" w:hAnsi="Times New Roman"/>
          <w:sz w:val="28"/>
          <w:szCs w:val="28"/>
        </w:rPr>
        <w:t>22</w:t>
      </w:r>
      <w:r w:rsidRPr="00D103B1">
        <w:rPr>
          <w:rFonts w:ascii="Times New Roman" w:hAnsi="Times New Roman"/>
          <w:sz w:val="28"/>
          <w:szCs w:val="28"/>
        </w:rPr>
        <w:t xml:space="preserve"> год составил </w:t>
      </w:r>
      <w:r>
        <w:rPr>
          <w:rFonts w:ascii="Times New Roman" w:hAnsi="Times New Roman"/>
          <w:sz w:val="28"/>
          <w:szCs w:val="28"/>
        </w:rPr>
        <w:t>66,6</w:t>
      </w:r>
      <w:r w:rsidRPr="00D103B1">
        <w:rPr>
          <w:rFonts w:ascii="Times New Roman" w:hAnsi="Times New Roman"/>
          <w:sz w:val="28"/>
          <w:szCs w:val="28"/>
        </w:rPr>
        <w:t xml:space="preserve"> млн. рублей, что на </w:t>
      </w:r>
      <w:r>
        <w:rPr>
          <w:rFonts w:ascii="Times New Roman" w:hAnsi="Times New Roman"/>
          <w:sz w:val="28"/>
          <w:szCs w:val="28"/>
        </w:rPr>
        <w:t xml:space="preserve">11 </w:t>
      </w:r>
      <w:r w:rsidRPr="00D103B1">
        <w:rPr>
          <w:rFonts w:ascii="Times New Roman" w:hAnsi="Times New Roman"/>
          <w:sz w:val="28"/>
          <w:szCs w:val="28"/>
        </w:rPr>
        <w:t xml:space="preserve">% больше аналогичного показателя за </w:t>
      </w:r>
      <w:r>
        <w:rPr>
          <w:rFonts w:ascii="Times New Roman" w:hAnsi="Times New Roman"/>
          <w:sz w:val="28"/>
          <w:szCs w:val="28"/>
        </w:rPr>
        <w:t>предыдущий</w:t>
      </w:r>
      <w:r w:rsidRPr="00D103B1">
        <w:rPr>
          <w:rFonts w:ascii="Times New Roman" w:hAnsi="Times New Roman"/>
          <w:sz w:val="28"/>
          <w:szCs w:val="28"/>
        </w:rPr>
        <w:t xml:space="preserve"> год.</w:t>
      </w:r>
    </w:p>
    <w:p w:rsidR="0078370B" w:rsidRPr="00D103B1" w:rsidRDefault="0078370B" w:rsidP="0078370B">
      <w:pPr>
        <w:spacing w:after="0" w:line="240" w:lineRule="auto"/>
        <w:ind w:firstLine="709"/>
        <w:jc w:val="both"/>
        <w:rPr>
          <w:rFonts w:ascii="Times New Roman" w:hAnsi="Times New Roman"/>
          <w:sz w:val="28"/>
          <w:szCs w:val="28"/>
        </w:rPr>
      </w:pPr>
      <w:r w:rsidRPr="00D103B1">
        <w:rPr>
          <w:rFonts w:ascii="Times New Roman" w:hAnsi="Times New Roman"/>
          <w:sz w:val="28"/>
          <w:szCs w:val="28"/>
        </w:rPr>
        <w:t xml:space="preserve"> Среднемесячная начисленная заработная плата одного работника </w:t>
      </w:r>
      <w:r>
        <w:rPr>
          <w:rFonts w:ascii="Times New Roman" w:hAnsi="Times New Roman"/>
          <w:sz w:val="28"/>
          <w:szCs w:val="28"/>
        </w:rPr>
        <w:t>по полному кругу предприятий на конец 2022</w:t>
      </w:r>
      <w:r w:rsidRPr="00D103B1">
        <w:rPr>
          <w:rFonts w:ascii="Times New Roman" w:hAnsi="Times New Roman"/>
          <w:sz w:val="28"/>
          <w:szCs w:val="28"/>
        </w:rPr>
        <w:t xml:space="preserve"> года составила </w:t>
      </w:r>
      <w:r>
        <w:rPr>
          <w:rFonts w:ascii="Times New Roman" w:hAnsi="Times New Roman"/>
          <w:sz w:val="28"/>
          <w:szCs w:val="28"/>
        </w:rPr>
        <w:t>30584</w:t>
      </w:r>
      <w:r w:rsidRPr="00D103B1">
        <w:rPr>
          <w:rFonts w:ascii="Times New Roman" w:hAnsi="Times New Roman"/>
          <w:sz w:val="28"/>
          <w:szCs w:val="28"/>
        </w:rPr>
        <w:t xml:space="preserve"> рублей, что на </w:t>
      </w:r>
      <w:r>
        <w:rPr>
          <w:rFonts w:ascii="Times New Roman" w:hAnsi="Times New Roman"/>
          <w:sz w:val="28"/>
          <w:szCs w:val="28"/>
        </w:rPr>
        <w:t>11,2</w:t>
      </w:r>
      <w:r w:rsidRPr="00D103B1">
        <w:rPr>
          <w:rFonts w:ascii="Times New Roman" w:hAnsi="Times New Roman"/>
          <w:sz w:val="28"/>
          <w:szCs w:val="28"/>
        </w:rPr>
        <w:t xml:space="preserve">% больше показателя за </w:t>
      </w:r>
      <w:r>
        <w:rPr>
          <w:rFonts w:ascii="Times New Roman" w:hAnsi="Times New Roman"/>
          <w:sz w:val="28"/>
          <w:szCs w:val="28"/>
        </w:rPr>
        <w:t>предыдущий</w:t>
      </w:r>
      <w:r w:rsidRPr="00D103B1">
        <w:rPr>
          <w:rFonts w:ascii="Times New Roman" w:hAnsi="Times New Roman"/>
          <w:sz w:val="28"/>
          <w:szCs w:val="28"/>
        </w:rPr>
        <w:t xml:space="preserve"> год.</w:t>
      </w:r>
    </w:p>
    <w:p w:rsidR="0078370B" w:rsidRDefault="0078370B" w:rsidP="0078370B">
      <w:pPr>
        <w:spacing w:after="0" w:line="240" w:lineRule="auto"/>
        <w:ind w:firstLine="709"/>
        <w:jc w:val="both"/>
        <w:rPr>
          <w:rFonts w:ascii="Times New Roman" w:eastAsia="Times New Roman" w:hAnsi="Times New Roman"/>
          <w:sz w:val="28"/>
          <w:szCs w:val="28"/>
          <w:lang w:eastAsia="ru-RU"/>
        </w:rPr>
      </w:pPr>
    </w:p>
    <w:p w:rsidR="0078370B" w:rsidRPr="00597370" w:rsidRDefault="0078370B" w:rsidP="0078370B">
      <w:pPr>
        <w:spacing w:after="0" w:line="240" w:lineRule="auto"/>
        <w:jc w:val="center"/>
        <w:rPr>
          <w:rFonts w:ascii="Times New Roman" w:eastAsia="Times New Roman" w:hAnsi="Times New Roman"/>
          <w:sz w:val="28"/>
          <w:szCs w:val="28"/>
          <w:lang w:eastAsia="ru-RU"/>
        </w:rPr>
      </w:pPr>
      <w:r w:rsidRPr="00597370">
        <w:rPr>
          <w:rFonts w:ascii="Times New Roman" w:eastAsia="Times New Roman" w:hAnsi="Times New Roman"/>
          <w:i/>
          <w:sz w:val="28"/>
          <w:szCs w:val="28"/>
          <w:lang w:eastAsia="ru-RU"/>
        </w:rPr>
        <w:t>Внутренний валовой продукт</w:t>
      </w:r>
      <w:r w:rsidRPr="00597370">
        <w:rPr>
          <w:rFonts w:ascii="Times New Roman" w:eastAsia="Times New Roman" w:hAnsi="Times New Roman"/>
          <w:sz w:val="28"/>
          <w:szCs w:val="28"/>
          <w:lang w:eastAsia="ru-RU"/>
        </w:rPr>
        <w:t xml:space="preserve">. </w:t>
      </w:r>
    </w:p>
    <w:p w:rsidR="0078370B" w:rsidRDefault="0078370B" w:rsidP="0078370B">
      <w:pPr>
        <w:spacing w:after="0" w:line="240" w:lineRule="auto"/>
        <w:ind w:right="-1" w:firstLine="709"/>
        <w:jc w:val="both"/>
        <w:rPr>
          <w:rFonts w:ascii="Times New Roman" w:hAnsi="Times New Roman"/>
          <w:sz w:val="28"/>
          <w:szCs w:val="28"/>
        </w:rPr>
      </w:pPr>
      <w:r w:rsidRPr="001F3B3C">
        <w:rPr>
          <w:rFonts w:ascii="Times New Roman" w:hAnsi="Times New Roman"/>
          <w:sz w:val="28"/>
          <w:szCs w:val="28"/>
        </w:rPr>
        <w:t xml:space="preserve">В </w:t>
      </w:r>
      <w:r>
        <w:rPr>
          <w:rFonts w:ascii="Times New Roman" w:hAnsi="Times New Roman"/>
          <w:sz w:val="28"/>
          <w:szCs w:val="28"/>
        </w:rPr>
        <w:t>отраслевой</w:t>
      </w:r>
      <w:r w:rsidRPr="001F3B3C">
        <w:rPr>
          <w:rFonts w:ascii="Times New Roman" w:hAnsi="Times New Roman"/>
          <w:sz w:val="28"/>
          <w:szCs w:val="28"/>
        </w:rPr>
        <w:t xml:space="preserve"> структуре </w:t>
      </w:r>
      <w:r>
        <w:rPr>
          <w:rFonts w:ascii="Times New Roman" w:hAnsi="Times New Roman"/>
          <w:sz w:val="28"/>
          <w:szCs w:val="28"/>
        </w:rPr>
        <w:t xml:space="preserve">внутреннего </w:t>
      </w:r>
      <w:r w:rsidRPr="001F3B3C">
        <w:rPr>
          <w:rFonts w:ascii="Times New Roman" w:hAnsi="Times New Roman"/>
          <w:sz w:val="28"/>
          <w:szCs w:val="28"/>
        </w:rPr>
        <w:t>валового продукта на</w:t>
      </w:r>
      <w:r>
        <w:rPr>
          <w:rFonts w:ascii="Times New Roman" w:hAnsi="Times New Roman"/>
          <w:sz w:val="28"/>
          <w:szCs w:val="28"/>
        </w:rPr>
        <w:t xml:space="preserve"> </w:t>
      </w:r>
      <w:r w:rsidRPr="001F3B3C">
        <w:rPr>
          <w:rFonts w:ascii="Times New Roman" w:hAnsi="Times New Roman"/>
          <w:sz w:val="28"/>
          <w:szCs w:val="28"/>
        </w:rPr>
        <w:t xml:space="preserve">долю </w:t>
      </w:r>
      <w:r>
        <w:rPr>
          <w:rFonts w:ascii="Times New Roman" w:hAnsi="Times New Roman"/>
          <w:sz w:val="28"/>
          <w:szCs w:val="28"/>
        </w:rPr>
        <w:t xml:space="preserve">сельского хозяйства приходится более 59,5 %,  </w:t>
      </w:r>
      <w:r w:rsidRPr="001F3B3C">
        <w:rPr>
          <w:rFonts w:ascii="Times New Roman" w:hAnsi="Times New Roman"/>
          <w:sz w:val="28"/>
          <w:szCs w:val="28"/>
        </w:rPr>
        <w:t>торговли –</w:t>
      </w:r>
      <w:r>
        <w:rPr>
          <w:rFonts w:ascii="Times New Roman" w:hAnsi="Times New Roman"/>
          <w:sz w:val="28"/>
          <w:szCs w:val="28"/>
        </w:rPr>
        <w:t xml:space="preserve"> 33,6</w:t>
      </w:r>
      <w:r w:rsidRPr="001F3B3C">
        <w:rPr>
          <w:rFonts w:ascii="Times New Roman" w:hAnsi="Times New Roman"/>
          <w:sz w:val="28"/>
          <w:szCs w:val="28"/>
        </w:rPr>
        <w:t xml:space="preserve">%, </w:t>
      </w:r>
      <w:r>
        <w:rPr>
          <w:rFonts w:ascii="Times New Roman" w:hAnsi="Times New Roman"/>
          <w:sz w:val="28"/>
          <w:szCs w:val="28"/>
        </w:rPr>
        <w:t>промышленность - 0,5 %, платных услуг – 6,4%.</w:t>
      </w:r>
    </w:p>
    <w:p w:rsidR="0078370B" w:rsidRDefault="0078370B" w:rsidP="0078370B">
      <w:pPr>
        <w:pStyle w:val="afa"/>
        <w:tabs>
          <w:tab w:val="left" w:pos="1260"/>
        </w:tabs>
        <w:spacing w:after="0"/>
        <w:ind w:firstLine="709"/>
        <w:jc w:val="both"/>
        <w:rPr>
          <w:rFonts w:ascii="Times New Roman" w:hAnsi="Times New Roman"/>
          <w:sz w:val="28"/>
          <w:szCs w:val="28"/>
        </w:rPr>
      </w:pPr>
      <w:r w:rsidRPr="00E06F9F">
        <w:rPr>
          <w:rFonts w:ascii="Times New Roman" w:hAnsi="Times New Roman"/>
          <w:sz w:val="28"/>
          <w:szCs w:val="28"/>
        </w:rPr>
        <w:t>Внутренний валовой продукт (далее – ВВП) по поселению за 202</w:t>
      </w:r>
      <w:r>
        <w:rPr>
          <w:rFonts w:ascii="Times New Roman" w:hAnsi="Times New Roman"/>
          <w:sz w:val="28"/>
          <w:szCs w:val="28"/>
        </w:rPr>
        <w:t>2</w:t>
      </w:r>
      <w:r w:rsidRPr="00E06F9F">
        <w:rPr>
          <w:rFonts w:ascii="Times New Roman" w:hAnsi="Times New Roman"/>
          <w:sz w:val="28"/>
          <w:szCs w:val="28"/>
        </w:rPr>
        <w:t xml:space="preserve"> </w:t>
      </w:r>
      <w:r w:rsidRPr="0035026F">
        <w:rPr>
          <w:rFonts w:ascii="Times New Roman" w:hAnsi="Times New Roman"/>
          <w:sz w:val="28"/>
          <w:szCs w:val="28"/>
        </w:rPr>
        <w:t xml:space="preserve">год составил </w:t>
      </w:r>
      <w:r>
        <w:rPr>
          <w:rFonts w:ascii="Times New Roman" w:hAnsi="Times New Roman"/>
          <w:sz w:val="28"/>
          <w:szCs w:val="28"/>
        </w:rPr>
        <w:t>1122</w:t>
      </w:r>
      <w:r w:rsidRPr="0035026F">
        <w:rPr>
          <w:rFonts w:ascii="Times New Roman" w:hAnsi="Times New Roman"/>
          <w:sz w:val="28"/>
          <w:szCs w:val="28"/>
        </w:rPr>
        <w:t xml:space="preserve"> млн. </w:t>
      </w:r>
      <w:r>
        <w:rPr>
          <w:rFonts w:ascii="Times New Roman" w:hAnsi="Times New Roman"/>
          <w:sz w:val="28"/>
          <w:szCs w:val="28"/>
        </w:rPr>
        <w:t>рублей</w:t>
      </w:r>
      <w:r w:rsidRPr="0035026F">
        <w:rPr>
          <w:rFonts w:ascii="Times New Roman" w:hAnsi="Times New Roman"/>
          <w:sz w:val="28"/>
          <w:szCs w:val="28"/>
        </w:rPr>
        <w:t>.</w:t>
      </w:r>
      <w:r>
        <w:rPr>
          <w:rFonts w:ascii="Times New Roman" w:hAnsi="Times New Roman"/>
          <w:sz w:val="28"/>
          <w:szCs w:val="28"/>
        </w:rPr>
        <w:t xml:space="preserve"> </w:t>
      </w:r>
    </w:p>
    <w:p w:rsidR="0078370B" w:rsidRPr="00301BEE" w:rsidRDefault="0078370B" w:rsidP="0078370B">
      <w:pPr>
        <w:pStyle w:val="afa"/>
        <w:tabs>
          <w:tab w:val="left" w:pos="1260"/>
        </w:tabs>
        <w:spacing w:after="0"/>
        <w:ind w:firstLine="709"/>
        <w:jc w:val="both"/>
        <w:rPr>
          <w:rFonts w:ascii="Times New Roman" w:hAnsi="Times New Roman"/>
          <w:sz w:val="28"/>
          <w:szCs w:val="28"/>
        </w:rPr>
      </w:pPr>
      <w:r>
        <w:rPr>
          <w:rFonts w:ascii="Times New Roman" w:hAnsi="Times New Roman"/>
          <w:sz w:val="28"/>
          <w:szCs w:val="28"/>
        </w:rPr>
        <w:t>З</w:t>
      </w:r>
      <w:r w:rsidRPr="00301BEE">
        <w:rPr>
          <w:rFonts w:ascii="Times New Roman" w:hAnsi="Times New Roman"/>
          <w:sz w:val="28"/>
          <w:szCs w:val="28"/>
        </w:rPr>
        <w:t>а 9 месяцев 20</w:t>
      </w:r>
      <w:r>
        <w:rPr>
          <w:rFonts w:ascii="Times New Roman" w:hAnsi="Times New Roman"/>
          <w:sz w:val="28"/>
          <w:szCs w:val="28"/>
        </w:rPr>
        <w:t>23 года ВВП достиг 883,4</w:t>
      </w:r>
      <w:r w:rsidRPr="00301BEE">
        <w:rPr>
          <w:rFonts w:ascii="Times New Roman" w:hAnsi="Times New Roman"/>
          <w:sz w:val="28"/>
          <w:szCs w:val="28"/>
        </w:rPr>
        <w:t xml:space="preserve"> млн. рублей</w:t>
      </w:r>
      <w:r>
        <w:rPr>
          <w:rFonts w:ascii="Times New Roman" w:hAnsi="Times New Roman"/>
          <w:sz w:val="28"/>
          <w:szCs w:val="28"/>
        </w:rPr>
        <w:t>, наблюдается значительное повышение (на 1,3 %</w:t>
      </w:r>
      <w:r w:rsidRPr="00301BEE">
        <w:rPr>
          <w:rFonts w:ascii="Times New Roman" w:hAnsi="Times New Roman"/>
          <w:sz w:val="28"/>
          <w:szCs w:val="28"/>
        </w:rPr>
        <w:t xml:space="preserve"> </w:t>
      </w:r>
      <w:r>
        <w:rPr>
          <w:rFonts w:ascii="Times New Roman" w:hAnsi="Times New Roman"/>
          <w:sz w:val="28"/>
          <w:szCs w:val="28"/>
        </w:rPr>
        <w:t xml:space="preserve"> ниже </w:t>
      </w:r>
      <w:r w:rsidRPr="00301BEE">
        <w:rPr>
          <w:rFonts w:ascii="Times New Roman" w:hAnsi="Times New Roman"/>
          <w:sz w:val="28"/>
          <w:szCs w:val="28"/>
        </w:rPr>
        <w:t xml:space="preserve">к аналогичному показателю </w:t>
      </w:r>
      <w:r>
        <w:rPr>
          <w:rFonts w:ascii="Times New Roman" w:hAnsi="Times New Roman"/>
          <w:sz w:val="28"/>
          <w:szCs w:val="28"/>
        </w:rPr>
        <w:t xml:space="preserve">2022 </w:t>
      </w:r>
      <w:r w:rsidRPr="00301BEE">
        <w:rPr>
          <w:rFonts w:ascii="Times New Roman" w:hAnsi="Times New Roman"/>
          <w:sz w:val="28"/>
          <w:szCs w:val="28"/>
        </w:rPr>
        <w:t>года</w:t>
      </w:r>
      <w:r>
        <w:rPr>
          <w:rFonts w:ascii="Times New Roman" w:hAnsi="Times New Roman"/>
          <w:sz w:val="28"/>
          <w:szCs w:val="28"/>
        </w:rPr>
        <w:t>)</w:t>
      </w:r>
      <w:r w:rsidRPr="00301BEE">
        <w:rPr>
          <w:rFonts w:ascii="Times New Roman" w:hAnsi="Times New Roman"/>
          <w:sz w:val="28"/>
          <w:szCs w:val="28"/>
        </w:rPr>
        <w:t>.</w:t>
      </w:r>
    </w:p>
    <w:p w:rsidR="0078370B" w:rsidRPr="00DA23AB" w:rsidRDefault="0078370B" w:rsidP="0078370B">
      <w:pPr>
        <w:spacing w:after="0" w:line="240" w:lineRule="auto"/>
        <w:ind w:firstLine="709"/>
        <w:jc w:val="both"/>
        <w:rPr>
          <w:rFonts w:ascii="Times New Roman" w:hAnsi="Times New Roman"/>
          <w:sz w:val="28"/>
          <w:szCs w:val="28"/>
        </w:rPr>
      </w:pPr>
      <w:r w:rsidRPr="00DA23AB">
        <w:rPr>
          <w:rFonts w:ascii="Times New Roman" w:hAnsi="Times New Roman"/>
          <w:sz w:val="28"/>
          <w:szCs w:val="28"/>
        </w:rPr>
        <w:t>Государственная поддержка инвестиционной и предпринимательской активности хозяйствующих субъектов</w:t>
      </w:r>
      <w:r w:rsidRPr="00DA23AB">
        <w:rPr>
          <w:sz w:val="28"/>
          <w:szCs w:val="28"/>
        </w:rPr>
        <w:t xml:space="preserve"> </w:t>
      </w:r>
      <w:r w:rsidRPr="00DA23AB">
        <w:rPr>
          <w:rFonts w:ascii="Times New Roman" w:hAnsi="Times New Roman"/>
          <w:sz w:val="28"/>
          <w:szCs w:val="28"/>
        </w:rPr>
        <w:t>будут обеспечивать темпы экономического развития в среднесрочной перспективе.</w:t>
      </w:r>
    </w:p>
    <w:p w:rsidR="0078370B" w:rsidRDefault="0078370B" w:rsidP="0078370B">
      <w:pPr>
        <w:spacing w:after="0" w:line="240" w:lineRule="auto"/>
        <w:ind w:firstLine="709"/>
        <w:jc w:val="both"/>
        <w:rPr>
          <w:rFonts w:ascii="Times New Roman" w:hAnsi="Times New Roman"/>
          <w:sz w:val="28"/>
          <w:szCs w:val="28"/>
        </w:rPr>
      </w:pPr>
      <w:r w:rsidRPr="00DA23AB">
        <w:rPr>
          <w:rFonts w:ascii="Times New Roman" w:hAnsi="Times New Roman"/>
          <w:sz w:val="28"/>
          <w:szCs w:val="28"/>
        </w:rPr>
        <w:t xml:space="preserve">С учетом всех приведенных выше факторов прирост ВВП </w:t>
      </w:r>
      <w:r>
        <w:rPr>
          <w:rFonts w:ascii="Times New Roman" w:hAnsi="Times New Roman"/>
          <w:sz w:val="28"/>
          <w:szCs w:val="28"/>
        </w:rPr>
        <w:t>поселения</w:t>
      </w:r>
      <w:r w:rsidRPr="00DA23AB">
        <w:rPr>
          <w:rFonts w:ascii="Times New Roman" w:hAnsi="Times New Roman"/>
          <w:sz w:val="28"/>
          <w:szCs w:val="28"/>
        </w:rPr>
        <w:t xml:space="preserve"> в 202</w:t>
      </w:r>
      <w:r>
        <w:rPr>
          <w:rFonts w:ascii="Times New Roman" w:hAnsi="Times New Roman"/>
          <w:sz w:val="28"/>
          <w:szCs w:val="28"/>
        </w:rPr>
        <w:t>6</w:t>
      </w:r>
      <w:r w:rsidRPr="00DA23AB">
        <w:rPr>
          <w:rFonts w:ascii="Times New Roman" w:hAnsi="Times New Roman"/>
          <w:sz w:val="28"/>
          <w:szCs w:val="28"/>
        </w:rPr>
        <w:t xml:space="preserve"> году по варианту 1 составит </w:t>
      </w:r>
      <w:r>
        <w:rPr>
          <w:rFonts w:ascii="Times New Roman" w:hAnsi="Times New Roman"/>
          <w:sz w:val="28"/>
          <w:szCs w:val="28"/>
        </w:rPr>
        <w:t>11</w:t>
      </w:r>
      <w:r w:rsidRPr="00DA23AB">
        <w:rPr>
          <w:rFonts w:ascii="Times New Roman" w:hAnsi="Times New Roman"/>
          <w:sz w:val="28"/>
          <w:szCs w:val="28"/>
        </w:rPr>
        <w:t>% к уровню 202</w:t>
      </w:r>
      <w:r>
        <w:rPr>
          <w:rFonts w:ascii="Times New Roman" w:hAnsi="Times New Roman"/>
          <w:sz w:val="28"/>
          <w:szCs w:val="28"/>
        </w:rPr>
        <w:t>3</w:t>
      </w:r>
      <w:r w:rsidRPr="00DA23AB">
        <w:rPr>
          <w:rFonts w:ascii="Times New Roman" w:hAnsi="Times New Roman"/>
          <w:sz w:val="28"/>
          <w:szCs w:val="28"/>
        </w:rPr>
        <w:t xml:space="preserve"> года, по варианту 2 – </w:t>
      </w:r>
      <w:r>
        <w:rPr>
          <w:rFonts w:ascii="Times New Roman" w:hAnsi="Times New Roman"/>
          <w:sz w:val="28"/>
          <w:szCs w:val="28"/>
        </w:rPr>
        <w:t>11,1%, по варианту 3- 12 %.</w:t>
      </w:r>
    </w:p>
    <w:p w:rsidR="0078370B" w:rsidRPr="001C3BE0" w:rsidRDefault="0078370B" w:rsidP="0078370B">
      <w:pPr>
        <w:spacing w:after="0"/>
        <w:jc w:val="center"/>
        <w:rPr>
          <w:rFonts w:ascii="Times New Roman" w:hAnsi="Times New Roman"/>
          <w:i/>
          <w:sz w:val="28"/>
          <w:szCs w:val="28"/>
        </w:rPr>
      </w:pPr>
      <w:r w:rsidRPr="001C3BE0">
        <w:rPr>
          <w:rFonts w:ascii="Times New Roman" w:hAnsi="Times New Roman"/>
          <w:i/>
          <w:sz w:val="28"/>
          <w:szCs w:val="28"/>
        </w:rPr>
        <w:t>А</w:t>
      </w:r>
      <w:r>
        <w:rPr>
          <w:rFonts w:ascii="Times New Roman" w:hAnsi="Times New Roman"/>
          <w:i/>
          <w:sz w:val="28"/>
          <w:szCs w:val="28"/>
        </w:rPr>
        <w:t>г</w:t>
      </w:r>
      <w:r w:rsidRPr="001C3BE0">
        <w:rPr>
          <w:rFonts w:ascii="Times New Roman" w:hAnsi="Times New Roman"/>
          <w:i/>
          <w:sz w:val="28"/>
          <w:szCs w:val="28"/>
        </w:rPr>
        <w:t>ропромышленный комплекс.</w:t>
      </w:r>
    </w:p>
    <w:p w:rsidR="0078370B" w:rsidRDefault="0078370B" w:rsidP="0078370B">
      <w:pPr>
        <w:pStyle w:val="afa"/>
        <w:spacing w:after="0"/>
        <w:ind w:firstLine="708"/>
        <w:jc w:val="both"/>
        <w:rPr>
          <w:rFonts w:ascii="Times New Roman" w:hAnsi="Times New Roman"/>
          <w:sz w:val="28"/>
          <w:szCs w:val="28"/>
        </w:rPr>
      </w:pPr>
      <w:r>
        <w:rPr>
          <w:rFonts w:ascii="Times New Roman" w:hAnsi="Times New Roman"/>
          <w:sz w:val="28"/>
          <w:szCs w:val="28"/>
        </w:rPr>
        <w:t>Сельское хозяйство является одной из основных отраслей экономики поселения, на её долю приходится  %.</w:t>
      </w:r>
    </w:p>
    <w:p w:rsidR="0078370B" w:rsidRDefault="0078370B" w:rsidP="0078370B">
      <w:pPr>
        <w:spacing w:after="0" w:line="240" w:lineRule="auto"/>
        <w:ind w:firstLine="709"/>
        <w:jc w:val="both"/>
        <w:rPr>
          <w:rFonts w:ascii="Times New Roman" w:hAnsi="Times New Roman"/>
          <w:sz w:val="28"/>
          <w:szCs w:val="28"/>
        </w:rPr>
      </w:pPr>
      <w:r w:rsidRPr="009C5D01">
        <w:rPr>
          <w:rFonts w:ascii="Times New Roman" w:hAnsi="Times New Roman"/>
          <w:sz w:val="28"/>
          <w:szCs w:val="28"/>
        </w:rPr>
        <w:t>За 20</w:t>
      </w:r>
      <w:r>
        <w:rPr>
          <w:rFonts w:ascii="Times New Roman" w:hAnsi="Times New Roman"/>
          <w:sz w:val="28"/>
          <w:szCs w:val="28"/>
        </w:rPr>
        <w:t>22</w:t>
      </w:r>
      <w:r w:rsidRPr="009C5D01">
        <w:rPr>
          <w:rFonts w:ascii="Times New Roman" w:hAnsi="Times New Roman"/>
          <w:sz w:val="28"/>
          <w:szCs w:val="28"/>
        </w:rPr>
        <w:t xml:space="preserve"> год объем производства продукции сельского хозяйства во всех категориях хозяйств составил</w:t>
      </w:r>
      <w:r>
        <w:rPr>
          <w:rFonts w:ascii="Times New Roman" w:hAnsi="Times New Roman"/>
          <w:sz w:val="28"/>
          <w:szCs w:val="28"/>
        </w:rPr>
        <w:t xml:space="preserve"> 710,6</w:t>
      </w:r>
      <w:r w:rsidRPr="009C5D01">
        <w:rPr>
          <w:rFonts w:ascii="Times New Roman" w:hAnsi="Times New Roman"/>
          <w:sz w:val="28"/>
          <w:szCs w:val="28"/>
        </w:rPr>
        <w:t xml:space="preserve"> мл</w:t>
      </w:r>
      <w:r>
        <w:rPr>
          <w:rFonts w:ascii="Times New Roman" w:hAnsi="Times New Roman"/>
          <w:sz w:val="28"/>
          <w:szCs w:val="28"/>
        </w:rPr>
        <w:t>н</w:t>
      </w:r>
      <w:r w:rsidRPr="009C5D01">
        <w:rPr>
          <w:rFonts w:ascii="Times New Roman" w:hAnsi="Times New Roman"/>
          <w:sz w:val="28"/>
          <w:szCs w:val="28"/>
        </w:rPr>
        <w:t>. рублей, что</w:t>
      </w:r>
      <w:r>
        <w:rPr>
          <w:rFonts w:ascii="Times New Roman" w:hAnsi="Times New Roman"/>
          <w:sz w:val="28"/>
          <w:szCs w:val="28"/>
        </w:rPr>
        <w:t xml:space="preserve"> на 1</w:t>
      </w:r>
      <w:r w:rsidRPr="009C5D01">
        <w:rPr>
          <w:rFonts w:ascii="Times New Roman" w:hAnsi="Times New Roman"/>
          <w:sz w:val="28"/>
          <w:szCs w:val="28"/>
        </w:rPr>
        <w:t>%</w:t>
      </w:r>
      <w:r>
        <w:rPr>
          <w:rFonts w:ascii="Times New Roman" w:hAnsi="Times New Roman"/>
          <w:sz w:val="28"/>
          <w:szCs w:val="28"/>
        </w:rPr>
        <w:t xml:space="preserve"> ниже п</w:t>
      </w:r>
      <w:r w:rsidRPr="009C5D01">
        <w:rPr>
          <w:rFonts w:ascii="Times New Roman" w:hAnsi="Times New Roman"/>
          <w:sz w:val="28"/>
          <w:szCs w:val="28"/>
        </w:rPr>
        <w:t xml:space="preserve">оказателя за </w:t>
      </w:r>
      <w:r>
        <w:rPr>
          <w:rFonts w:ascii="Times New Roman" w:hAnsi="Times New Roman"/>
          <w:sz w:val="28"/>
          <w:szCs w:val="28"/>
        </w:rPr>
        <w:t xml:space="preserve">2021 </w:t>
      </w:r>
      <w:r w:rsidRPr="009C5D01">
        <w:rPr>
          <w:rFonts w:ascii="Times New Roman" w:hAnsi="Times New Roman"/>
          <w:sz w:val="28"/>
          <w:szCs w:val="28"/>
        </w:rPr>
        <w:t xml:space="preserve">год. Индекс физического объема составил </w:t>
      </w:r>
      <w:r>
        <w:rPr>
          <w:rFonts w:ascii="Times New Roman" w:hAnsi="Times New Roman"/>
          <w:sz w:val="28"/>
          <w:szCs w:val="28"/>
        </w:rPr>
        <w:t xml:space="preserve">89,2 </w:t>
      </w:r>
      <w:r w:rsidRPr="009C5D01">
        <w:rPr>
          <w:rFonts w:ascii="Times New Roman" w:hAnsi="Times New Roman"/>
          <w:sz w:val="28"/>
          <w:szCs w:val="28"/>
        </w:rPr>
        <w:t>%.</w:t>
      </w:r>
    </w:p>
    <w:p w:rsidR="0078370B" w:rsidRPr="009C5D01" w:rsidRDefault="0078370B" w:rsidP="0078370B">
      <w:pPr>
        <w:spacing w:after="0" w:line="240" w:lineRule="auto"/>
        <w:ind w:firstLine="709"/>
        <w:jc w:val="both"/>
        <w:rPr>
          <w:rFonts w:ascii="Times New Roman" w:hAnsi="Times New Roman"/>
          <w:sz w:val="28"/>
          <w:szCs w:val="28"/>
        </w:rPr>
      </w:pPr>
      <w:r w:rsidRPr="009C5D01">
        <w:rPr>
          <w:rFonts w:ascii="Times New Roman" w:hAnsi="Times New Roman"/>
          <w:sz w:val="28"/>
          <w:szCs w:val="28"/>
        </w:rPr>
        <w:t xml:space="preserve">За 9 месяцев </w:t>
      </w:r>
      <w:r>
        <w:rPr>
          <w:rFonts w:ascii="Times New Roman" w:hAnsi="Times New Roman"/>
          <w:sz w:val="28"/>
          <w:szCs w:val="28"/>
        </w:rPr>
        <w:t xml:space="preserve">2023 </w:t>
      </w:r>
      <w:r w:rsidRPr="009C5D01">
        <w:rPr>
          <w:rFonts w:ascii="Times New Roman" w:hAnsi="Times New Roman"/>
          <w:sz w:val="28"/>
          <w:szCs w:val="28"/>
        </w:rPr>
        <w:t>года объём производства продукции сельского хозяйства во всех категориях хозяйств в действующих ценах составил</w:t>
      </w:r>
      <w:r>
        <w:rPr>
          <w:rFonts w:ascii="Times New Roman" w:hAnsi="Times New Roman"/>
          <w:sz w:val="28"/>
          <w:szCs w:val="28"/>
        </w:rPr>
        <w:t xml:space="preserve"> 526,3</w:t>
      </w:r>
      <w:r w:rsidRPr="00C40D39">
        <w:rPr>
          <w:rFonts w:ascii="Times New Roman" w:hAnsi="Times New Roman"/>
          <w:sz w:val="28"/>
          <w:szCs w:val="28"/>
        </w:rPr>
        <w:t xml:space="preserve"> млн. рублей, </w:t>
      </w:r>
      <w:r>
        <w:rPr>
          <w:rFonts w:ascii="Times New Roman" w:hAnsi="Times New Roman"/>
          <w:sz w:val="28"/>
          <w:szCs w:val="28"/>
        </w:rPr>
        <w:t xml:space="preserve">что на  4,3 </w:t>
      </w:r>
      <w:r w:rsidRPr="00C40D39">
        <w:rPr>
          <w:rFonts w:ascii="Times New Roman" w:hAnsi="Times New Roman"/>
          <w:sz w:val="28"/>
          <w:szCs w:val="28"/>
        </w:rPr>
        <w:t>%</w:t>
      </w:r>
      <w:r>
        <w:rPr>
          <w:rFonts w:ascii="Times New Roman" w:hAnsi="Times New Roman"/>
          <w:sz w:val="28"/>
          <w:szCs w:val="28"/>
        </w:rPr>
        <w:t xml:space="preserve"> меньше показателя за</w:t>
      </w:r>
      <w:r w:rsidRPr="00C40D39">
        <w:rPr>
          <w:rFonts w:ascii="Times New Roman" w:hAnsi="Times New Roman"/>
          <w:sz w:val="28"/>
          <w:szCs w:val="28"/>
        </w:rPr>
        <w:t xml:space="preserve"> </w:t>
      </w:r>
      <w:r>
        <w:rPr>
          <w:rFonts w:ascii="Times New Roman" w:hAnsi="Times New Roman"/>
          <w:sz w:val="28"/>
          <w:szCs w:val="28"/>
        </w:rPr>
        <w:t xml:space="preserve">2022 </w:t>
      </w:r>
      <w:r w:rsidRPr="00C40D39">
        <w:rPr>
          <w:rFonts w:ascii="Times New Roman" w:hAnsi="Times New Roman"/>
          <w:sz w:val="28"/>
          <w:szCs w:val="28"/>
        </w:rPr>
        <w:t>год.</w:t>
      </w:r>
      <w:r>
        <w:rPr>
          <w:rFonts w:ascii="Times New Roman" w:hAnsi="Times New Roman"/>
          <w:sz w:val="28"/>
          <w:szCs w:val="28"/>
        </w:rPr>
        <w:t xml:space="preserve"> Индекс физического объема составил 95,6 %.</w:t>
      </w:r>
    </w:p>
    <w:p w:rsidR="0078370B" w:rsidRDefault="0078370B" w:rsidP="0078370B">
      <w:pPr>
        <w:pStyle w:val="afa"/>
        <w:spacing w:after="0"/>
        <w:ind w:firstLine="708"/>
        <w:jc w:val="both"/>
        <w:rPr>
          <w:rFonts w:ascii="Times New Roman" w:hAnsi="Times New Roman"/>
          <w:color w:val="000000"/>
          <w:sz w:val="28"/>
          <w:szCs w:val="28"/>
        </w:rPr>
      </w:pPr>
      <w:r w:rsidRPr="00326A84">
        <w:rPr>
          <w:rFonts w:ascii="Times New Roman" w:hAnsi="Times New Roman"/>
          <w:sz w:val="28"/>
          <w:szCs w:val="28"/>
        </w:rPr>
        <w:lastRenderedPageBreak/>
        <w:t>С</w:t>
      </w:r>
      <w:r w:rsidRPr="00DE6929">
        <w:rPr>
          <w:rFonts w:ascii="Times New Roman" w:hAnsi="Times New Roman"/>
          <w:color w:val="000000"/>
          <w:sz w:val="28"/>
          <w:szCs w:val="28"/>
        </w:rPr>
        <w:t>реднесписочная численность работников сельскохозяйственных предприятий на конец 20</w:t>
      </w:r>
      <w:r>
        <w:rPr>
          <w:rFonts w:ascii="Times New Roman" w:hAnsi="Times New Roman"/>
          <w:color w:val="000000"/>
          <w:sz w:val="28"/>
          <w:szCs w:val="28"/>
        </w:rPr>
        <w:t>22</w:t>
      </w:r>
      <w:r w:rsidRPr="00DE6929">
        <w:rPr>
          <w:rFonts w:ascii="Times New Roman" w:hAnsi="Times New Roman"/>
          <w:color w:val="000000"/>
          <w:sz w:val="28"/>
          <w:szCs w:val="28"/>
        </w:rPr>
        <w:t xml:space="preserve"> года состав</w:t>
      </w:r>
      <w:r>
        <w:rPr>
          <w:rFonts w:ascii="Times New Roman" w:hAnsi="Times New Roman"/>
          <w:color w:val="000000"/>
          <w:sz w:val="28"/>
          <w:szCs w:val="28"/>
        </w:rPr>
        <w:t>и</w:t>
      </w:r>
      <w:r w:rsidRPr="00DE6929">
        <w:rPr>
          <w:rFonts w:ascii="Times New Roman" w:hAnsi="Times New Roman"/>
          <w:color w:val="000000"/>
          <w:sz w:val="28"/>
          <w:szCs w:val="28"/>
        </w:rPr>
        <w:t xml:space="preserve">ла </w:t>
      </w:r>
      <w:r>
        <w:rPr>
          <w:rFonts w:ascii="Times New Roman" w:hAnsi="Times New Roman"/>
          <w:color w:val="000000"/>
          <w:sz w:val="28"/>
          <w:szCs w:val="28"/>
        </w:rPr>
        <w:t>450</w:t>
      </w:r>
      <w:r w:rsidRPr="00DE6929">
        <w:rPr>
          <w:rFonts w:ascii="Times New Roman" w:hAnsi="Times New Roman"/>
          <w:color w:val="000000"/>
          <w:sz w:val="28"/>
          <w:szCs w:val="28"/>
        </w:rPr>
        <w:t xml:space="preserve"> человек</w:t>
      </w:r>
      <w:r>
        <w:rPr>
          <w:rFonts w:ascii="Times New Roman" w:hAnsi="Times New Roman"/>
          <w:color w:val="000000"/>
          <w:sz w:val="28"/>
          <w:szCs w:val="28"/>
        </w:rPr>
        <w:t xml:space="preserve">, на  сентябрь 2023 </w:t>
      </w:r>
      <w:r w:rsidRPr="00DE6929">
        <w:rPr>
          <w:rFonts w:ascii="Times New Roman" w:hAnsi="Times New Roman"/>
          <w:color w:val="000000"/>
          <w:sz w:val="28"/>
          <w:szCs w:val="28"/>
        </w:rPr>
        <w:t xml:space="preserve">года – </w:t>
      </w:r>
      <w:r>
        <w:rPr>
          <w:rFonts w:ascii="Times New Roman" w:hAnsi="Times New Roman"/>
          <w:color w:val="000000"/>
          <w:sz w:val="28"/>
          <w:szCs w:val="28"/>
        </w:rPr>
        <w:t>465</w:t>
      </w:r>
      <w:r w:rsidRPr="00DE6929">
        <w:rPr>
          <w:rFonts w:ascii="Times New Roman" w:hAnsi="Times New Roman"/>
          <w:color w:val="000000"/>
          <w:sz w:val="28"/>
          <w:szCs w:val="28"/>
        </w:rPr>
        <w:t xml:space="preserve"> человек, что на</w:t>
      </w:r>
      <w:r>
        <w:rPr>
          <w:rFonts w:ascii="Times New Roman" w:hAnsi="Times New Roman"/>
          <w:color w:val="000000"/>
          <w:sz w:val="28"/>
          <w:szCs w:val="28"/>
        </w:rPr>
        <w:t xml:space="preserve"> 3</w:t>
      </w:r>
      <w:r w:rsidRPr="00DE6929">
        <w:rPr>
          <w:rFonts w:ascii="Times New Roman" w:hAnsi="Times New Roman"/>
          <w:color w:val="000000"/>
          <w:sz w:val="28"/>
          <w:szCs w:val="28"/>
        </w:rPr>
        <w:t xml:space="preserve">% </w:t>
      </w:r>
      <w:r>
        <w:rPr>
          <w:rFonts w:ascii="Times New Roman" w:hAnsi="Times New Roman"/>
          <w:color w:val="000000"/>
          <w:sz w:val="28"/>
          <w:szCs w:val="28"/>
        </w:rPr>
        <w:t xml:space="preserve"> выше ч</w:t>
      </w:r>
      <w:r w:rsidRPr="00DE6929">
        <w:rPr>
          <w:rFonts w:ascii="Times New Roman" w:hAnsi="Times New Roman"/>
          <w:color w:val="000000"/>
          <w:sz w:val="28"/>
          <w:szCs w:val="28"/>
        </w:rPr>
        <w:t>исленности за январь-</w:t>
      </w:r>
      <w:r>
        <w:rPr>
          <w:rFonts w:ascii="Times New Roman" w:hAnsi="Times New Roman"/>
          <w:color w:val="000000"/>
          <w:sz w:val="28"/>
          <w:szCs w:val="28"/>
        </w:rPr>
        <w:t>сен</w:t>
      </w:r>
      <w:r w:rsidRPr="00DE6929">
        <w:rPr>
          <w:rFonts w:ascii="Times New Roman" w:hAnsi="Times New Roman"/>
          <w:color w:val="000000"/>
          <w:sz w:val="28"/>
          <w:szCs w:val="28"/>
        </w:rPr>
        <w:t>тябрь</w:t>
      </w:r>
      <w:r>
        <w:rPr>
          <w:rFonts w:ascii="Times New Roman" w:hAnsi="Times New Roman"/>
          <w:color w:val="000000"/>
          <w:sz w:val="28"/>
          <w:szCs w:val="28"/>
        </w:rPr>
        <w:t xml:space="preserve"> 2022 года.</w:t>
      </w:r>
    </w:p>
    <w:p w:rsidR="0078370B" w:rsidRDefault="0078370B" w:rsidP="0078370B">
      <w:pPr>
        <w:pStyle w:val="afa"/>
        <w:spacing w:after="0"/>
        <w:ind w:firstLine="708"/>
        <w:jc w:val="both"/>
        <w:rPr>
          <w:rFonts w:ascii="Times New Roman" w:hAnsi="Times New Roman"/>
          <w:sz w:val="28"/>
          <w:szCs w:val="28"/>
        </w:rPr>
      </w:pPr>
      <w:r>
        <w:rPr>
          <w:rFonts w:ascii="Times New Roman" w:hAnsi="Times New Roman"/>
          <w:color w:val="000000"/>
          <w:sz w:val="28"/>
          <w:szCs w:val="28"/>
        </w:rPr>
        <w:t>Р</w:t>
      </w:r>
      <w:r w:rsidRPr="00DE6929">
        <w:rPr>
          <w:rFonts w:ascii="Times New Roman" w:hAnsi="Times New Roman"/>
          <w:color w:val="000000"/>
          <w:sz w:val="28"/>
          <w:szCs w:val="28"/>
        </w:rPr>
        <w:t>азмер среднемесячной заработной платы</w:t>
      </w:r>
      <w:r>
        <w:rPr>
          <w:rFonts w:ascii="Times New Roman" w:hAnsi="Times New Roman"/>
          <w:color w:val="000000"/>
          <w:sz w:val="28"/>
          <w:szCs w:val="28"/>
        </w:rPr>
        <w:t xml:space="preserve"> в 2022 году</w:t>
      </w:r>
      <w:r w:rsidRPr="00DE6929">
        <w:rPr>
          <w:rFonts w:ascii="Times New Roman" w:hAnsi="Times New Roman"/>
          <w:color w:val="000000"/>
          <w:sz w:val="28"/>
          <w:szCs w:val="28"/>
        </w:rPr>
        <w:t xml:space="preserve"> состав</w:t>
      </w:r>
      <w:r>
        <w:rPr>
          <w:rFonts w:ascii="Times New Roman" w:hAnsi="Times New Roman"/>
          <w:color w:val="000000"/>
          <w:sz w:val="28"/>
          <w:szCs w:val="28"/>
        </w:rPr>
        <w:t>и</w:t>
      </w:r>
      <w:r w:rsidRPr="00DE6929">
        <w:rPr>
          <w:rFonts w:ascii="Times New Roman" w:hAnsi="Times New Roman"/>
          <w:color w:val="000000"/>
          <w:sz w:val="28"/>
          <w:szCs w:val="28"/>
        </w:rPr>
        <w:t xml:space="preserve">л </w:t>
      </w:r>
      <w:r>
        <w:rPr>
          <w:rFonts w:ascii="Times New Roman" w:hAnsi="Times New Roman"/>
          <w:color w:val="000000"/>
          <w:sz w:val="28"/>
          <w:szCs w:val="28"/>
        </w:rPr>
        <w:t xml:space="preserve">37113 </w:t>
      </w:r>
      <w:r w:rsidRPr="00DE6929">
        <w:rPr>
          <w:rFonts w:ascii="Times New Roman" w:hAnsi="Times New Roman"/>
          <w:color w:val="000000"/>
          <w:sz w:val="28"/>
          <w:szCs w:val="28"/>
        </w:rPr>
        <w:t>рублей, за 9 месяцев 20</w:t>
      </w:r>
      <w:r>
        <w:rPr>
          <w:rFonts w:ascii="Times New Roman" w:hAnsi="Times New Roman"/>
          <w:color w:val="000000"/>
          <w:sz w:val="28"/>
          <w:szCs w:val="28"/>
        </w:rPr>
        <w:t>23</w:t>
      </w:r>
      <w:r w:rsidRPr="00DE6929">
        <w:rPr>
          <w:rFonts w:ascii="Times New Roman" w:hAnsi="Times New Roman"/>
          <w:color w:val="000000"/>
          <w:sz w:val="28"/>
          <w:szCs w:val="28"/>
        </w:rPr>
        <w:t xml:space="preserve"> года – </w:t>
      </w:r>
      <w:r>
        <w:rPr>
          <w:rFonts w:ascii="Times New Roman" w:hAnsi="Times New Roman"/>
          <w:color w:val="000000"/>
          <w:sz w:val="28"/>
          <w:szCs w:val="28"/>
        </w:rPr>
        <w:t>36474 рублей, что на 0,3</w:t>
      </w:r>
      <w:r w:rsidRPr="00DE6929">
        <w:rPr>
          <w:rFonts w:ascii="Times New Roman" w:hAnsi="Times New Roman"/>
          <w:color w:val="000000"/>
          <w:sz w:val="28"/>
          <w:szCs w:val="28"/>
        </w:rPr>
        <w:t xml:space="preserve">% </w:t>
      </w:r>
      <w:r>
        <w:rPr>
          <w:rFonts w:ascii="Times New Roman" w:hAnsi="Times New Roman"/>
          <w:color w:val="000000"/>
          <w:sz w:val="28"/>
          <w:szCs w:val="28"/>
        </w:rPr>
        <w:t>меньше ве</w:t>
      </w:r>
      <w:r w:rsidRPr="00DE6929">
        <w:rPr>
          <w:rFonts w:ascii="Times New Roman" w:hAnsi="Times New Roman"/>
          <w:sz w:val="28"/>
          <w:szCs w:val="28"/>
        </w:rPr>
        <w:t xml:space="preserve">личины заработной платы за 9 месяцев </w:t>
      </w:r>
      <w:r>
        <w:rPr>
          <w:rFonts w:ascii="Times New Roman" w:hAnsi="Times New Roman"/>
          <w:sz w:val="28"/>
          <w:szCs w:val="28"/>
        </w:rPr>
        <w:t xml:space="preserve">2022 </w:t>
      </w:r>
      <w:r w:rsidRPr="00DE6929">
        <w:rPr>
          <w:rFonts w:ascii="Times New Roman" w:hAnsi="Times New Roman"/>
          <w:sz w:val="28"/>
          <w:szCs w:val="28"/>
        </w:rPr>
        <w:t>года.</w:t>
      </w:r>
    </w:p>
    <w:p w:rsidR="0078370B" w:rsidRPr="00481386" w:rsidRDefault="0078370B" w:rsidP="0078370B">
      <w:pPr>
        <w:pStyle w:val="afa"/>
        <w:spacing w:after="0"/>
        <w:ind w:firstLine="708"/>
        <w:jc w:val="both"/>
        <w:rPr>
          <w:rFonts w:ascii="Times New Roman" w:hAnsi="Times New Roman"/>
          <w:sz w:val="28"/>
          <w:szCs w:val="28"/>
        </w:rPr>
      </w:pPr>
      <w:r>
        <w:rPr>
          <w:rFonts w:ascii="Times New Roman" w:hAnsi="Times New Roman"/>
          <w:sz w:val="28"/>
          <w:szCs w:val="28"/>
        </w:rPr>
        <w:t>В АО «Агрофирма «Лебедевская», «Птицефабрика «Евсинская» продолжается реализация инвестиционных проектов, в первую очередь это дальнейшее совершенствование и развитие сельскохозяйственных предприятий.</w:t>
      </w:r>
    </w:p>
    <w:p w:rsidR="0078370B" w:rsidRDefault="0078370B" w:rsidP="0078370B">
      <w:pPr>
        <w:spacing w:after="0" w:line="240" w:lineRule="auto"/>
        <w:ind w:firstLine="709"/>
        <w:jc w:val="both"/>
        <w:rPr>
          <w:rFonts w:ascii="Times New Roman" w:hAnsi="Times New Roman"/>
          <w:sz w:val="28"/>
          <w:szCs w:val="28"/>
        </w:rPr>
      </w:pPr>
      <w:r>
        <w:rPr>
          <w:rFonts w:ascii="Times New Roman" w:hAnsi="Times New Roman"/>
          <w:sz w:val="28"/>
          <w:szCs w:val="28"/>
        </w:rPr>
        <w:t xml:space="preserve"> На сентябрь</w:t>
      </w:r>
      <w:r w:rsidRPr="008716FC">
        <w:rPr>
          <w:rFonts w:ascii="Times New Roman" w:hAnsi="Times New Roman"/>
          <w:sz w:val="28"/>
          <w:szCs w:val="28"/>
        </w:rPr>
        <w:t xml:space="preserve"> 20</w:t>
      </w:r>
      <w:r>
        <w:rPr>
          <w:rFonts w:ascii="Times New Roman" w:hAnsi="Times New Roman"/>
          <w:sz w:val="28"/>
          <w:szCs w:val="28"/>
        </w:rPr>
        <w:t xml:space="preserve">23 года </w:t>
      </w:r>
      <w:r w:rsidRPr="008716FC">
        <w:rPr>
          <w:rFonts w:ascii="Times New Roman" w:hAnsi="Times New Roman"/>
          <w:sz w:val="28"/>
          <w:szCs w:val="28"/>
        </w:rPr>
        <w:t xml:space="preserve">  поголовь</w:t>
      </w:r>
      <w:r>
        <w:rPr>
          <w:rFonts w:ascii="Times New Roman" w:hAnsi="Times New Roman"/>
          <w:sz w:val="28"/>
          <w:szCs w:val="28"/>
        </w:rPr>
        <w:t xml:space="preserve">е крупного рогатого скота в </w:t>
      </w:r>
      <w:r w:rsidRPr="008716FC">
        <w:rPr>
          <w:rFonts w:ascii="Times New Roman" w:hAnsi="Times New Roman"/>
          <w:sz w:val="28"/>
          <w:szCs w:val="28"/>
        </w:rPr>
        <w:t>«АФ Лебедевская»</w:t>
      </w:r>
      <w:r>
        <w:rPr>
          <w:rFonts w:ascii="Times New Roman" w:hAnsi="Times New Roman"/>
          <w:sz w:val="28"/>
          <w:szCs w:val="28"/>
        </w:rPr>
        <w:t xml:space="preserve"> составило 3,6 тыс.голов , что выше на 2,8% аналогичного показателя предыдущего года. Поголовье коров составило 1,49 тыс. голов, что  осталось на уровне аналогичного показателя предыдущего года.</w:t>
      </w:r>
    </w:p>
    <w:p w:rsidR="0078370B" w:rsidRDefault="0078370B" w:rsidP="0078370B">
      <w:pPr>
        <w:spacing w:after="0" w:line="240" w:lineRule="auto"/>
        <w:ind w:firstLine="709"/>
        <w:jc w:val="both"/>
        <w:rPr>
          <w:rFonts w:ascii="Times New Roman" w:hAnsi="Times New Roman"/>
          <w:sz w:val="28"/>
          <w:szCs w:val="28"/>
        </w:rPr>
      </w:pPr>
      <w:r>
        <w:rPr>
          <w:rFonts w:ascii="Times New Roman" w:hAnsi="Times New Roman"/>
          <w:sz w:val="28"/>
          <w:szCs w:val="28"/>
        </w:rPr>
        <w:t>За 2022 год произведено мяса на убой в живом весе 0,54 тыс.тонн, что на 12% меньше аналогичного показателя 2021 года. За девять месяцев 2023 года произведено 0,408 тыс.тонн  мяса на убой в живом весе, что 0,7% меньше аналогичного показателя за предыдущий год.</w:t>
      </w:r>
    </w:p>
    <w:p w:rsidR="0078370B" w:rsidRPr="00CB59B4" w:rsidRDefault="0078370B" w:rsidP="0078370B">
      <w:pPr>
        <w:spacing w:after="0" w:line="240" w:lineRule="auto"/>
        <w:ind w:firstLine="709"/>
        <w:jc w:val="both"/>
        <w:rPr>
          <w:rFonts w:ascii="Times New Roman" w:hAnsi="Times New Roman"/>
          <w:sz w:val="28"/>
          <w:szCs w:val="28"/>
        </w:rPr>
      </w:pPr>
      <w:r w:rsidRPr="00CB59B4">
        <w:rPr>
          <w:rFonts w:ascii="Times New Roman" w:hAnsi="Times New Roman"/>
          <w:sz w:val="28"/>
          <w:szCs w:val="28"/>
        </w:rPr>
        <w:t>В крестьянско-фермерских хозяйстве и лично-подсобных хозяйствах поголовье КРС уменьшилось на 20 голов или на 5,8% и составило 340, поголовье коров снизилось на 10 голов или 5,7%.</w:t>
      </w:r>
    </w:p>
    <w:p w:rsidR="0078370B" w:rsidRPr="0040699B" w:rsidRDefault="0078370B" w:rsidP="0078370B">
      <w:pPr>
        <w:spacing w:after="0" w:line="240" w:lineRule="auto"/>
        <w:ind w:firstLine="709"/>
        <w:jc w:val="both"/>
        <w:rPr>
          <w:rFonts w:ascii="Times New Roman" w:hAnsi="Times New Roman"/>
          <w:sz w:val="28"/>
          <w:szCs w:val="28"/>
        </w:rPr>
      </w:pPr>
      <w:r>
        <w:rPr>
          <w:rFonts w:ascii="Times New Roman" w:hAnsi="Times New Roman"/>
          <w:sz w:val="28"/>
          <w:szCs w:val="28"/>
        </w:rPr>
        <w:t>АО «Агрофирма «Лебедевская»- единственное в районе хозяйство, имеющее племенной завод по разведению крупного рогатого скота черно- пестрой породы (приобский тип). Поголовье дойного стада составляет 1490 голов.</w:t>
      </w:r>
    </w:p>
    <w:p w:rsidR="0078370B" w:rsidRDefault="0078370B" w:rsidP="0078370B">
      <w:pPr>
        <w:spacing w:after="0" w:line="240" w:lineRule="auto"/>
        <w:ind w:firstLine="709"/>
        <w:jc w:val="both"/>
        <w:rPr>
          <w:rFonts w:ascii="Times New Roman" w:hAnsi="Times New Roman"/>
          <w:sz w:val="28"/>
          <w:szCs w:val="28"/>
        </w:rPr>
      </w:pPr>
      <w:r>
        <w:rPr>
          <w:rFonts w:ascii="Times New Roman" w:hAnsi="Times New Roman"/>
          <w:sz w:val="28"/>
          <w:szCs w:val="28"/>
        </w:rPr>
        <w:t>Благодаря хорошей кормовой базе и использованию передовых технологий в кормлении и содержании животных, добились высокого показателя по удою на одну фуражную корову в сельскохозяйственном предприятии - 8388 килограммов.</w:t>
      </w:r>
    </w:p>
    <w:p w:rsidR="0078370B" w:rsidRDefault="0078370B" w:rsidP="0078370B">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Валовой сбор зерновых и зернобобовых культур во всех категориях хозяйств (бункерный) составил в 2022 году 3,37 тыс.тонн, что ниже на 15 % за аналогичный период 2021 года. </w:t>
      </w:r>
    </w:p>
    <w:p w:rsidR="0078370B" w:rsidRDefault="0078370B" w:rsidP="0078370B">
      <w:pPr>
        <w:spacing w:after="0" w:line="240" w:lineRule="auto"/>
        <w:ind w:firstLine="709"/>
        <w:jc w:val="both"/>
        <w:rPr>
          <w:rFonts w:ascii="Times New Roman" w:hAnsi="Times New Roman"/>
          <w:sz w:val="28"/>
          <w:szCs w:val="28"/>
        </w:rPr>
      </w:pPr>
      <w:r w:rsidRPr="003209E1">
        <w:rPr>
          <w:rFonts w:ascii="Times New Roman" w:hAnsi="Times New Roman"/>
          <w:sz w:val="28"/>
          <w:szCs w:val="28"/>
        </w:rPr>
        <w:t>В 2023 году за девять месяцев валовой сбор зерновых культур (бункерный) составил 0,26 тыс.тонн, что ниже</w:t>
      </w:r>
      <w:r>
        <w:rPr>
          <w:rFonts w:ascii="Times New Roman" w:hAnsi="Times New Roman"/>
          <w:sz w:val="28"/>
          <w:szCs w:val="28"/>
        </w:rPr>
        <w:t xml:space="preserve"> на 92,2 % аналогичного периода 2022 года.</w:t>
      </w:r>
    </w:p>
    <w:p w:rsidR="0078370B" w:rsidRDefault="0078370B" w:rsidP="0078370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Объем продукции сельского хозяйства составит в 2026 году по варианту 1 составит 900 млн. рублей или выше на 12% к 2023 году, по 2 варианту 902 млн. рублей или выше на 12,2%, по 3 варианту 905 или выше 13%.</w:t>
      </w:r>
    </w:p>
    <w:p w:rsidR="0078370B" w:rsidRDefault="0078370B" w:rsidP="0078370B">
      <w:pPr>
        <w:spacing w:after="0" w:line="240" w:lineRule="auto"/>
        <w:ind w:firstLine="709"/>
        <w:jc w:val="both"/>
        <w:rPr>
          <w:rFonts w:ascii="Times New Roman" w:eastAsia="Times New Roman" w:hAnsi="Times New Roman"/>
          <w:sz w:val="28"/>
          <w:szCs w:val="28"/>
          <w:lang w:eastAsia="ru-RU"/>
        </w:rPr>
        <w:sectPr w:rsidR="0078370B" w:rsidSect="00F66F0A">
          <w:pgSz w:w="11906" w:h="16838"/>
          <w:pgMar w:top="1134" w:right="567" w:bottom="1134" w:left="1418" w:header="709" w:footer="709" w:gutter="0"/>
          <w:cols w:space="708"/>
          <w:docGrid w:linePitch="360"/>
        </w:sectPr>
      </w:pPr>
    </w:p>
    <w:p w:rsidR="0078370B" w:rsidRPr="007F5626" w:rsidRDefault="0078370B" w:rsidP="0078370B">
      <w:pPr>
        <w:pStyle w:val="1f5"/>
        <w:tabs>
          <w:tab w:val="left" w:pos="13500"/>
        </w:tabs>
        <w:ind w:left="-180" w:firstLine="180"/>
        <w:rPr>
          <w:rFonts w:ascii="Times New Roman" w:hAnsi="Times New Roman"/>
          <w:sz w:val="28"/>
          <w:szCs w:val="28"/>
        </w:rPr>
      </w:pPr>
      <w:r w:rsidRPr="007F5626">
        <w:rPr>
          <w:rFonts w:ascii="Times New Roman" w:hAnsi="Times New Roman"/>
          <w:sz w:val="28"/>
          <w:szCs w:val="28"/>
        </w:rPr>
        <w:lastRenderedPageBreak/>
        <w:t xml:space="preserve">Основные показатели развития агропромышленного комплекса </w:t>
      </w:r>
    </w:p>
    <w:p w:rsidR="0078370B" w:rsidRPr="007F5626" w:rsidRDefault="0078370B" w:rsidP="0078370B">
      <w:pPr>
        <w:pStyle w:val="1f5"/>
        <w:rPr>
          <w:rFonts w:ascii="Times New Roman" w:hAnsi="Times New Roman"/>
          <w:sz w:val="28"/>
          <w:szCs w:val="28"/>
        </w:rPr>
      </w:pPr>
      <w:r>
        <w:rPr>
          <w:rFonts w:ascii="Times New Roman" w:hAnsi="Times New Roman"/>
          <w:sz w:val="28"/>
          <w:szCs w:val="28"/>
        </w:rPr>
        <w:t>за 2022</w:t>
      </w:r>
      <w:r w:rsidRPr="007F5626">
        <w:rPr>
          <w:rFonts w:ascii="Times New Roman" w:hAnsi="Times New Roman"/>
          <w:sz w:val="28"/>
          <w:szCs w:val="28"/>
        </w:rPr>
        <w:t xml:space="preserve"> </w:t>
      </w:r>
      <w:r>
        <w:rPr>
          <w:rFonts w:ascii="Times New Roman" w:hAnsi="Times New Roman"/>
          <w:sz w:val="28"/>
          <w:szCs w:val="28"/>
        </w:rPr>
        <w:t>-</w:t>
      </w:r>
      <w:r w:rsidRPr="007F5626">
        <w:rPr>
          <w:rFonts w:ascii="Times New Roman" w:hAnsi="Times New Roman"/>
          <w:sz w:val="28"/>
          <w:szCs w:val="28"/>
        </w:rPr>
        <w:t xml:space="preserve"> 20</w:t>
      </w:r>
      <w:r>
        <w:rPr>
          <w:rFonts w:ascii="Times New Roman" w:hAnsi="Times New Roman"/>
          <w:sz w:val="28"/>
          <w:szCs w:val="28"/>
        </w:rPr>
        <w:t>23</w:t>
      </w:r>
      <w:r w:rsidRPr="007F5626">
        <w:rPr>
          <w:rFonts w:ascii="Times New Roman" w:hAnsi="Times New Roman"/>
          <w:sz w:val="28"/>
          <w:szCs w:val="28"/>
        </w:rPr>
        <w:t xml:space="preserve"> годы</w:t>
      </w: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1559"/>
        <w:gridCol w:w="3261"/>
        <w:gridCol w:w="4536"/>
      </w:tblGrid>
      <w:tr w:rsidR="0078370B" w:rsidRPr="007F5626" w:rsidTr="00B37D6E">
        <w:trPr>
          <w:cantSplit/>
          <w:trHeight w:val="670"/>
          <w:tblHeader/>
        </w:trPr>
        <w:tc>
          <w:tcPr>
            <w:tcW w:w="4962" w:type="dxa"/>
          </w:tcPr>
          <w:p w:rsidR="0078370B" w:rsidRPr="00FE6D58" w:rsidRDefault="0078370B" w:rsidP="00B37D6E">
            <w:pPr>
              <w:pStyle w:val="18"/>
              <w:spacing w:line="240" w:lineRule="auto"/>
              <w:jc w:val="center"/>
              <w:rPr>
                <w:rFonts w:ascii="Times New Roman" w:hAnsi="Times New Roman"/>
                <w:sz w:val="20"/>
              </w:rPr>
            </w:pPr>
            <w:r w:rsidRPr="00FE6D58">
              <w:rPr>
                <w:rFonts w:ascii="Times New Roman" w:hAnsi="Times New Roman"/>
                <w:sz w:val="20"/>
              </w:rPr>
              <w:t>Показатели развития</w:t>
            </w:r>
          </w:p>
          <w:p w:rsidR="0078370B" w:rsidRPr="00FE6D58" w:rsidRDefault="0078370B" w:rsidP="00B37D6E">
            <w:pPr>
              <w:pStyle w:val="18"/>
              <w:spacing w:line="240" w:lineRule="auto"/>
              <w:jc w:val="center"/>
              <w:rPr>
                <w:rFonts w:ascii="Times New Roman" w:hAnsi="Times New Roman"/>
                <w:sz w:val="20"/>
              </w:rPr>
            </w:pPr>
            <w:r w:rsidRPr="00FE6D58">
              <w:rPr>
                <w:rFonts w:ascii="Times New Roman" w:hAnsi="Times New Roman"/>
                <w:sz w:val="20"/>
              </w:rPr>
              <w:t>района</w:t>
            </w:r>
          </w:p>
        </w:tc>
        <w:tc>
          <w:tcPr>
            <w:tcW w:w="1559" w:type="dxa"/>
          </w:tcPr>
          <w:p w:rsidR="0078370B" w:rsidRPr="00FE6D58" w:rsidRDefault="0078370B" w:rsidP="00B37D6E">
            <w:pPr>
              <w:pStyle w:val="18"/>
              <w:spacing w:line="240" w:lineRule="auto"/>
              <w:jc w:val="center"/>
              <w:rPr>
                <w:rFonts w:ascii="Times New Roman" w:hAnsi="Times New Roman"/>
                <w:sz w:val="20"/>
              </w:rPr>
            </w:pPr>
            <w:r w:rsidRPr="00FE6D58">
              <w:rPr>
                <w:rFonts w:ascii="Times New Roman" w:hAnsi="Times New Roman"/>
                <w:sz w:val="20"/>
              </w:rPr>
              <w:t>Единица</w:t>
            </w:r>
          </w:p>
          <w:p w:rsidR="0078370B" w:rsidRPr="00FE6D58" w:rsidRDefault="0078370B" w:rsidP="00B37D6E">
            <w:pPr>
              <w:pStyle w:val="18"/>
              <w:spacing w:line="240" w:lineRule="auto"/>
              <w:jc w:val="center"/>
              <w:rPr>
                <w:rFonts w:ascii="Times New Roman" w:hAnsi="Times New Roman"/>
                <w:sz w:val="20"/>
              </w:rPr>
            </w:pPr>
            <w:r w:rsidRPr="00FE6D58">
              <w:rPr>
                <w:rFonts w:ascii="Times New Roman" w:hAnsi="Times New Roman"/>
                <w:sz w:val="20"/>
              </w:rPr>
              <w:t>измер-я</w:t>
            </w:r>
          </w:p>
        </w:tc>
        <w:tc>
          <w:tcPr>
            <w:tcW w:w="3261" w:type="dxa"/>
          </w:tcPr>
          <w:p w:rsidR="0078370B" w:rsidRPr="00FE6D58" w:rsidRDefault="0078370B" w:rsidP="00B37D6E">
            <w:pPr>
              <w:pStyle w:val="18"/>
              <w:tabs>
                <w:tab w:val="left" w:pos="765"/>
              </w:tabs>
              <w:spacing w:line="240" w:lineRule="auto"/>
              <w:jc w:val="left"/>
              <w:rPr>
                <w:rFonts w:ascii="Times New Roman" w:hAnsi="Times New Roman"/>
                <w:sz w:val="20"/>
              </w:rPr>
            </w:pPr>
            <w:r>
              <w:rPr>
                <w:rFonts w:ascii="Times New Roman" w:hAnsi="Times New Roman"/>
                <w:sz w:val="20"/>
              </w:rPr>
              <w:tab/>
            </w:r>
            <w:r>
              <w:rPr>
                <w:rFonts w:ascii="Times New Roman" w:hAnsi="Times New Roman"/>
                <w:sz w:val="20"/>
              </w:rPr>
              <w:tab/>
              <w:t>2022 (факт )</w:t>
            </w:r>
          </w:p>
        </w:tc>
        <w:tc>
          <w:tcPr>
            <w:tcW w:w="4536" w:type="dxa"/>
          </w:tcPr>
          <w:p w:rsidR="0078370B" w:rsidRPr="002138E9" w:rsidRDefault="0078370B" w:rsidP="00B37D6E">
            <w:pPr>
              <w:pStyle w:val="18"/>
              <w:spacing w:line="240" w:lineRule="auto"/>
              <w:jc w:val="center"/>
              <w:rPr>
                <w:rFonts w:ascii="Times New Roman" w:hAnsi="Times New Roman"/>
                <w:sz w:val="16"/>
                <w:szCs w:val="16"/>
              </w:rPr>
            </w:pPr>
            <w:r>
              <w:rPr>
                <w:rFonts w:ascii="Times New Roman" w:hAnsi="Times New Roman"/>
                <w:sz w:val="16"/>
                <w:szCs w:val="16"/>
              </w:rPr>
              <w:t>2023 ( за 9 мес)</w:t>
            </w:r>
          </w:p>
        </w:tc>
      </w:tr>
      <w:tr w:rsidR="0078370B" w:rsidRPr="007F5626" w:rsidTr="00B37D6E">
        <w:trPr>
          <w:cantSplit/>
        </w:trPr>
        <w:tc>
          <w:tcPr>
            <w:tcW w:w="4962" w:type="dxa"/>
          </w:tcPr>
          <w:p w:rsidR="0078370B" w:rsidRPr="00FE6D58" w:rsidRDefault="0078370B" w:rsidP="00B37D6E">
            <w:pPr>
              <w:spacing w:after="0" w:line="240" w:lineRule="auto"/>
              <w:rPr>
                <w:rFonts w:ascii="Times New Roman" w:hAnsi="Times New Roman"/>
                <w:sz w:val="20"/>
                <w:szCs w:val="20"/>
              </w:rPr>
            </w:pPr>
            <w:r w:rsidRPr="00FE6D58">
              <w:rPr>
                <w:rFonts w:ascii="Times New Roman" w:hAnsi="Times New Roman"/>
                <w:sz w:val="20"/>
                <w:szCs w:val="20"/>
              </w:rPr>
              <w:t xml:space="preserve">Валовой сбор зерновых и зернобобовых культур во всех категориях хозяйств (бункерный) </w:t>
            </w:r>
          </w:p>
        </w:tc>
        <w:tc>
          <w:tcPr>
            <w:tcW w:w="1559" w:type="dxa"/>
          </w:tcPr>
          <w:p w:rsidR="0078370B" w:rsidRPr="00FE6D58" w:rsidRDefault="0078370B" w:rsidP="00B37D6E">
            <w:pPr>
              <w:spacing w:after="0" w:line="240" w:lineRule="auto"/>
              <w:jc w:val="center"/>
              <w:rPr>
                <w:rFonts w:ascii="Times New Roman" w:hAnsi="Times New Roman"/>
                <w:sz w:val="20"/>
                <w:szCs w:val="20"/>
              </w:rPr>
            </w:pPr>
            <w:r w:rsidRPr="00FE6D58">
              <w:rPr>
                <w:rFonts w:ascii="Times New Roman" w:hAnsi="Times New Roman"/>
                <w:sz w:val="20"/>
                <w:szCs w:val="20"/>
              </w:rPr>
              <w:t>тыс. тонн</w:t>
            </w:r>
          </w:p>
        </w:tc>
        <w:tc>
          <w:tcPr>
            <w:tcW w:w="3261" w:type="dxa"/>
          </w:tcPr>
          <w:p w:rsidR="0078370B" w:rsidRPr="00FE6D58" w:rsidRDefault="0078370B" w:rsidP="00B37D6E">
            <w:pPr>
              <w:spacing w:after="0" w:line="240" w:lineRule="auto"/>
              <w:jc w:val="center"/>
              <w:rPr>
                <w:rFonts w:ascii="Times New Roman" w:hAnsi="Times New Roman"/>
                <w:sz w:val="20"/>
                <w:szCs w:val="20"/>
              </w:rPr>
            </w:pPr>
            <w:r>
              <w:rPr>
                <w:rFonts w:ascii="Times New Roman" w:hAnsi="Times New Roman"/>
                <w:sz w:val="20"/>
                <w:szCs w:val="20"/>
              </w:rPr>
              <w:t>3,37</w:t>
            </w:r>
          </w:p>
        </w:tc>
        <w:tc>
          <w:tcPr>
            <w:tcW w:w="4536" w:type="dxa"/>
          </w:tcPr>
          <w:p w:rsidR="0078370B" w:rsidRPr="00FE6D58" w:rsidRDefault="0078370B" w:rsidP="00B37D6E">
            <w:pPr>
              <w:spacing w:after="0" w:line="240" w:lineRule="auto"/>
              <w:jc w:val="center"/>
              <w:rPr>
                <w:rFonts w:ascii="Times New Roman" w:hAnsi="Times New Roman"/>
                <w:sz w:val="20"/>
                <w:szCs w:val="20"/>
              </w:rPr>
            </w:pPr>
            <w:r>
              <w:rPr>
                <w:rFonts w:ascii="Times New Roman" w:hAnsi="Times New Roman"/>
                <w:sz w:val="20"/>
                <w:szCs w:val="20"/>
              </w:rPr>
              <w:t>0,26</w:t>
            </w:r>
          </w:p>
        </w:tc>
      </w:tr>
      <w:tr w:rsidR="0078370B" w:rsidRPr="007F5626" w:rsidTr="00B37D6E">
        <w:trPr>
          <w:cantSplit/>
          <w:trHeight w:val="310"/>
        </w:trPr>
        <w:tc>
          <w:tcPr>
            <w:tcW w:w="4962" w:type="dxa"/>
          </w:tcPr>
          <w:p w:rsidR="0078370B" w:rsidRPr="00FE6D58" w:rsidRDefault="0078370B" w:rsidP="00B37D6E">
            <w:pPr>
              <w:spacing w:after="0" w:line="240" w:lineRule="auto"/>
              <w:rPr>
                <w:rFonts w:ascii="Times New Roman" w:hAnsi="Times New Roman"/>
                <w:sz w:val="20"/>
                <w:szCs w:val="20"/>
              </w:rPr>
            </w:pPr>
            <w:r w:rsidRPr="00FE6D58">
              <w:rPr>
                <w:rFonts w:ascii="Times New Roman" w:hAnsi="Times New Roman"/>
                <w:sz w:val="20"/>
                <w:szCs w:val="20"/>
              </w:rPr>
              <w:t>Урожайность зерновых и зернобобовых культур во всех категориях хозяйств (бункерная)</w:t>
            </w:r>
          </w:p>
        </w:tc>
        <w:tc>
          <w:tcPr>
            <w:tcW w:w="1559" w:type="dxa"/>
          </w:tcPr>
          <w:p w:rsidR="0078370B" w:rsidRPr="00FE6D58" w:rsidRDefault="0078370B" w:rsidP="00B37D6E">
            <w:pPr>
              <w:spacing w:after="0" w:line="240" w:lineRule="auto"/>
              <w:jc w:val="center"/>
              <w:rPr>
                <w:rFonts w:ascii="Times New Roman" w:hAnsi="Times New Roman"/>
                <w:sz w:val="20"/>
                <w:szCs w:val="20"/>
              </w:rPr>
            </w:pPr>
            <w:r w:rsidRPr="00FE6D58">
              <w:rPr>
                <w:rFonts w:ascii="Times New Roman" w:hAnsi="Times New Roman"/>
                <w:sz w:val="20"/>
                <w:szCs w:val="20"/>
              </w:rPr>
              <w:t>ц/га</w:t>
            </w:r>
          </w:p>
        </w:tc>
        <w:tc>
          <w:tcPr>
            <w:tcW w:w="3261" w:type="dxa"/>
          </w:tcPr>
          <w:p w:rsidR="0078370B" w:rsidRPr="00FE6D58" w:rsidRDefault="0078370B" w:rsidP="00B37D6E">
            <w:pPr>
              <w:spacing w:after="0" w:line="240" w:lineRule="auto"/>
              <w:jc w:val="center"/>
              <w:rPr>
                <w:rFonts w:ascii="Times New Roman" w:hAnsi="Times New Roman"/>
                <w:sz w:val="20"/>
                <w:szCs w:val="20"/>
              </w:rPr>
            </w:pPr>
            <w:r>
              <w:rPr>
                <w:rFonts w:ascii="Times New Roman" w:hAnsi="Times New Roman"/>
                <w:sz w:val="20"/>
                <w:szCs w:val="20"/>
              </w:rPr>
              <w:t>32,0</w:t>
            </w:r>
          </w:p>
        </w:tc>
        <w:tc>
          <w:tcPr>
            <w:tcW w:w="4536" w:type="dxa"/>
          </w:tcPr>
          <w:p w:rsidR="0078370B" w:rsidRPr="00FE6D58" w:rsidRDefault="0078370B" w:rsidP="00B37D6E">
            <w:pPr>
              <w:spacing w:after="0" w:line="240" w:lineRule="auto"/>
              <w:jc w:val="center"/>
              <w:rPr>
                <w:rFonts w:ascii="Times New Roman" w:hAnsi="Times New Roman"/>
                <w:sz w:val="20"/>
                <w:szCs w:val="20"/>
              </w:rPr>
            </w:pPr>
            <w:r>
              <w:rPr>
                <w:rFonts w:ascii="Times New Roman" w:hAnsi="Times New Roman"/>
                <w:sz w:val="20"/>
                <w:szCs w:val="20"/>
              </w:rPr>
              <w:t>15,0</w:t>
            </w:r>
          </w:p>
        </w:tc>
      </w:tr>
      <w:tr w:rsidR="0078370B" w:rsidRPr="007F5626" w:rsidTr="00B37D6E">
        <w:trPr>
          <w:cantSplit/>
          <w:trHeight w:val="310"/>
        </w:trPr>
        <w:tc>
          <w:tcPr>
            <w:tcW w:w="4962" w:type="dxa"/>
          </w:tcPr>
          <w:p w:rsidR="0078370B" w:rsidRPr="00FE6D58" w:rsidRDefault="0078370B" w:rsidP="00B37D6E">
            <w:pPr>
              <w:spacing w:after="0" w:line="240" w:lineRule="auto"/>
              <w:rPr>
                <w:rFonts w:ascii="Times New Roman" w:hAnsi="Times New Roman"/>
                <w:sz w:val="20"/>
                <w:szCs w:val="20"/>
              </w:rPr>
            </w:pPr>
            <w:r w:rsidRPr="00FE6D58">
              <w:rPr>
                <w:rFonts w:ascii="Times New Roman" w:hAnsi="Times New Roman"/>
                <w:sz w:val="20"/>
                <w:szCs w:val="20"/>
              </w:rPr>
              <w:t>Поголовье скота (все категории хозяйств):</w:t>
            </w:r>
          </w:p>
        </w:tc>
        <w:tc>
          <w:tcPr>
            <w:tcW w:w="1559" w:type="dxa"/>
          </w:tcPr>
          <w:p w:rsidR="0078370B" w:rsidRPr="00FE6D58" w:rsidRDefault="0078370B" w:rsidP="00B37D6E">
            <w:pPr>
              <w:spacing w:after="0" w:line="240" w:lineRule="auto"/>
              <w:jc w:val="center"/>
              <w:rPr>
                <w:rFonts w:ascii="Times New Roman" w:hAnsi="Times New Roman"/>
                <w:sz w:val="20"/>
                <w:szCs w:val="20"/>
              </w:rPr>
            </w:pPr>
          </w:p>
        </w:tc>
        <w:tc>
          <w:tcPr>
            <w:tcW w:w="3261" w:type="dxa"/>
          </w:tcPr>
          <w:p w:rsidR="0078370B" w:rsidRPr="00FE6D58" w:rsidRDefault="0078370B" w:rsidP="00B37D6E">
            <w:pPr>
              <w:spacing w:after="0" w:line="240" w:lineRule="auto"/>
              <w:jc w:val="center"/>
              <w:rPr>
                <w:rFonts w:ascii="Times New Roman" w:hAnsi="Times New Roman"/>
                <w:sz w:val="20"/>
                <w:szCs w:val="20"/>
              </w:rPr>
            </w:pPr>
          </w:p>
        </w:tc>
        <w:tc>
          <w:tcPr>
            <w:tcW w:w="4536" w:type="dxa"/>
          </w:tcPr>
          <w:p w:rsidR="0078370B" w:rsidRPr="00FE6D58" w:rsidRDefault="0078370B" w:rsidP="00B37D6E">
            <w:pPr>
              <w:spacing w:after="0" w:line="240" w:lineRule="auto"/>
              <w:jc w:val="center"/>
              <w:rPr>
                <w:rFonts w:ascii="Times New Roman" w:hAnsi="Times New Roman"/>
                <w:sz w:val="20"/>
                <w:szCs w:val="20"/>
              </w:rPr>
            </w:pPr>
          </w:p>
        </w:tc>
      </w:tr>
      <w:tr w:rsidR="0078370B" w:rsidRPr="007F5626" w:rsidTr="00B37D6E">
        <w:trPr>
          <w:cantSplit/>
          <w:trHeight w:val="439"/>
        </w:trPr>
        <w:tc>
          <w:tcPr>
            <w:tcW w:w="4962" w:type="dxa"/>
          </w:tcPr>
          <w:p w:rsidR="0078370B" w:rsidRPr="00FE6D58" w:rsidRDefault="0078370B" w:rsidP="00B37D6E">
            <w:pPr>
              <w:spacing w:after="0" w:line="240" w:lineRule="auto"/>
              <w:rPr>
                <w:rFonts w:ascii="Times New Roman" w:hAnsi="Times New Roman"/>
                <w:sz w:val="20"/>
                <w:szCs w:val="20"/>
              </w:rPr>
            </w:pPr>
            <w:r w:rsidRPr="00FE6D58">
              <w:rPr>
                <w:rFonts w:ascii="Times New Roman" w:hAnsi="Times New Roman"/>
                <w:sz w:val="20"/>
                <w:szCs w:val="20"/>
              </w:rPr>
              <w:t>- крупный рогатый скот, в том числе:</w:t>
            </w:r>
          </w:p>
        </w:tc>
        <w:tc>
          <w:tcPr>
            <w:tcW w:w="1559" w:type="dxa"/>
          </w:tcPr>
          <w:p w:rsidR="0078370B" w:rsidRPr="00FE6D58" w:rsidRDefault="0078370B" w:rsidP="00B37D6E">
            <w:pPr>
              <w:spacing w:after="0" w:line="240" w:lineRule="auto"/>
              <w:jc w:val="center"/>
              <w:rPr>
                <w:rFonts w:ascii="Times New Roman" w:hAnsi="Times New Roman"/>
                <w:sz w:val="20"/>
                <w:szCs w:val="20"/>
              </w:rPr>
            </w:pPr>
            <w:r w:rsidRPr="00FE6D58">
              <w:rPr>
                <w:rFonts w:ascii="Times New Roman" w:hAnsi="Times New Roman"/>
                <w:sz w:val="20"/>
                <w:szCs w:val="20"/>
              </w:rPr>
              <w:t>тыс. голов</w:t>
            </w:r>
          </w:p>
        </w:tc>
        <w:tc>
          <w:tcPr>
            <w:tcW w:w="3261" w:type="dxa"/>
          </w:tcPr>
          <w:p w:rsidR="0078370B" w:rsidRPr="00FE6D58" w:rsidRDefault="0078370B" w:rsidP="00B37D6E">
            <w:pPr>
              <w:spacing w:after="0" w:line="240" w:lineRule="auto"/>
              <w:jc w:val="center"/>
              <w:rPr>
                <w:rFonts w:ascii="Times New Roman" w:hAnsi="Times New Roman"/>
                <w:sz w:val="20"/>
                <w:szCs w:val="20"/>
              </w:rPr>
            </w:pPr>
            <w:r>
              <w:rPr>
                <w:rFonts w:ascii="Times New Roman" w:hAnsi="Times New Roman"/>
                <w:sz w:val="20"/>
                <w:szCs w:val="20"/>
              </w:rPr>
              <w:t>3,50</w:t>
            </w:r>
          </w:p>
        </w:tc>
        <w:tc>
          <w:tcPr>
            <w:tcW w:w="4536" w:type="dxa"/>
          </w:tcPr>
          <w:p w:rsidR="0078370B" w:rsidRPr="00FE6D58" w:rsidRDefault="0078370B" w:rsidP="00B37D6E">
            <w:pPr>
              <w:spacing w:after="0" w:line="240" w:lineRule="auto"/>
              <w:jc w:val="center"/>
              <w:rPr>
                <w:rFonts w:ascii="Times New Roman" w:hAnsi="Times New Roman"/>
                <w:sz w:val="20"/>
                <w:szCs w:val="20"/>
              </w:rPr>
            </w:pPr>
            <w:r>
              <w:rPr>
                <w:rFonts w:ascii="Times New Roman" w:hAnsi="Times New Roman"/>
                <w:sz w:val="20"/>
                <w:szCs w:val="20"/>
              </w:rPr>
              <w:t>3,687</w:t>
            </w:r>
          </w:p>
        </w:tc>
      </w:tr>
      <w:tr w:rsidR="0078370B" w:rsidRPr="007F5626" w:rsidTr="00B37D6E">
        <w:trPr>
          <w:cantSplit/>
          <w:trHeight w:val="403"/>
        </w:trPr>
        <w:tc>
          <w:tcPr>
            <w:tcW w:w="4962" w:type="dxa"/>
          </w:tcPr>
          <w:p w:rsidR="0078370B" w:rsidRPr="00FE6D58" w:rsidRDefault="0078370B" w:rsidP="00B37D6E">
            <w:pPr>
              <w:spacing w:after="0" w:line="240" w:lineRule="auto"/>
              <w:rPr>
                <w:rFonts w:ascii="Times New Roman" w:hAnsi="Times New Roman"/>
                <w:sz w:val="20"/>
                <w:szCs w:val="20"/>
              </w:rPr>
            </w:pPr>
            <w:r w:rsidRPr="00FE6D58">
              <w:rPr>
                <w:rFonts w:ascii="Times New Roman" w:hAnsi="Times New Roman"/>
                <w:sz w:val="20"/>
                <w:szCs w:val="20"/>
              </w:rPr>
              <w:t>- коровы</w:t>
            </w:r>
          </w:p>
        </w:tc>
        <w:tc>
          <w:tcPr>
            <w:tcW w:w="1559" w:type="dxa"/>
          </w:tcPr>
          <w:p w:rsidR="0078370B" w:rsidRPr="00FE6D58" w:rsidRDefault="0078370B" w:rsidP="00B37D6E">
            <w:pPr>
              <w:spacing w:after="0" w:line="240" w:lineRule="auto"/>
              <w:jc w:val="center"/>
              <w:rPr>
                <w:rFonts w:ascii="Times New Roman" w:hAnsi="Times New Roman"/>
                <w:sz w:val="20"/>
                <w:szCs w:val="20"/>
              </w:rPr>
            </w:pPr>
            <w:r w:rsidRPr="00FE6D58">
              <w:rPr>
                <w:rFonts w:ascii="Times New Roman" w:hAnsi="Times New Roman"/>
                <w:sz w:val="20"/>
                <w:szCs w:val="20"/>
              </w:rPr>
              <w:t>тыс. голов</w:t>
            </w:r>
          </w:p>
        </w:tc>
        <w:tc>
          <w:tcPr>
            <w:tcW w:w="3261" w:type="dxa"/>
          </w:tcPr>
          <w:p w:rsidR="0078370B" w:rsidRPr="00FE6D58" w:rsidRDefault="0078370B" w:rsidP="00B37D6E">
            <w:pPr>
              <w:spacing w:after="0" w:line="240" w:lineRule="auto"/>
              <w:jc w:val="center"/>
              <w:rPr>
                <w:rFonts w:ascii="Times New Roman" w:hAnsi="Times New Roman"/>
                <w:sz w:val="20"/>
                <w:szCs w:val="20"/>
              </w:rPr>
            </w:pPr>
            <w:r>
              <w:rPr>
                <w:rFonts w:ascii="Times New Roman" w:hAnsi="Times New Roman"/>
                <w:sz w:val="20"/>
                <w:szCs w:val="20"/>
              </w:rPr>
              <w:t>1,49</w:t>
            </w:r>
          </w:p>
        </w:tc>
        <w:tc>
          <w:tcPr>
            <w:tcW w:w="4536" w:type="dxa"/>
          </w:tcPr>
          <w:p w:rsidR="0078370B" w:rsidRPr="00FE6D58" w:rsidRDefault="0078370B" w:rsidP="00B37D6E">
            <w:pPr>
              <w:spacing w:after="0" w:line="240" w:lineRule="auto"/>
              <w:jc w:val="center"/>
              <w:rPr>
                <w:rFonts w:ascii="Times New Roman" w:hAnsi="Times New Roman"/>
                <w:sz w:val="20"/>
                <w:szCs w:val="20"/>
              </w:rPr>
            </w:pPr>
            <w:r>
              <w:rPr>
                <w:rFonts w:ascii="Times New Roman" w:hAnsi="Times New Roman"/>
                <w:sz w:val="20"/>
                <w:szCs w:val="20"/>
              </w:rPr>
              <w:t>1,49</w:t>
            </w:r>
          </w:p>
        </w:tc>
      </w:tr>
      <w:tr w:rsidR="0078370B" w:rsidRPr="007F5626" w:rsidTr="00B37D6E">
        <w:trPr>
          <w:cantSplit/>
          <w:trHeight w:val="437"/>
        </w:trPr>
        <w:tc>
          <w:tcPr>
            <w:tcW w:w="4962" w:type="dxa"/>
          </w:tcPr>
          <w:p w:rsidR="0078370B" w:rsidRPr="00FE6D58" w:rsidRDefault="0078370B" w:rsidP="00B37D6E">
            <w:pPr>
              <w:spacing w:after="0" w:line="240" w:lineRule="auto"/>
              <w:rPr>
                <w:rFonts w:ascii="Times New Roman" w:hAnsi="Times New Roman"/>
                <w:sz w:val="20"/>
                <w:szCs w:val="20"/>
              </w:rPr>
            </w:pPr>
            <w:r w:rsidRPr="00FE6D58">
              <w:rPr>
                <w:rFonts w:ascii="Times New Roman" w:hAnsi="Times New Roman"/>
                <w:sz w:val="20"/>
                <w:szCs w:val="20"/>
              </w:rPr>
              <w:t>Производство молока (все категории хозяйств)</w:t>
            </w:r>
          </w:p>
        </w:tc>
        <w:tc>
          <w:tcPr>
            <w:tcW w:w="1559" w:type="dxa"/>
          </w:tcPr>
          <w:p w:rsidR="0078370B" w:rsidRPr="00FE6D58" w:rsidRDefault="0078370B" w:rsidP="00B37D6E">
            <w:pPr>
              <w:spacing w:after="0" w:line="240" w:lineRule="auto"/>
              <w:jc w:val="center"/>
              <w:rPr>
                <w:rFonts w:ascii="Times New Roman" w:hAnsi="Times New Roman"/>
                <w:sz w:val="20"/>
                <w:szCs w:val="20"/>
              </w:rPr>
            </w:pPr>
            <w:r w:rsidRPr="00FE6D58">
              <w:rPr>
                <w:rFonts w:ascii="Times New Roman" w:hAnsi="Times New Roman"/>
                <w:sz w:val="20"/>
                <w:szCs w:val="20"/>
              </w:rPr>
              <w:t>тыс. тонн</w:t>
            </w:r>
          </w:p>
        </w:tc>
        <w:tc>
          <w:tcPr>
            <w:tcW w:w="3261" w:type="dxa"/>
          </w:tcPr>
          <w:p w:rsidR="0078370B" w:rsidRPr="00FE6D58" w:rsidRDefault="0078370B" w:rsidP="00B37D6E">
            <w:pPr>
              <w:spacing w:after="0" w:line="240" w:lineRule="auto"/>
              <w:jc w:val="center"/>
              <w:rPr>
                <w:rFonts w:ascii="Times New Roman" w:hAnsi="Times New Roman"/>
                <w:sz w:val="20"/>
                <w:szCs w:val="20"/>
              </w:rPr>
            </w:pPr>
            <w:r>
              <w:rPr>
                <w:rFonts w:ascii="Times New Roman" w:hAnsi="Times New Roman"/>
                <w:sz w:val="20"/>
                <w:szCs w:val="20"/>
              </w:rPr>
              <w:t>12,703</w:t>
            </w:r>
          </w:p>
        </w:tc>
        <w:tc>
          <w:tcPr>
            <w:tcW w:w="4536" w:type="dxa"/>
          </w:tcPr>
          <w:p w:rsidR="0078370B" w:rsidRPr="00FE6D58" w:rsidRDefault="0078370B" w:rsidP="00B37D6E">
            <w:pPr>
              <w:spacing w:after="0" w:line="240" w:lineRule="auto"/>
              <w:jc w:val="center"/>
              <w:rPr>
                <w:rFonts w:ascii="Times New Roman" w:hAnsi="Times New Roman"/>
                <w:sz w:val="20"/>
                <w:szCs w:val="20"/>
              </w:rPr>
            </w:pPr>
            <w:r>
              <w:rPr>
                <w:rFonts w:ascii="Times New Roman" w:hAnsi="Times New Roman"/>
                <w:sz w:val="20"/>
                <w:szCs w:val="20"/>
              </w:rPr>
              <w:t>9,508</w:t>
            </w:r>
          </w:p>
        </w:tc>
      </w:tr>
      <w:tr w:rsidR="0078370B" w:rsidRPr="007F5626" w:rsidTr="00B37D6E">
        <w:trPr>
          <w:cantSplit/>
          <w:trHeight w:val="712"/>
        </w:trPr>
        <w:tc>
          <w:tcPr>
            <w:tcW w:w="4962" w:type="dxa"/>
          </w:tcPr>
          <w:p w:rsidR="0078370B" w:rsidRPr="00FE6D58" w:rsidRDefault="0078370B" w:rsidP="00B37D6E">
            <w:pPr>
              <w:spacing w:after="0" w:line="240" w:lineRule="auto"/>
              <w:rPr>
                <w:rFonts w:ascii="Times New Roman" w:hAnsi="Times New Roman"/>
                <w:sz w:val="20"/>
                <w:szCs w:val="20"/>
              </w:rPr>
            </w:pPr>
            <w:r w:rsidRPr="00FE6D58">
              <w:rPr>
                <w:rFonts w:ascii="Times New Roman" w:hAnsi="Times New Roman"/>
                <w:sz w:val="20"/>
                <w:szCs w:val="20"/>
              </w:rPr>
              <w:t>Производство мяса на убой в живом весе (все категории хозяйств)</w:t>
            </w:r>
          </w:p>
        </w:tc>
        <w:tc>
          <w:tcPr>
            <w:tcW w:w="1559" w:type="dxa"/>
          </w:tcPr>
          <w:p w:rsidR="0078370B" w:rsidRPr="00FE6D58" w:rsidRDefault="0078370B" w:rsidP="00B37D6E">
            <w:pPr>
              <w:spacing w:after="0" w:line="240" w:lineRule="auto"/>
              <w:jc w:val="center"/>
              <w:rPr>
                <w:rFonts w:ascii="Times New Roman" w:hAnsi="Times New Roman"/>
                <w:sz w:val="20"/>
                <w:szCs w:val="20"/>
              </w:rPr>
            </w:pPr>
            <w:r w:rsidRPr="00FE6D58">
              <w:rPr>
                <w:rFonts w:ascii="Times New Roman" w:hAnsi="Times New Roman"/>
                <w:sz w:val="20"/>
                <w:szCs w:val="20"/>
              </w:rPr>
              <w:t>тыс. тонн</w:t>
            </w:r>
          </w:p>
        </w:tc>
        <w:tc>
          <w:tcPr>
            <w:tcW w:w="3261" w:type="dxa"/>
          </w:tcPr>
          <w:p w:rsidR="0078370B" w:rsidRPr="00FE6D58" w:rsidRDefault="0078370B" w:rsidP="00B37D6E">
            <w:pPr>
              <w:spacing w:after="0" w:line="240" w:lineRule="auto"/>
              <w:jc w:val="center"/>
              <w:rPr>
                <w:rFonts w:ascii="Times New Roman" w:hAnsi="Times New Roman"/>
                <w:sz w:val="20"/>
                <w:szCs w:val="20"/>
              </w:rPr>
            </w:pPr>
            <w:r>
              <w:rPr>
                <w:rFonts w:ascii="Times New Roman" w:hAnsi="Times New Roman"/>
                <w:sz w:val="20"/>
                <w:szCs w:val="20"/>
              </w:rPr>
              <w:t>0,54</w:t>
            </w:r>
          </w:p>
        </w:tc>
        <w:tc>
          <w:tcPr>
            <w:tcW w:w="4536" w:type="dxa"/>
          </w:tcPr>
          <w:p w:rsidR="0078370B" w:rsidRPr="00FE6D58" w:rsidRDefault="0078370B" w:rsidP="00B37D6E">
            <w:pPr>
              <w:spacing w:after="0" w:line="240" w:lineRule="auto"/>
              <w:jc w:val="center"/>
              <w:rPr>
                <w:rFonts w:ascii="Times New Roman" w:hAnsi="Times New Roman"/>
                <w:sz w:val="20"/>
                <w:szCs w:val="20"/>
              </w:rPr>
            </w:pPr>
            <w:r>
              <w:rPr>
                <w:rFonts w:ascii="Times New Roman" w:hAnsi="Times New Roman"/>
                <w:sz w:val="20"/>
                <w:szCs w:val="20"/>
              </w:rPr>
              <w:t>0,408</w:t>
            </w:r>
          </w:p>
        </w:tc>
      </w:tr>
      <w:tr w:rsidR="0078370B" w:rsidRPr="007F5626" w:rsidTr="00B37D6E">
        <w:trPr>
          <w:cantSplit/>
        </w:trPr>
        <w:tc>
          <w:tcPr>
            <w:tcW w:w="4962" w:type="dxa"/>
          </w:tcPr>
          <w:p w:rsidR="0078370B" w:rsidRPr="00FE6D58" w:rsidRDefault="0078370B" w:rsidP="00B37D6E">
            <w:pPr>
              <w:spacing w:after="0" w:line="240" w:lineRule="auto"/>
              <w:rPr>
                <w:rFonts w:ascii="Times New Roman" w:hAnsi="Times New Roman"/>
                <w:sz w:val="20"/>
                <w:szCs w:val="20"/>
              </w:rPr>
            </w:pPr>
            <w:r w:rsidRPr="00FE6D58">
              <w:rPr>
                <w:rFonts w:ascii="Times New Roman" w:hAnsi="Times New Roman"/>
                <w:sz w:val="20"/>
                <w:szCs w:val="20"/>
              </w:rPr>
              <w:t xml:space="preserve">Инвестиции в основной капитал </w:t>
            </w:r>
          </w:p>
        </w:tc>
        <w:tc>
          <w:tcPr>
            <w:tcW w:w="1559" w:type="dxa"/>
          </w:tcPr>
          <w:p w:rsidR="0078370B" w:rsidRPr="00FE6D58" w:rsidRDefault="0078370B" w:rsidP="00B37D6E">
            <w:pPr>
              <w:spacing w:after="0" w:line="240" w:lineRule="auto"/>
              <w:jc w:val="center"/>
              <w:rPr>
                <w:rFonts w:ascii="Times New Roman" w:hAnsi="Times New Roman"/>
                <w:sz w:val="20"/>
                <w:szCs w:val="20"/>
              </w:rPr>
            </w:pPr>
            <w:r w:rsidRPr="00FE6D58">
              <w:rPr>
                <w:rFonts w:ascii="Times New Roman" w:hAnsi="Times New Roman"/>
                <w:sz w:val="20"/>
                <w:szCs w:val="20"/>
              </w:rPr>
              <w:t>млн. руб.</w:t>
            </w:r>
          </w:p>
        </w:tc>
        <w:tc>
          <w:tcPr>
            <w:tcW w:w="3261" w:type="dxa"/>
          </w:tcPr>
          <w:p w:rsidR="0078370B" w:rsidRPr="00FE6D58" w:rsidRDefault="0078370B" w:rsidP="00B37D6E">
            <w:pPr>
              <w:pStyle w:val="18"/>
              <w:spacing w:line="240" w:lineRule="auto"/>
              <w:jc w:val="center"/>
              <w:rPr>
                <w:rFonts w:ascii="Times New Roman" w:hAnsi="Times New Roman"/>
                <w:sz w:val="20"/>
              </w:rPr>
            </w:pPr>
            <w:r>
              <w:rPr>
                <w:rFonts w:ascii="Times New Roman" w:hAnsi="Times New Roman"/>
                <w:sz w:val="20"/>
              </w:rPr>
              <w:t>214,,9</w:t>
            </w:r>
          </w:p>
        </w:tc>
        <w:tc>
          <w:tcPr>
            <w:tcW w:w="4536" w:type="dxa"/>
          </w:tcPr>
          <w:p w:rsidR="0078370B" w:rsidRPr="00FE6D58" w:rsidRDefault="0078370B" w:rsidP="00B37D6E">
            <w:pPr>
              <w:pStyle w:val="18"/>
              <w:spacing w:line="240" w:lineRule="auto"/>
              <w:jc w:val="center"/>
              <w:rPr>
                <w:rFonts w:ascii="Times New Roman" w:hAnsi="Times New Roman"/>
                <w:sz w:val="20"/>
              </w:rPr>
            </w:pPr>
            <w:r>
              <w:rPr>
                <w:rFonts w:ascii="Times New Roman" w:hAnsi="Times New Roman"/>
                <w:sz w:val="20"/>
              </w:rPr>
              <w:t>9,6</w:t>
            </w:r>
          </w:p>
        </w:tc>
      </w:tr>
      <w:tr w:rsidR="0078370B" w:rsidRPr="007F5626" w:rsidTr="00B37D6E">
        <w:trPr>
          <w:cantSplit/>
          <w:trHeight w:val="600"/>
        </w:trPr>
        <w:tc>
          <w:tcPr>
            <w:tcW w:w="4962" w:type="dxa"/>
          </w:tcPr>
          <w:p w:rsidR="0078370B" w:rsidRPr="00FE6D58" w:rsidRDefault="0078370B" w:rsidP="00B37D6E">
            <w:pPr>
              <w:spacing w:after="0" w:line="240" w:lineRule="auto"/>
              <w:rPr>
                <w:rFonts w:ascii="Times New Roman" w:hAnsi="Times New Roman"/>
                <w:sz w:val="20"/>
                <w:szCs w:val="20"/>
              </w:rPr>
            </w:pPr>
            <w:r w:rsidRPr="00FE6D58">
              <w:rPr>
                <w:rFonts w:ascii="Times New Roman" w:hAnsi="Times New Roman"/>
                <w:sz w:val="20"/>
                <w:szCs w:val="20"/>
              </w:rPr>
              <w:t>Прибыль прибыльных предприятий</w:t>
            </w:r>
          </w:p>
        </w:tc>
        <w:tc>
          <w:tcPr>
            <w:tcW w:w="1559" w:type="dxa"/>
          </w:tcPr>
          <w:p w:rsidR="0078370B" w:rsidRPr="00FE6D58" w:rsidRDefault="0078370B" w:rsidP="00B37D6E">
            <w:pPr>
              <w:spacing w:after="0" w:line="240" w:lineRule="auto"/>
              <w:jc w:val="center"/>
              <w:rPr>
                <w:rFonts w:ascii="Times New Roman" w:hAnsi="Times New Roman"/>
                <w:sz w:val="20"/>
                <w:szCs w:val="20"/>
              </w:rPr>
            </w:pPr>
            <w:r w:rsidRPr="00FE6D58">
              <w:rPr>
                <w:rFonts w:ascii="Times New Roman" w:hAnsi="Times New Roman"/>
                <w:sz w:val="20"/>
                <w:szCs w:val="20"/>
              </w:rPr>
              <w:t>млн. руб.</w:t>
            </w:r>
          </w:p>
        </w:tc>
        <w:tc>
          <w:tcPr>
            <w:tcW w:w="3261" w:type="dxa"/>
          </w:tcPr>
          <w:p w:rsidR="0078370B" w:rsidRPr="00FE6D58" w:rsidRDefault="0078370B" w:rsidP="00B37D6E">
            <w:pPr>
              <w:pStyle w:val="18"/>
              <w:spacing w:line="240" w:lineRule="auto"/>
              <w:jc w:val="center"/>
              <w:rPr>
                <w:rFonts w:ascii="Times New Roman" w:hAnsi="Times New Roman"/>
                <w:sz w:val="20"/>
              </w:rPr>
            </w:pPr>
            <w:r>
              <w:rPr>
                <w:rFonts w:ascii="Times New Roman" w:hAnsi="Times New Roman"/>
                <w:sz w:val="20"/>
              </w:rPr>
              <w:t>4,43</w:t>
            </w:r>
          </w:p>
        </w:tc>
        <w:tc>
          <w:tcPr>
            <w:tcW w:w="4536" w:type="dxa"/>
          </w:tcPr>
          <w:p w:rsidR="0078370B" w:rsidRPr="00FE6D58" w:rsidRDefault="0078370B" w:rsidP="00B37D6E">
            <w:pPr>
              <w:pStyle w:val="18"/>
              <w:spacing w:line="240" w:lineRule="auto"/>
              <w:jc w:val="center"/>
              <w:rPr>
                <w:rFonts w:ascii="Times New Roman" w:hAnsi="Times New Roman"/>
                <w:sz w:val="20"/>
              </w:rPr>
            </w:pPr>
            <w:r>
              <w:rPr>
                <w:rFonts w:ascii="Times New Roman" w:hAnsi="Times New Roman"/>
                <w:sz w:val="20"/>
              </w:rPr>
              <w:t>2,814</w:t>
            </w:r>
          </w:p>
        </w:tc>
      </w:tr>
      <w:tr w:rsidR="0078370B" w:rsidRPr="007F5626" w:rsidTr="00B37D6E">
        <w:trPr>
          <w:cantSplit/>
          <w:trHeight w:val="600"/>
        </w:trPr>
        <w:tc>
          <w:tcPr>
            <w:tcW w:w="4962" w:type="dxa"/>
          </w:tcPr>
          <w:p w:rsidR="0078370B" w:rsidRPr="00FE6D58" w:rsidRDefault="0078370B" w:rsidP="00B37D6E">
            <w:pPr>
              <w:spacing w:after="0" w:line="240" w:lineRule="auto"/>
              <w:rPr>
                <w:rFonts w:ascii="Times New Roman" w:hAnsi="Times New Roman"/>
                <w:sz w:val="20"/>
                <w:szCs w:val="20"/>
              </w:rPr>
            </w:pPr>
            <w:r w:rsidRPr="00FE6D58">
              <w:rPr>
                <w:rFonts w:ascii="Times New Roman" w:hAnsi="Times New Roman"/>
                <w:sz w:val="20"/>
                <w:szCs w:val="20"/>
              </w:rPr>
              <w:t>Среднемесячная заработная плата</w:t>
            </w:r>
          </w:p>
          <w:p w:rsidR="0078370B" w:rsidRPr="00FE6D58" w:rsidRDefault="0078370B" w:rsidP="00B37D6E">
            <w:pPr>
              <w:spacing w:after="0" w:line="240" w:lineRule="auto"/>
              <w:rPr>
                <w:rFonts w:ascii="Times New Roman" w:hAnsi="Times New Roman"/>
                <w:sz w:val="20"/>
                <w:szCs w:val="20"/>
              </w:rPr>
            </w:pPr>
            <w:r w:rsidRPr="00FE6D58">
              <w:rPr>
                <w:rFonts w:ascii="Times New Roman" w:hAnsi="Times New Roman"/>
                <w:sz w:val="20"/>
                <w:szCs w:val="20"/>
              </w:rPr>
              <w:t xml:space="preserve">1 работника (по всем предприятиям) </w:t>
            </w:r>
          </w:p>
        </w:tc>
        <w:tc>
          <w:tcPr>
            <w:tcW w:w="1559" w:type="dxa"/>
          </w:tcPr>
          <w:p w:rsidR="0078370B" w:rsidRPr="00FE6D58" w:rsidRDefault="0078370B" w:rsidP="00B37D6E">
            <w:pPr>
              <w:spacing w:after="0" w:line="240" w:lineRule="auto"/>
              <w:jc w:val="center"/>
              <w:rPr>
                <w:rFonts w:ascii="Times New Roman" w:hAnsi="Times New Roman"/>
                <w:sz w:val="20"/>
                <w:szCs w:val="20"/>
              </w:rPr>
            </w:pPr>
            <w:r w:rsidRPr="00FE6D58">
              <w:rPr>
                <w:rFonts w:ascii="Times New Roman" w:hAnsi="Times New Roman"/>
                <w:sz w:val="20"/>
                <w:szCs w:val="20"/>
              </w:rPr>
              <w:t>руб.</w:t>
            </w:r>
          </w:p>
        </w:tc>
        <w:tc>
          <w:tcPr>
            <w:tcW w:w="3261" w:type="dxa"/>
          </w:tcPr>
          <w:p w:rsidR="0078370B" w:rsidRPr="00FE6D58" w:rsidRDefault="0078370B" w:rsidP="00B37D6E">
            <w:pPr>
              <w:pStyle w:val="18"/>
              <w:spacing w:line="240" w:lineRule="auto"/>
              <w:jc w:val="center"/>
              <w:rPr>
                <w:rFonts w:ascii="Times New Roman" w:hAnsi="Times New Roman"/>
                <w:sz w:val="20"/>
              </w:rPr>
            </w:pPr>
            <w:r>
              <w:rPr>
                <w:rFonts w:ascii="Times New Roman" w:hAnsi="Times New Roman"/>
                <w:sz w:val="20"/>
              </w:rPr>
              <w:t>37113</w:t>
            </w:r>
          </w:p>
        </w:tc>
        <w:tc>
          <w:tcPr>
            <w:tcW w:w="4536" w:type="dxa"/>
          </w:tcPr>
          <w:p w:rsidR="0078370B" w:rsidRPr="00FE6D58" w:rsidRDefault="0078370B" w:rsidP="00B37D6E">
            <w:pPr>
              <w:pStyle w:val="18"/>
              <w:spacing w:line="240" w:lineRule="auto"/>
              <w:jc w:val="center"/>
              <w:rPr>
                <w:rFonts w:ascii="Times New Roman" w:hAnsi="Times New Roman"/>
                <w:sz w:val="20"/>
              </w:rPr>
            </w:pPr>
            <w:r>
              <w:rPr>
                <w:rFonts w:ascii="Times New Roman" w:hAnsi="Times New Roman"/>
                <w:sz w:val="20"/>
              </w:rPr>
              <w:t>36474</w:t>
            </w:r>
          </w:p>
        </w:tc>
      </w:tr>
      <w:tr w:rsidR="0078370B" w:rsidRPr="007F5626" w:rsidTr="00B37D6E">
        <w:trPr>
          <w:cantSplit/>
          <w:trHeight w:val="684"/>
        </w:trPr>
        <w:tc>
          <w:tcPr>
            <w:tcW w:w="4962" w:type="dxa"/>
          </w:tcPr>
          <w:p w:rsidR="0078370B" w:rsidRPr="00FE6D58" w:rsidRDefault="0078370B" w:rsidP="00B37D6E">
            <w:pPr>
              <w:spacing w:after="0" w:line="240" w:lineRule="auto"/>
              <w:rPr>
                <w:rFonts w:ascii="Times New Roman" w:hAnsi="Times New Roman"/>
                <w:sz w:val="20"/>
                <w:szCs w:val="20"/>
              </w:rPr>
            </w:pPr>
            <w:r w:rsidRPr="00FE6D58">
              <w:rPr>
                <w:rFonts w:ascii="Times New Roman" w:hAnsi="Times New Roman"/>
                <w:sz w:val="20"/>
                <w:szCs w:val="20"/>
              </w:rPr>
              <w:t>Численность работающих</w:t>
            </w:r>
          </w:p>
        </w:tc>
        <w:tc>
          <w:tcPr>
            <w:tcW w:w="1559" w:type="dxa"/>
          </w:tcPr>
          <w:p w:rsidR="0078370B" w:rsidRPr="00FE6D58" w:rsidRDefault="0078370B" w:rsidP="00B37D6E">
            <w:pPr>
              <w:spacing w:after="0" w:line="240" w:lineRule="auto"/>
              <w:jc w:val="center"/>
              <w:rPr>
                <w:rFonts w:ascii="Times New Roman" w:hAnsi="Times New Roman"/>
                <w:sz w:val="20"/>
                <w:szCs w:val="20"/>
              </w:rPr>
            </w:pPr>
            <w:r w:rsidRPr="00FE6D58">
              <w:rPr>
                <w:rFonts w:ascii="Times New Roman" w:hAnsi="Times New Roman"/>
                <w:sz w:val="20"/>
                <w:szCs w:val="20"/>
              </w:rPr>
              <w:t>чел.</w:t>
            </w:r>
          </w:p>
        </w:tc>
        <w:tc>
          <w:tcPr>
            <w:tcW w:w="3261" w:type="dxa"/>
          </w:tcPr>
          <w:p w:rsidR="0078370B" w:rsidRPr="00FE6D58" w:rsidRDefault="0078370B" w:rsidP="00B37D6E">
            <w:pPr>
              <w:pStyle w:val="18"/>
              <w:spacing w:line="240" w:lineRule="auto"/>
              <w:jc w:val="center"/>
              <w:rPr>
                <w:rFonts w:ascii="Times New Roman" w:hAnsi="Times New Roman"/>
                <w:sz w:val="20"/>
              </w:rPr>
            </w:pPr>
            <w:r>
              <w:rPr>
                <w:rFonts w:ascii="Times New Roman" w:hAnsi="Times New Roman"/>
                <w:sz w:val="20"/>
              </w:rPr>
              <w:t>450</w:t>
            </w:r>
          </w:p>
        </w:tc>
        <w:tc>
          <w:tcPr>
            <w:tcW w:w="4536" w:type="dxa"/>
          </w:tcPr>
          <w:p w:rsidR="0078370B" w:rsidRPr="00FE6D58" w:rsidRDefault="0078370B" w:rsidP="00B37D6E">
            <w:pPr>
              <w:pStyle w:val="18"/>
              <w:spacing w:line="240" w:lineRule="auto"/>
              <w:jc w:val="center"/>
              <w:rPr>
                <w:rFonts w:ascii="Times New Roman" w:hAnsi="Times New Roman"/>
                <w:sz w:val="20"/>
              </w:rPr>
            </w:pPr>
            <w:r>
              <w:rPr>
                <w:rFonts w:ascii="Times New Roman" w:hAnsi="Times New Roman"/>
                <w:sz w:val="20"/>
              </w:rPr>
              <w:t>465</w:t>
            </w:r>
          </w:p>
        </w:tc>
      </w:tr>
      <w:tr w:rsidR="0078370B" w:rsidRPr="007F5626" w:rsidTr="00B37D6E">
        <w:trPr>
          <w:cantSplit/>
          <w:trHeight w:val="425"/>
        </w:trPr>
        <w:tc>
          <w:tcPr>
            <w:tcW w:w="4962" w:type="dxa"/>
          </w:tcPr>
          <w:p w:rsidR="0078370B" w:rsidRPr="00FE6D58" w:rsidRDefault="0078370B" w:rsidP="00B37D6E">
            <w:pPr>
              <w:spacing w:after="0" w:line="240" w:lineRule="auto"/>
              <w:rPr>
                <w:rFonts w:ascii="Times New Roman" w:hAnsi="Times New Roman"/>
                <w:sz w:val="20"/>
                <w:szCs w:val="20"/>
              </w:rPr>
            </w:pPr>
            <w:r w:rsidRPr="00FE6D58">
              <w:rPr>
                <w:rFonts w:ascii="Times New Roman" w:hAnsi="Times New Roman"/>
                <w:sz w:val="20"/>
                <w:szCs w:val="20"/>
              </w:rPr>
              <w:t xml:space="preserve">Фонд оплаты труда </w:t>
            </w:r>
          </w:p>
        </w:tc>
        <w:tc>
          <w:tcPr>
            <w:tcW w:w="1559" w:type="dxa"/>
          </w:tcPr>
          <w:p w:rsidR="0078370B" w:rsidRPr="00FE6D58" w:rsidRDefault="0078370B" w:rsidP="00B37D6E">
            <w:pPr>
              <w:spacing w:after="0" w:line="240" w:lineRule="auto"/>
              <w:jc w:val="center"/>
              <w:rPr>
                <w:rFonts w:ascii="Times New Roman" w:hAnsi="Times New Roman"/>
                <w:sz w:val="20"/>
                <w:szCs w:val="20"/>
              </w:rPr>
            </w:pPr>
            <w:r w:rsidRPr="00FE6D58">
              <w:rPr>
                <w:rFonts w:ascii="Times New Roman" w:hAnsi="Times New Roman"/>
                <w:sz w:val="20"/>
                <w:szCs w:val="20"/>
              </w:rPr>
              <w:t xml:space="preserve">млн. руб. </w:t>
            </w:r>
          </w:p>
        </w:tc>
        <w:tc>
          <w:tcPr>
            <w:tcW w:w="3261" w:type="dxa"/>
          </w:tcPr>
          <w:p w:rsidR="0078370B" w:rsidRPr="00FE6D58" w:rsidRDefault="0078370B" w:rsidP="00B37D6E">
            <w:pPr>
              <w:pStyle w:val="18"/>
              <w:spacing w:line="240" w:lineRule="auto"/>
              <w:jc w:val="center"/>
              <w:rPr>
                <w:rFonts w:ascii="Times New Roman" w:hAnsi="Times New Roman"/>
                <w:sz w:val="20"/>
              </w:rPr>
            </w:pPr>
            <w:r>
              <w:rPr>
                <w:rFonts w:ascii="Times New Roman" w:hAnsi="Times New Roman"/>
                <w:sz w:val="20"/>
              </w:rPr>
              <w:t>200,41</w:t>
            </w:r>
          </w:p>
        </w:tc>
        <w:tc>
          <w:tcPr>
            <w:tcW w:w="4536" w:type="dxa"/>
          </w:tcPr>
          <w:p w:rsidR="0078370B" w:rsidRPr="00FE6D58" w:rsidRDefault="0078370B" w:rsidP="00B37D6E">
            <w:pPr>
              <w:pStyle w:val="18"/>
              <w:spacing w:line="240" w:lineRule="auto"/>
              <w:jc w:val="center"/>
              <w:rPr>
                <w:rFonts w:ascii="Times New Roman" w:hAnsi="Times New Roman"/>
                <w:sz w:val="20"/>
              </w:rPr>
            </w:pPr>
            <w:r>
              <w:rPr>
                <w:rFonts w:ascii="Times New Roman" w:hAnsi="Times New Roman"/>
                <w:sz w:val="20"/>
              </w:rPr>
              <w:t>146,84</w:t>
            </w:r>
          </w:p>
        </w:tc>
      </w:tr>
      <w:tr w:rsidR="0078370B" w:rsidRPr="007F5626" w:rsidTr="00B37D6E">
        <w:trPr>
          <w:cantSplit/>
          <w:trHeight w:val="700"/>
        </w:trPr>
        <w:tc>
          <w:tcPr>
            <w:tcW w:w="4962" w:type="dxa"/>
          </w:tcPr>
          <w:p w:rsidR="0078370B" w:rsidRPr="00FE6D58" w:rsidRDefault="0078370B" w:rsidP="00B37D6E">
            <w:pPr>
              <w:spacing w:after="0" w:line="240" w:lineRule="auto"/>
              <w:rPr>
                <w:rFonts w:ascii="Times New Roman" w:hAnsi="Times New Roman"/>
                <w:sz w:val="20"/>
                <w:szCs w:val="20"/>
              </w:rPr>
            </w:pPr>
            <w:r w:rsidRPr="00FE6D58">
              <w:rPr>
                <w:rFonts w:ascii="Times New Roman" w:hAnsi="Times New Roman"/>
                <w:sz w:val="20"/>
                <w:szCs w:val="20"/>
              </w:rPr>
              <w:t xml:space="preserve">Объем продукции </w:t>
            </w:r>
          </w:p>
        </w:tc>
        <w:tc>
          <w:tcPr>
            <w:tcW w:w="1559" w:type="dxa"/>
          </w:tcPr>
          <w:p w:rsidR="0078370B" w:rsidRPr="00FE6D58" w:rsidRDefault="0078370B" w:rsidP="00B37D6E">
            <w:pPr>
              <w:spacing w:after="0" w:line="240" w:lineRule="auto"/>
              <w:jc w:val="center"/>
              <w:rPr>
                <w:rFonts w:ascii="Times New Roman" w:hAnsi="Times New Roman"/>
                <w:sz w:val="20"/>
                <w:szCs w:val="20"/>
              </w:rPr>
            </w:pPr>
            <w:r w:rsidRPr="00FE6D58">
              <w:rPr>
                <w:rFonts w:ascii="Times New Roman" w:hAnsi="Times New Roman"/>
                <w:sz w:val="20"/>
                <w:szCs w:val="20"/>
              </w:rPr>
              <w:t>млн.руб.</w:t>
            </w:r>
          </w:p>
        </w:tc>
        <w:tc>
          <w:tcPr>
            <w:tcW w:w="3261" w:type="dxa"/>
          </w:tcPr>
          <w:p w:rsidR="0078370B" w:rsidRPr="00FE6D58" w:rsidRDefault="0078370B" w:rsidP="00B37D6E">
            <w:pPr>
              <w:pStyle w:val="18"/>
              <w:spacing w:line="240" w:lineRule="auto"/>
              <w:jc w:val="center"/>
              <w:rPr>
                <w:rFonts w:ascii="Times New Roman" w:hAnsi="Times New Roman"/>
                <w:sz w:val="20"/>
              </w:rPr>
            </w:pPr>
            <w:r>
              <w:rPr>
                <w:rFonts w:ascii="Times New Roman" w:hAnsi="Times New Roman"/>
                <w:sz w:val="20"/>
              </w:rPr>
              <w:t>710,6</w:t>
            </w:r>
          </w:p>
        </w:tc>
        <w:tc>
          <w:tcPr>
            <w:tcW w:w="4536" w:type="dxa"/>
          </w:tcPr>
          <w:p w:rsidR="0078370B" w:rsidRPr="00FE6D58" w:rsidRDefault="0078370B" w:rsidP="00B37D6E">
            <w:pPr>
              <w:pStyle w:val="18"/>
              <w:spacing w:line="240" w:lineRule="auto"/>
              <w:jc w:val="center"/>
              <w:rPr>
                <w:rFonts w:ascii="Times New Roman" w:hAnsi="Times New Roman"/>
                <w:sz w:val="20"/>
              </w:rPr>
            </w:pPr>
            <w:r>
              <w:rPr>
                <w:rFonts w:ascii="Times New Roman" w:hAnsi="Times New Roman"/>
                <w:sz w:val="20"/>
              </w:rPr>
              <w:t>526,3</w:t>
            </w:r>
          </w:p>
        </w:tc>
      </w:tr>
    </w:tbl>
    <w:p w:rsidR="0078370B" w:rsidRDefault="0078370B" w:rsidP="0078370B">
      <w:pPr>
        <w:spacing w:after="0" w:line="240" w:lineRule="auto"/>
        <w:ind w:firstLine="709"/>
        <w:jc w:val="both"/>
        <w:rPr>
          <w:rFonts w:ascii="Times New Roman" w:eastAsia="Times New Roman" w:hAnsi="Times New Roman"/>
          <w:sz w:val="28"/>
          <w:szCs w:val="28"/>
          <w:lang w:eastAsia="ru-RU"/>
        </w:rPr>
        <w:sectPr w:rsidR="0078370B" w:rsidSect="001B3CB7">
          <w:pgSz w:w="16838" w:h="11906" w:orient="landscape"/>
          <w:pgMar w:top="1418" w:right="1134" w:bottom="567" w:left="1134" w:header="709" w:footer="709" w:gutter="0"/>
          <w:cols w:space="708"/>
          <w:docGrid w:linePitch="360"/>
        </w:sectPr>
      </w:pPr>
    </w:p>
    <w:p w:rsidR="0078370B" w:rsidRPr="0013711D" w:rsidRDefault="0078370B" w:rsidP="0078370B">
      <w:pPr>
        <w:spacing w:after="0"/>
        <w:jc w:val="center"/>
        <w:rPr>
          <w:rFonts w:ascii="Times New Roman" w:hAnsi="Times New Roman"/>
          <w:i/>
          <w:sz w:val="28"/>
          <w:szCs w:val="28"/>
        </w:rPr>
      </w:pPr>
      <w:r w:rsidRPr="0013711D">
        <w:rPr>
          <w:rFonts w:ascii="Times New Roman" w:hAnsi="Times New Roman"/>
          <w:i/>
          <w:sz w:val="28"/>
          <w:szCs w:val="28"/>
        </w:rPr>
        <w:lastRenderedPageBreak/>
        <w:t>Промышленное производство.</w:t>
      </w:r>
    </w:p>
    <w:p w:rsidR="0078370B" w:rsidRPr="0013711D" w:rsidRDefault="0078370B" w:rsidP="0078370B">
      <w:pPr>
        <w:spacing w:after="0"/>
        <w:ind w:firstLine="708"/>
        <w:jc w:val="both"/>
        <w:rPr>
          <w:rFonts w:ascii="Times New Roman" w:hAnsi="Times New Roman"/>
          <w:sz w:val="28"/>
          <w:szCs w:val="28"/>
        </w:rPr>
      </w:pPr>
      <w:r w:rsidRPr="0013711D">
        <w:rPr>
          <w:rFonts w:ascii="Times New Roman" w:hAnsi="Times New Roman"/>
          <w:sz w:val="28"/>
          <w:szCs w:val="28"/>
        </w:rPr>
        <w:t xml:space="preserve">Незначительную отраслью экономики поселения является промышленность, которая составляет ВВП поселения,  составляет 0,5 %. </w:t>
      </w:r>
    </w:p>
    <w:p w:rsidR="0078370B" w:rsidRPr="003034CD" w:rsidRDefault="0078370B" w:rsidP="0078370B">
      <w:pPr>
        <w:spacing w:after="0" w:line="240" w:lineRule="auto"/>
        <w:ind w:firstLine="709"/>
        <w:jc w:val="both"/>
        <w:rPr>
          <w:rFonts w:ascii="Times New Roman" w:hAnsi="Times New Roman"/>
          <w:sz w:val="28"/>
          <w:szCs w:val="28"/>
        </w:rPr>
      </w:pPr>
      <w:r w:rsidRPr="0013711D">
        <w:rPr>
          <w:rFonts w:ascii="Times New Roman" w:hAnsi="Times New Roman"/>
          <w:sz w:val="28"/>
          <w:szCs w:val="28"/>
        </w:rPr>
        <w:t>За 202</w:t>
      </w:r>
      <w:r>
        <w:rPr>
          <w:rFonts w:ascii="Times New Roman" w:hAnsi="Times New Roman"/>
          <w:sz w:val="28"/>
          <w:szCs w:val="28"/>
        </w:rPr>
        <w:t>2</w:t>
      </w:r>
      <w:r w:rsidRPr="0013711D">
        <w:rPr>
          <w:rFonts w:ascii="Times New Roman" w:hAnsi="Times New Roman"/>
          <w:sz w:val="28"/>
          <w:szCs w:val="28"/>
        </w:rPr>
        <w:t xml:space="preserve"> год объем производства промышленности составил</w:t>
      </w:r>
      <w:r w:rsidRPr="003034CD">
        <w:rPr>
          <w:rFonts w:ascii="Times New Roman" w:hAnsi="Times New Roman"/>
          <w:sz w:val="28"/>
          <w:szCs w:val="28"/>
        </w:rPr>
        <w:t xml:space="preserve"> </w:t>
      </w:r>
      <w:r>
        <w:rPr>
          <w:rFonts w:ascii="Times New Roman" w:hAnsi="Times New Roman"/>
          <w:sz w:val="28"/>
          <w:szCs w:val="28"/>
        </w:rPr>
        <w:t>4,4</w:t>
      </w:r>
      <w:r w:rsidRPr="003034CD">
        <w:rPr>
          <w:rFonts w:ascii="Times New Roman" w:hAnsi="Times New Roman"/>
          <w:sz w:val="28"/>
          <w:szCs w:val="28"/>
        </w:rPr>
        <w:t xml:space="preserve"> млн. рублей, что выше на </w:t>
      </w:r>
      <w:r>
        <w:rPr>
          <w:rFonts w:ascii="Times New Roman" w:hAnsi="Times New Roman"/>
          <w:sz w:val="28"/>
          <w:szCs w:val="28"/>
        </w:rPr>
        <w:t>9,2</w:t>
      </w:r>
      <w:r w:rsidRPr="003034CD">
        <w:rPr>
          <w:rFonts w:ascii="Times New Roman" w:hAnsi="Times New Roman"/>
          <w:sz w:val="28"/>
          <w:szCs w:val="28"/>
        </w:rPr>
        <w:t>% показателя за 20</w:t>
      </w:r>
      <w:r>
        <w:rPr>
          <w:rFonts w:ascii="Times New Roman" w:hAnsi="Times New Roman"/>
          <w:sz w:val="28"/>
          <w:szCs w:val="28"/>
        </w:rPr>
        <w:t>20</w:t>
      </w:r>
      <w:r w:rsidRPr="003034CD">
        <w:rPr>
          <w:rFonts w:ascii="Times New Roman" w:hAnsi="Times New Roman"/>
          <w:sz w:val="28"/>
          <w:szCs w:val="28"/>
        </w:rPr>
        <w:t xml:space="preserve"> год. Индекс физического объема составил 10</w:t>
      </w:r>
      <w:r>
        <w:rPr>
          <w:rFonts w:ascii="Times New Roman" w:hAnsi="Times New Roman"/>
          <w:sz w:val="28"/>
          <w:szCs w:val="28"/>
        </w:rPr>
        <w:t>1</w:t>
      </w:r>
      <w:r w:rsidRPr="003034CD">
        <w:rPr>
          <w:rFonts w:ascii="Times New Roman" w:hAnsi="Times New Roman"/>
          <w:sz w:val="28"/>
          <w:szCs w:val="28"/>
        </w:rPr>
        <w:t>,</w:t>
      </w:r>
      <w:r>
        <w:rPr>
          <w:rFonts w:ascii="Times New Roman" w:hAnsi="Times New Roman"/>
          <w:sz w:val="28"/>
          <w:szCs w:val="28"/>
        </w:rPr>
        <w:t>0</w:t>
      </w:r>
      <w:r w:rsidRPr="003034CD">
        <w:rPr>
          <w:rFonts w:ascii="Times New Roman" w:hAnsi="Times New Roman"/>
          <w:sz w:val="28"/>
          <w:szCs w:val="28"/>
        </w:rPr>
        <w:t>%.</w:t>
      </w:r>
    </w:p>
    <w:p w:rsidR="0078370B" w:rsidRPr="003034CD" w:rsidRDefault="0078370B" w:rsidP="0078370B">
      <w:pPr>
        <w:spacing w:after="0" w:line="240" w:lineRule="auto"/>
        <w:ind w:firstLine="709"/>
        <w:jc w:val="both"/>
        <w:rPr>
          <w:rFonts w:ascii="Times New Roman" w:hAnsi="Times New Roman"/>
          <w:sz w:val="28"/>
          <w:szCs w:val="28"/>
        </w:rPr>
      </w:pPr>
      <w:r w:rsidRPr="003034CD">
        <w:rPr>
          <w:rFonts w:ascii="Times New Roman" w:hAnsi="Times New Roman"/>
          <w:sz w:val="28"/>
          <w:szCs w:val="28"/>
        </w:rPr>
        <w:t xml:space="preserve">За </w:t>
      </w:r>
      <w:r>
        <w:rPr>
          <w:rFonts w:ascii="Times New Roman" w:hAnsi="Times New Roman"/>
          <w:sz w:val="28"/>
          <w:szCs w:val="28"/>
        </w:rPr>
        <w:t>девять месяцев</w:t>
      </w:r>
      <w:r w:rsidRPr="003034CD">
        <w:rPr>
          <w:rFonts w:ascii="Times New Roman" w:hAnsi="Times New Roman"/>
          <w:sz w:val="28"/>
          <w:szCs w:val="28"/>
        </w:rPr>
        <w:t xml:space="preserve"> 20</w:t>
      </w:r>
      <w:r>
        <w:rPr>
          <w:rFonts w:ascii="Times New Roman" w:hAnsi="Times New Roman"/>
          <w:sz w:val="28"/>
          <w:szCs w:val="28"/>
        </w:rPr>
        <w:t>23</w:t>
      </w:r>
      <w:r w:rsidRPr="003034CD">
        <w:rPr>
          <w:rFonts w:ascii="Times New Roman" w:hAnsi="Times New Roman"/>
          <w:sz w:val="28"/>
          <w:szCs w:val="28"/>
        </w:rPr>
        <w:t xml:space="preserve"> года объём производства промышленности в действующих ценах составил </w:t>
      </w:r>
      <w:r>
        <w:rPr>
          <w:rFonts w:ascii="Times New Roman" w:hAnsi="Times New Roman"/>
          <w:sz w:val="28"/>
          <w:szCs w:val="28"/>
        </w:rPr>
        <w:t>4,3</w:t>
      </w:r>
      <w:r w:rsidRPr="003034CD">
        <w:rPr>
          <w:rFonts w:ascii="Times New Roman" w:hAnsi="Times New Roman"/>
          <w:sz w:val="28"/>
          <w:szCs w:val="28"/>
        </w:rPr>
        <w:t xml:space="preserve"> млн. рублей, прирост к аналогичному показателю 20</w:t>
      </w:r>
      <w:r>
        <w:rPr>
          <w:rFonts w:ascii="Times New Roman" w:hAnsi="Times New Roman"/>
          <w:sz w:val="28"/>
          <w:szCs w:val="28"/>
        </w:rPr>
        <w:t>22</w:t>
      </w:r>
      <w:r w:rsidRPr="003034CD">
        <w:rPr>
          <w:rFonts w:ascii="Times New Roman" w:hAnsi="Times New Roman"/>
          <w:sz w:val="28"/>
          <w:szCs w:val="28"/>
        </w:rPr>
        <w:t xml:space="preserve"> года – </w:t>
      </w:r>
      <w:r>
        <w:rPr>
          <w:rFonts w:ascii="Times New Roman" w:hAnsi="Times New Roman"/>
          <w:sz w:val="28"/>
          <w:szCs w:val="28"/>
        </w:rPr>
        <w:t>4,8</w:t>
      </w:r>
      <w:r w:rsidRPr="003034CD">
        <w:rPr>
          <w:rFonts w:ascii="Times New Roman" w:hAnsi="Times New Roman"/>
          <w:sz w:val="28"/>
          <w:szCs w:val="28"/>
        </w:rPr>
        <w:t xml:space="preserve">%. Индекс физического объема составил </w:t>
      </w:r>
      <w:r>
        <w:rPr>
          <w:rFonts w:ascii="Times New Roman" w:hAnsi="Times New Roman"/>
          <w:sz w:val="28"/>
          <w:szCs w:val="28"/>
        </w:rPr>
        <w:t>105</w:t>
      </w:r>
      <w:r w:rsidRPr="003034CD">
        <w:rPr>
          <w:rFonts w:ascii="Times New Roman" w:hAnsi="Times New Roman"/>
          <w:sz w:val="28"/>
          <w:szCs w:val="28"/>
        </w:rPr>
        <w:t xml:space="preserve"> %.</w:t>
      </w:r>
    </w:p>
    <w:p w:rsidR="0078370B" w:rsidRDefault="0078370B" w:rsidP="0078370B">
      <w:pPr>
        <w:spacing w:after="0" w:line="240" w:lineRule="auto"/>
        <w:ind w:firstLine="708"/>
        <w:jc w:val="both"/>
        <w:rPr>
          <w:rFonts w:ascii="Times New Roman" w:hAnsi="Times New Roman"/>
          <w:sz w:val="28"/>
          <w:szCs w:val="28"/>
        </w:rPr>
      </w:pPr>
      <w:r w:rsidRPr="003034CD">
        <w:rPr>
          <w:rFonts w:ascii="Times New Roman" w:hAnsi="Times New Roman"/>
          <w:sz w:val="28"/>
          <w:szCs w:val="28"/>
        </w:rPr>
        <w:t>Выпуском промышленной продукции занимаются предприятия:</w:t>
      </w:r>
      <w:r w:rsidRPr="00A846B2">
        <w:rPr>
          <w:rFonts w:ascii="Times New Roman" w:hAnsi="Times New Roman"/>
          <w:sz w:val="28"/>
          <w:szCs w:val="28"/>
        </w:rPr>
        <w:t xml:space="preserve"> ООО «Салаир Сиб», изготовление и продажа мебели;  ООО «Константа»- изготовление биатлонических установок</w:t>
      </w:r>
      <w:r>
        <w:rPr>
          <w:rFonts w:ascii="Times New Roman" w:hAnsi="Times New Roman"/>
          <w:sz w:val="28"/>
          <w:szCs w:val="28"/>
        </w:rPr>
        <w:t>; ООО Частная пивоварня «Крафт Хаус»- изготовление пива ООО и др..</w:t>
      </w:r>
    </w:p>
    <w:p w:rsidR="0078370B" w:rsidRDefault="0078370B" w:rsidP="0078370B">
      <w:pPr>
        <w:spacing w:after="0" w:line="240" w:lineRule="auto"/>
        <w:ind w:firstLine="708"/>
        <w:jc w:val="both"/>
        <w:rPr>
          <w:rFonts w:ascii="Times New Roman" w:hAnsi="Times New Roman"/>
          <w:sz w:val="28"/>
          <w:szCs w:val="28"/>
        </w:rPr>
      </w:pPr>
      <w:r>
        <w:rPr>
          <w:rFonts w:ascii="Times New Roman" w:hAnsi="Times New Roman"/>
          <w:sz w:val="28"/>
          <w:szCs w:val="28"/>
        </w:rPr>
        <w:t>Среднесписочная численность занятых в промышленных предприятиях за девять месяцев 2023 года составила 27 человек, что осталось практически на уровне соответствующего показателя за 2022 год.</w:t>
      </w:r>
    </w:p>
    <w:p w:rsidR="0078370B" w:rsidRDefault="0078370B" w:rsidP="0078370B">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Размер среднемесячной заработной платы в промышленности составил </w:t>
      </w:r>
    </w:p>
    <w:p w:rsidR="0078370B" w:rsidRDefault="0078370B" w:rsidP="0078370B">
      <w:pPr>
        <w:spacing w:after="0" w:line="240" w:lineRule="auto"/>
        <w:jc w:val="both"/>
        <w:rPr>
          <w:rFonts w:ascii="Times New Roman" w:hAnsi="Times New Roman"/>
          <w:sz w:val="28"/>
          <w:szCs w:val="28"/>
        </w:rPr>
      </w:pPr>
      <w:r>
        <w:rPr>
          <w:rFonts w:ascii="Times New Roman" w:hAnsi="Times New Roman"/>
          <w:sz w:val="28"/>
          <w:szCs w:val="28"/>
        </w:rPr>
        <w:t>27 000 рублей на одного работающего, что на 28 % больше величины заработной платы на девять месяцев 2022 года.</w:t>
      </w:r>
    </w:p>
    <w:p w:rsidR="0078370B" w:rsidRDefault="0078370B" w:rsidP="0078370B">
      <w:pPr>
        <w:tabs>
          <w:tab w:val="left" w:pos="0"/>
        </w:tabs>
        <w:spacing w:after="0"/>
        <w:jc w:val="both"/>
        <w:rPr>
          <w:rFonts w:ascii="Times New Roman" w:hAnsi="Times New Roman"/>
          <w:sz w:val="28"/>
          <w:szCs w:val="28"/>
        </w:rPr>
      </w:pPr>
      <w:r w:rsidRPr="00A846B2">
        <w:rPr>
          <w:rFonts w:ascii="Times New Roman" w:hAnsi="Times New Roman"/>
          <w:szCs w:val="21"/>
        </w:rPr>
        <w:tab/>
      </w:r>
      <w:r w:rsidRPr="00A846B2">
        <w:rPr>
          <w:rFonts w:ascii="Times New Roman" w:hAnsi="Times New Roman"/>
          <w:sz w:val="28"/>
          <w:szCs w:val="28"/>
        </w:rPr>
        <w:t>Структура промышленного производства на протяжении последни</w:t>
      </w:r>
      <w:r>
        <w:rPr>
          <w:rFonts w:ascii="Times New Roman" w:hAnsi="Times New Roman"/>
          <w:sz w:val="28"/>
          <w:szCs w:val="28"/>
        </w:rPr>
        <w:t>х лет изменилась. Организованы</w:t>
      </w:r>
      <w:r w:rsidRPr="00A846B2">
        <w:rPr>
          <w:rFonts w:ascii="Times New Roman" w:hAnsi="Times New Roman"/>
          <w:sz w:val="28"/>
          <w:szCs w:val="28"/>
        </w:rPr>
        <w:t xml:space="preserve"> новые промышленные предприятия, созданы новые рабочие места.</w:t>
      </w:r>
    </w:p>
    <w:p w:rsidR="0078370B" w:rsidRPr="003F0D2E" w:rsidRDefault="0078370B" w:rsidP="0078370B">
      <w:pPr>
        <w:pStyle w:val="28"/>
        <w:spacing w:after="0" w:line="240" w:lineRule="auto"/>
        <w:ind w:firstLine="360"/>
        <w:jc w:val="center"/>
        <w:rPr>
          <w:rFonts w:ascii="Times New Roman" w:hAnsi="Times New Roman"/>
          <w:szCs w:val="21"/>
        </w:rPr>
      </w:pPr>
      <w:r w:rsidRPr="003F0D2E">
        <w:rPr>
          <w:rFonts w:ascii="Times New Roman" w:hAnsi="Times New Roman"/>
          <w:sz w:val="28"/>
          <w:szCs w:val="28"/>
        </w:rPr>
        <w:t>Экономические показатели развития промышленности</w:t>
      </w:r>
    </w:p>
    <w:tbl>
      <w:tblPr>
        <w:tblpPr w:leftFromText="180" w:rightFromText="180" w:vertAnchor="text" w:tblpY="1"/>
        <w:tblOverlap w:val="neve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1132"/>
        <w:gridCol w:w="1132"/>
      </w:tblGrid>
      <w:tr w:rsidR="0078370B" w:rsidRPr="00A846B2" w:rsidTr="00B37D6E">
        <w:trPr>
          <w:cantSplit/>
        </w:trPr>
        <w:tc>
          <w:tcPr>
            <w:tcW w:w="7900" w:type="dxa"/>
            <w:tcBorders>
              <w:top w:val="single" w:sz="4" w:space="0" w:color="auto"/>
              <w:left w:val="single" w:sz="4" w:space="0" w:color="auto"/>
              <w:bottom w:val="single" w:sz="4" w:space="0" w:color="auto"/>
              <w:right w:val="single" w:sz="4" w:space="0" w:color="auto"/>
            </w:tcBorders>
          </w:tcPr>
          <w:p w:rsidR="0078370B" w:rsidRPr="00E30477" w:rsidRDefault="0078370B" w:rsidP="00B37D6E">
            <w:pPr>
              <w:pStyle w:val="aff9"/>
              <w:jc w:val="center"/>
              <w:rPr>
                <w:rFonts w:ascii="Times New Roman" w:hAnsi="Times New Roman"/>
                <w:sz w:val="20"/>
                <w:szCs w:val="20"/>
              </w:rPr>
            </w:pPr>
            <w:r w:rsidRPr="00E30477">
              <w:rPr>
                <w:rFonts w:ascii="Times New Roman" w:hAnsi="Times New Roman"/>
                <w:sz w:val="20"/>
                <w:szCs w:val="20"/>
              </w:rPr>
              <w:t>Показатели</w:t>
            </w:r>
          </w:p>
        </w:tc>
        <w:tc>
          <w:tcPr>
            <w:tcW w:w="1132" w:type="dxa"/>
            <w:tcBorders>
              <w:top w:val="single" w:sz="4" w:space="0" w:color="auto"/>
              <w:left w:val="single" w:sz="4" w:space="0" w:color="auto"/>
              <w:bottom w:val="single" w:sz="4" w:space="0" w:color="auto"/>
              <w:right w:val="single" w:sz="4" w:space="0" w:color="auto"/>
            </w:tcBorders>
          </w:tcPr>
          <w:p w:rsidR="0078370B" w:rsidRPr="00E30477" w:rsidRDefault="0078370B" w:rsidP="00B37D6E">
            <w:pPr>
              <w:pStyle w:val="aff9"/>
              <w:jc w:val="center"/>
              <w:rPr>
                <w:rFonts w:ascii="Times New Roman" w:hAnsi="Times New Roman"/>
                <w:sz w:val="20"/>
                <w:szCs w:val="20"/>
              </w:rPr>
            </w:pPr>
            <w:r>
              <w:rPr>
                <w:rFonts w:ascii="Times New Roman" w:hAnsi="Times New Roman"/>
                <w:sz w:val="20"/>
                <w:szCs w:val="20"/>
              </w:rPr>
              <w:t>2022</w:t>
            </w:r>
          </w:p>
          <w:p w:rsidR="0078370B" w:rsidRPr="00E30477" w:rsidRDefault="0078370B" w:rsidP="00B37D6E">
            <w:pPr>
              <w:pStyle w:val="aff9"/>
              <w:jc w:val="center"/>
              <w:rPr>
                <w:rFonts w:ascii="Times New Roman" w:hAnsi="Times New Roman"/>
                <w:sz w:val="20"/>
                <w:szCs w:val="20"/>
              </w:rPr>
            </w:pPr>
            <w:r w:rsidRPr="00E30477">
              <w:rPr>
                <w:rFonts w:ascii="Times New Roman" w:hAnsi="Times New Roman"/>
                <w:sz w:val="20"/>
                <w:szCs w:val="20"/>
              </w:rPr>
              <w:t>факт</w:t>
            </w:r>
          </w:p>
        </w:tc>
        <w:tc>
          <w:tcPr>
            <w:tcW w:w="1132" w:type="dxa"/>
            <w:tcBorders>
              <w:top w:val="single" w:sz="4" w:space="0" w:color="auto"/>
              <w:left w:val="single" w:sz="4" w:space="0" w:color="auto"/>
              <w:bottom w:val="single" w:sz="4" w:space="0" w:color="auto"/>
              <w:right w:val="single" w:sz="4" w:space="0" w:color="auto"/>
            </w:tcBorders>
          </w:tcPr>
          <w:p w:rsidR="0078370B" w:rsidRPr="00E30477" w:rsidRDefault="0078370B" w:rsidP="00B37D6E">
            <w:pPr>
              <w:pStyle w:val="aff9"/>
              <w:jc w:val="center"/>
              <w:rPr>
                <w:rFonts w:ascii="Times New Roman" w:hAnsi="Times New Roman"/>
                <w:sz w:val="20"/>
                <w:szCs w:val="20"/>
              </w:rPr>
            </w:pPr>
            <w:r w:rsidRPr="00E30477">
              <w:rPr>
                <w:rFonts w:ascii="Times New Roman" w:hAnsi="Times New Roman"/>
                <w:sz w:val="20"/>
                <w:szCs w:val="20"/>
              </w:rPr>
              <w:t>20</w:t>
            </w:r>
            <w:r>
              <w:rPr>
                <w:rFonts w:ascii="Times New Roman" w:hAnsi="Times New Roman"/>
                <w:sz w:val="20"/>
                <w:szCs w:val="20"/>
              </w:rPr>
              <w:t>23</w:t>
            </w:r>
          </w:p>
          <w:p w:rsidR="0078370B" w:rsidRPr="00E30477" w:rsidRDefault="0078370B" w:rsidP="00B37D6E">
            <w:pPr>
              <w:pStyle w:val="aff9"/>
              <w:jc w:val="center"/>
              <w:rPr>
                <w:rFonts w:ascii="Times New Roman" w:hAnsi="Times New Roman"/>
                <w:sz w:val="20"/>
                <w:szCs w:val="20"/>
              </w:rPr>
            </w:pPr>
            <w:r>
              <w:rPr>
                <w:rFonts w:ascii="Times New Roman" w:hAnsi="Times New Roman"/>
                <w:sz w:val="20"/>
                <w:szCs w:val="20"/>
              </w:rPr>
              <w:t>оценка</w:t>
            </w:r>
          </w:p>
        </w:tc>
      </w:tr>
      <w:tr w:rsidR="0078370B" w:rsidRPr="00A846B2" w:rsidTr="00B37D6E">
        <w:trPr>
          <w:cantSplit/>
        </w:trPr>
        <w:tc>
          <w:tcPr>
            <w:tcW w:w="7900" w:type="dxa"/>
            <w:tcBorders>
              <w:top w:val="single" w:sz="4" w:space="0" w:color="auto"/>
              <w:left w:val="single" w:sz="4" w:space="0" w:color="auto"/>
              <w:bottom w:val="single" w:sz="4" w:space="0" w:color="auto"/>
              <w:right w:val="single" w:sz="4" w:space="0" w:color="auto"/>
            </w:tcBorders>
          </w:tcPr>
          <w:p w:rsidR="0078370B" w:rsidRPr="00E30477" w:rsidRDefault="0078370B" w:rsidP="00B37D6E">
            <w:pPr>
              <w:pStyle w:val="aff9"/>
              <w:rPr>
                <w:rFonts w:ascii="Times New Roman" w:hAnsi="Times New Roman"/>
                <w:sz w:val="20"/>
                <w:szCs w:val="20"/>
              </w:rPr>
            </w:pPr>
            <w:r w:rsidRPr="00E30477">
              <w:rPr>
                <w:rFonts w:ascii="Times New Roman" w:hAnsi="Times New Roman"/>
                <w:sz w:val="20"/>
                <w:szCs w:val="20"/>
              </w:rPr>
              <w:t>1. Выпуск промышленной продукции, млн. рублей</w:t>
            </w:r>
          </w:p>
        </w:tc>
        <w:tc>
          <w:tcPr>
            <w:tcW w:w="1132" w:type="dxa"/>
            <w:tcBorders>
              <w:top w:val="single" w:sz="4" w:space="0" w:color="auto"/>
              <w:left w:val="single" w:sz="4" w:space="0" w:color="auto"/>
              <w:bottom w:val="single" w:sz="4" w:space="0" w:color="auto"/>
              <w:right w:val="single" w:sz="4" w:space="0" w:color="auto"/>
            </w:tcBorders>
          </w:tcPr>
          <w:p w:rsidR="0078370B" w:rsidRPr="00E30477" w:rsidRDefault="0078370B" w:rsidP="00B37D6E">
            <w:pPr>
              <w:jc w:val="right"/>
              <w:rPr>
                <w:rFonts w:ascii="Times New Roman" w:hAnsi="Times New Roman"/>
                <w:bCs/>
                <w:snapToGrid w:val="0"/>
                <w:color w:val="000000"/>
                <w:sz w:val="20"/>
                <w:szCs w:val="20"/>
              </w:rPr>
            </w:pPr>
            <w:r>
              <w:rPr>
                <w:rFonts w:ascii="Times New Roman" w:hAnsi="Times New Roman"/>
                <w:bCs/>
                <w:snapToGrid w:val="0"/>
                <w:color w:val="000000"/>
                <w:sz w:val="20"/>
                <w:szCs w:val="20"/>
              </w:rPr>
              <w:t>4,7</w:t>
            </w:r>
          </w:p>
        </w:tc>
        <w:tc>
          <w:tcPr>
            <w:tcW w:w="1132" w:type="dxa"/>
            <w:tcBorders>
              <w:top w:val="single" w:sz="4" w:space="0" w:color="auto"/>
              <w:left w:val="single" w:sz="4" w:space="0" w:color="auto"/>
              <w:bottom w:val="single" w:sz="4" w:space="0" w:color="auto"/>
              <w:right w:val="single" w:sz="4" w:space="0" w:color="auto"/>
            </w:tcBorders>
          </w:tcPr>
          <w:p w:rsidR="0078370B" w:rsidRPr="00E30477" w:rsidRDefault="0078370B" w:rsidP="00B37D6E">
            <w:pPr>
              <w:jc w:val="right"/>
              <w:rPr>
                <w:rFonts w:ascii="Times New Roman" w:hAnsi="Times New Roman"/>
                <w:bCs/>
                <w:snapToGrid w:val="0"/>
                <w:color w:val="000000"/>
                <w:sz w:val="20"/>
                <w:szCs w:val="20"/>
              </w:rPr>
            </w:pPr>
            <w:r>
              <w:rPr>
                <w:rFonts w:ascii="Times New Roman" w:hAnsi="Times New Roman"/>
                <w:bCs/>
                <w:snapToGrid w:val="0"/>
                <w:color w:val="000000"/>
                <w:sz w:val="20"/>
                <w:szCs w:val="20"/>
              </w:rPr>
              <w:t>4,3</w:t>
            </w:r>
          </w:p>
        </w:tc>
      </w:tr>
      <w:tr w:rsidR="0078370B" w:rsidRPr="00A846B2" w:rsidTr="00B37D6E">
        <w:trPr>
          <w:cantSplit/>
        </w:trPr>
        <w:tc>
          <w:tcPr>
            <w:tcW w:w="7900" w:type="dxa"/>
            <w:tcBorders>
              <w:top w:val="single" w:sz="4" w:space="0" w:color="auto"/>
              <w:left w:val="single" w:sz="4" w:space="0" w:color="auto"/>
              <w:bottom w:val="single" w:sz="4" w:space="0" w:color="auto"/>
              <w:right w:val="single" w:sz="4" w:space="0" w:color="auto"/>
            </w:tcBorders>
          </w:tcPr>
          <w:p w:rsidR="0078370B" w:rsidRPr="00E30477" w:rsidRDefault="0078370B" w:rsidP="00B37D6E">
            <w:pPr>
              <w:pStyle w:val="aff9"/>
              <w:rPr>
                <w:rFonts w:ascii="Times New Roman" w:hAnsi="Times New Roman"/>
                <w:sz w:val="20"/>
                <w:szCs w:val="20"/>
              </w:rPr>
            </w:pPr>
            <w:r w:rsidRPr="00E30477">
              <w:rPr>
                <w:rFonts w:ascii="Times New Roman" w:hAnsi="Times New Roman"/>
                <w:sz w:val="20"/>
                <w:szCs w:val="20"/>
              </w:rPr>
              <w:t>2. Выпуск промышленной продукции на одного занятого в промышленности (тыс.руб.)</w:t>
            </w:r>
          </w:p>
        </w:tc>
        <w:tc>
          <w:tcPr>
            <w:tcW w:w="1132" w:type="dxa"/>
            <w:tcBorders>
              <w:top w:val="single" w:sz="4" w:space="0" w:color="auto"/>
              <w:left w:val="single" w:sz="4" w:space="0" w:color="auto"/>
              <w:bottom w:val="single" w:sz="4" w:space="0" w:color="auto"/>
              <w:right w:val="single" w:sz="4" w:space="0" w:color="auto"/>
            </w:tcBorders>
          </w:tcPr>
          <w:p w:rsidR="0078370B" w:rsidRPr="00E30477" w:rsidRDefault="0078370B" w:rsidP="00B37D6E">
            <w:pPr>
              <w:pStyle w:val="aff9"/>
              <w:jc w:val="right"/>
              <w:rPr>
                <w:rFonts w:ascii="Times New Roman" w:hAnsi="Times New Roman"/>
                <w:color w:val="000000"/>
                <w:sz w:val="20"/>
                <w:szCs w:val="20"/>
              </w:rPr>
            </w:pPr>
            <w:r>
              <w:rPr>
                <w:rFonts w:ascii="Times New Roman" w:hAnsi="Times New Roman"/>
                <w:color w:val="000000"/>
                <w:sz w:val="20"/>
                <w:szCs w:val="20"/>
              </w:rPr>
              <w:t>174,0</w:t>
            </w:r>
          </w:p>
        </w:tc>
        <w:tc>
          <w:tcPr>
            <w:tcW w:w="1132" w:type="dxa"/>
            <w:tcBorders>
              <w:top w:val="single" w:sz="4" w:space="0" w:color="auto"/>
              <w:left w:val="single" w:sz="4" w:space="0" w:color="auto"/>
              <w:bottom w:val="single" w:sz="4" w:space="0" w:color="auto"/>
              <w:right w:val="single" w:sz="4" w:space="0" w:color="auto"/>
            </w:tcBorders>
          </w:tcPr>
          <w:p w:rsidR="0078370B" w:rsidRPr="00E30477" w:rsidRDefault="0078370B" w:rsidP="00B37D6E">
            <w:pPr>
              <w:pStyle w:val="aff9"/>
              <w:jc w:val="right"/>
              <w:rPr>
                <w:rFonts w:ascii="Times New Roman" w:hAnsi="Times New Roman"/>
                <w:color w:val="000000"/>
                <w:sz w:val="20"/>
                <w:szCs w:val="20"/>
              </w:rPr>
            </w:pPr>
            <w:r>
              <w:rPr>
                <w:rFonts w:ascii="Times New Roman" w:hAnsi="Times New Roman"/>
                <w:color w:val="000000"/>
                <w:sz w:val="20"/>
                <w:szCs w:val="20"/>
              </w:rPr>
              <w:t>159,2</w:t>
            </w:r>
          </w:p>
        </w:tc>
      </w:tr>
      <w:tr w:rsidR="0078370B" w:rsidRPr="00A846B2" w:rsidTr="00B37D6E">
        <w:trPr>
          <w:cantSplit/>
        </w:trPr>
        <w:tc>
          <w:tcPr>
            <w:tcW w:w="7900" w:type="dxa"/>
            <w:tcBorders>
              <w:top w:val="single" w:sz="4" w:space="0" w:color="auto"/>
              <w:left w:val="single" w:sz="4" w:space="0" w:color="auto"/>
              <w:bottom w:val="single" w:sz="4" w:space="0" w:color="auto"/>
              <w:right w:val="single" w:sz="4" w:space="0" w:color="auto"/>
            </w:tcBorders>
          </w:tcPr>
          <w:p w:rsidR="0078370B" w:rsidRPr="00E30477" w:rsidRDefault="0078370B" w:rsidP="00B37D6E">
            <w:pPr>
              <w:pStyle w:val="aff9"/>
              <w:rPr>
                <w:rFonts w:ascii="Times New Roman" w:hAnsi="Times New Roman"/>
                <w:sz w:val="20"/>
                <w:szCs w:val="20"/>
              </w:rPr>
            </w:pPr>
            <w:r w:rsidRPr="00E30477">
              <w:rPr>
                <w:rFonts w:ascii="Times New Roman" w:hAnsi="Times New Roman"/>
                <w:sz w:val="20"/>
                <w:szCs w:val="20"/>
              </w:rPr>
              <w:t>3. Численность работающих, чел.</w:t>
            </w:r>
          </w:p>
        </w:tc>
        <w:tc>
          <w:tcPr>
            <w:tcW w:w="1132" w:type="dxa"/>
            <w:tcBorders>
              <w:top w:val="single" w:sz="4" w:space="0" w:color="auto"/>
              <w:left w:val="single" w:sz="4" w:space="0" w:color="auto"/>
              <w:bottom w:val="single" w:sz="4" w:space="0" w:color="auto"/>
              <w:right w:val="single" w:sz="4" w:space="0" w:color="auto"/>
            </w:tcBorders>
          </w:tcPr>
          <w:p w:rsidR="0078370B" w:rsidRPr="00E30477" w:rsidRDefault="0078370B" w:rsidP="00B37D6E">
            <w:pPr>
              <w:pStyle w:val="aff9"/>
              <w:jc w:val="right"/>
              <w:rPr>
                <w:rFonts w:ascii="Times New Roman" w:hAnsi="Times New Roman"/>
                <w:sz w:val="20"/>
                <w:szCs w:val="20"/>
              </w:rPr>
            </w:pPr>
            <w:r>
              <w:rPr>
                <w:rFonts w:ascii="Times New Roman" w:hAnsi="Times New Roman"/>
                <w:sz w:val="20"/>
                <w:szCs w:val="20"/>
              </w:rPr>
              <w:t>27</w:t>
            </w:r>
          </w:p>
        </w:tc>
        <w:tc>
          <w:tcPr>
            <w:tcW w:w="1132" w:type="dxa"/>
            <w:tcBorders>
              <w:top w:val="single" w:sz="4" w:space="0" w:color="auto"/>
              <w:left w:val="single" w:sz="4" w:space="0" w:color="auto"/>
              <w:bottom w:val="single" w:sz="4" w:space="0" w:color="auto"/>
              <w:right w:val="single" w:sz="4" w:space="0" w:color="auto"/>
            </w:tcBorders>
          </w:tcPr>
          <w:p w:rsidR="0078370B" w:rsidRPr="00E30477" w:rsidRDefault="0078370B" w:rsidP="00B37D6E">
            <w:pPr>
              <w:pStyle w:val="aff9"/>
              <w:jc w:val="right"/>
              <w:rPr>
                <w:rFonts w:ascii="Times New Roman" w:hAnsi="Times New Roman"/>
                <w:sz w:val="20"/>
                <w:szCs w:val="20"/>
              </w:rPr>
            </w:pPr>
            <w:r>
              <w:rPr>
                <w:rFonts w:ascii="Times New Roman" w:hAnsi="Times New Roman"/>
                <w:sz w:val="20"/>
                <w:szCs w:val="20"/>
              </w:rPr>
              <w:t>27</w:t>
            </w:r>
          </w:p>
        </w:tc>
      </w:tr>
      <w:tr w:rsidR="0078370B" w:rsidRPr="00A846B2" w:rsidTr="00B37D6E">
        <w:trPr>
          <w:cantSplit/>
        </w:trPr>
        <w:tc>
          <w:tcPr>
            <w:tcW w:w="7900" w:type="dxa"/>
            <w:tcBorders>
              <w:top w:val="single" w:sz="4" w:space="0" w:color="auto"/>
              <w:left w:val="single" w:sz="4" w:space="0" w:color="auto"/>
              <w:bottom w:val="single" w:sz="4" w:space="0" w:color="auto"/>
              <w:right w:val="single" w:sz="4" w:space="0" w:color="auto"/>
            </w:tcBorders>
          </w:tcPr>
          <w:p w:rsidR="0078370B" w:rsidRPr="00E30477" w:rsidRDefault="0078370B" w:rsidP="00B37D6E">
            <w:pPr>
              <w:pStyle w:val="aff9"/>
              <w:rPr>
                <w:rFonts w:ascii="Times New Roman" w:hAnsi="Times New Roman"/>
                <w:sz w:val="20"/>
                <w:szCs w:val="20"/>
              </w:rPr>
            </w:pPr>
            <w:r w:rsidRPr="00E30477">
              <w:rPr>
                <w:rFonts w:ascii="Times New Roman" w:hAnsi="Times New Roman"/>
                <w:sz w:val="20"/>
                <w:szCs w:val="20"/>
              </w:rPr>
              <w:t>4. Среднемесячная зарплата работников, руб./чел.</w:t>
            </w:r>
          </w:p>
        </w:tc>
        <w:tc>
          <w:tcPr>
            <w:tcW w:w="1132" w:type="dxa"/>
            <w:tcBorders>
              <w:top w:val="single" w:sz="4" w:space="0" w:color="auto"/>
              <w:left w:val="single" w:sz="4" w:space="0" w:color="auto"/>
              <w:bottom w:val="single" w:sz="4" w:space="0" w:color="auto"/>
              <w:right w:val="single" w:sz="4" w:space="0" w:color="auto"/>
            </w:tcBorders>
          </w:tcPr>
          <w:p w:rsidR="0078370B" w:rsidRPr="00E30477" w:rsidRDefault="0078370B" w:rsidP="00B37D6E">
            <w:pPr>
              <w:pStyle w:val="aff9"/>
              <w:jc w:val="right"/>
              <w:rPr>
                <w:rFonts w:ascii="Times New Roman" w:hAnsi="Times New Roman"/>
                <w:sz w:val="20"/>
                <w:szCs w:val="20"/>
              </w:rPr>
            </w:pPr>
            <w:r>
              <w:rPr>
                <w:rFonts w:ascii="Times New Roman" w:hAnsi="Times New Roman"/>
                <w:sz w:val="20"/>
                <w:szCs w:val="20"/>
              </w:rPr>
              <w:t>21000</w:t>
            </w:r>
          </w:p>
        </w:tc>
        <w:tc>
          <w:tcPr>
            <w:tcW w:w="1132" w:type="dxa"/>
            <w:tcBorders>
              <w:top w:val="single" w:sz="4" w:space="0" w:color="auto"/>
              <w:left w:val="single" w:sz="4" w:space="0" w:color="auto"/>
              <w:bottom w:val="single" w:sz="4" w:space="0" w:color="auto"/>
              <w:right w:val="single" w:sz="4" w:space="0" w:color="auto"/>
            </w:tcBorders>
          </w:tcPr>
          <w:p w:rsidR="0078370B" w:rsidRPr="00E30477" w:rsidRDefault="0078370B" w:rsidP="00B37D6E">
            <w:pPr>
              <w:pStyle w:val="aff9"/>
              <w:tabs>
                <w:tab w:val="left" w:pos="855"/>
              </w:tabs>
              <w:rPr>
                <w:rFonts w:ascii="Times New Roman" w:hAnsi="Times New Roman"/>
                <w:sz w:val="20"/>
                <w:szCs w:val="20"/>
              </w:rPr>
            </w:pPr>
            <w:r>
              <w:rPr>
                <w:rFonts w:ascii="Times New Roman" w:hAnsi="Times New Roman"/>
                <w:sz w:val="20"/>
                <w:szCs w:val="20"/>
              </w:rPr>
              <w:tab/>
              <w:t>27000</w:t>
            </w:r>
          </w:p>
        </w:tc>
      </w:tr>
    </w:tbl>
    <w:p w:rsidR="0078370B" w:rsidRDefault="0078370B" w:rsidP="0078370B">
      <w:pPr>
        <w:spacing w:after="0" w:line="240" w:lineRule="auto"/>
        <w:ind w:firstLine="709"/>
        <w:jc w:val="both"/>
        <w:rPr>
          <w:rFonts w:ascii="Times New Roman" w:eastAsia="Times New Roman" w:hAnsi="Times New Roman"/>
          <w:sz w:val="28"/>
          <w:szCs w:val="28"/>
          <w:lang w:eastAsia="ru-RU"/>
        </w:rPr>
      </w:pPr>
    </w:p>
    <w:p w:rsidR="0078370B" w:rsidRPr="004A357F" w:rsidRDefault="0078370B" w:rsidP="0078370B">
      <w:pPr>
        <w:pStyle w:val="afa"/>
        <w:spacing w:after="0"/>
        <w:jc w:val="center"/>
        <w:rPr>
          <w:rFonts w:ascii="Times New Roman" w:hAnsi="Times New Roman"/>
          <w:i/>
          <w:sz w:val="28"/>
          <w:szCs w:val="28"/>
        </w:rPr>
      </w:pPr>
      <w:r w:rsidRPr="004A357F">
        <w:rPr>
          <w:rFonts w:ascii="Times New Roman" w:hAnsi="Times New Roman"/>
          <w:i/>
          <w:sz w:val="28"/>
          <w:szCs w:val="28"/>
        </w:rPr>
        <w:t>Строительство.</w:t>
      </w:r>
    </w:p>
    <w:p w:rsidR="0078370B" w:rsidRDefault="0078370B" w:rsidP="0078370B">
      <w:pPr>
        <w:pStyle w:val="afa"/>
        <w:spacing w:after="0"/>
        <w:ind w:firstLine="708"/>
        <w:jc w:val="both"/>
        <w:rPr>
          <w:rFonts w:ascii="Times New Roman" w:hAnsi="Times New Roman"/>
          <w:sz w:val="28"/>
          <w:szCs w:val="28"/>
        </w:rPr>
      </w:pPr>
      <w:r w:rsidRPr="004A357F">
        <w:rPr>
          <w:rFonts w:ascii="Times New Roman" w:hAnsi="Times New Roman"/>
          <w:sz w:val="28"/>
          <w:szCs w:val="28"/>
        </w:rPr>
        <w:t>С целью обеспечения досту</w:t>
      </w:r>
      <w:r w:rsidRPr="00CA1117">
        <w:rPr>
          <w:rFonts w:ascii="Times New Roman" w:hAnsi="Times New Roman"/>
          <w:color w:val="000000"/>
          <w:sz w:val="28"/>
          <w:szCs w:val="28"/>
        </w:rPr>
        <w:t>пным и комфортным</w:t>
      </w:r>
      <w:r>
        <w:rPr>
          <w:rFonts w:ascii="Times New Roman" w:hAnsi="Times New Roman"/>
          <w:sz w:val="28"/>
          <w:szCs w:val="28"/>
        </w:rPr>
        <w:t xml:space="preserve"> жильем максимального количества граждан, проживающих в сельской местности, в том числе молодых семей и молодых специалистов поселения, осуществляется информирование граждан об условиях участия в реализуемых жилищных программах и сборе необходимого для участия пакета документов.</w:t>
      </w:r>
    </w:p>
    <w:p w:rsidR="0078370B" w:rsidRDefault="0078370B" w:rsidP="0078370B">
      <w:pPr>
        <w:pStyle w:val="afa"/>
        <w:spacing w:after="0"/>
        <w:ind w:firstLine="708"/>
        <w:jc w:val="both"/>
        <w:rPr>
          <w:rFonts w:ascii="Times New Roman" w:hAnsi="Times New Roman"/>
          <w:sz w:val="28"/>
          <w:szCs w:val="28"/>
        </w:rPr>
      </w:pPr>
      <w:r>
        <w:rPr>
          <w:rFonts w:ascii="Times New Roman" w:hAnsi="Times New Roman"/>
          <w:sz w:val="28"/>
          <w:szCs w:val="28"/>
        </w:rPr>
        <w:t xml:space="preserve">За 2022 год в поселении введено 2545  кв.м жилья, что на  8,8 % меньше показателя за 2021 год. </w:t>
      </w:r>
    </w:p>
    <w:p w:rsidR="0078370B" w:rsidRDefault="0078370B" w:rsidP="0078370B">
      <w:pPr>
        <w:pStyle w:val="afa"/>
        <w:spacing w:after="0"/>
        <w:ind w:firstLine="708"/>
        <w:jc w:val="both"/>
        <w:rPr>
          <w:rFonts w:ascii="Times New Roman" w:hAnsi="Times New Roman"/>
          <w:sz w:val="28"/>
          <w:szCs w:val="28"/>
        </w:rPr>
      </w:pPr>
      <w:r>
        <w:rPr>
          <w:rFonts w:ascii="Times New Roman" w:hAnsi="Times New Roman"/>
          <w:sz w:val="28"/>
          <w:szCs w:val="28"/>
        </w:rPr>
        <w:t>Ввод жилых домов за счет всех источников финансирования общей площади за девять месяцев 2023 года составил 2835 кв. м, что на 23% больше соответствующего показателя прошлого года.</w:t>
      </w:r>
    </w:p>
    <w:p w:rsidR="0078370B" w:rsidRDefault="0078370B" w:rsidP="0078370B">
      <w:pPr>
        <w:pStyle w:val="afa"/>
        <w:spacing w:after="0"/>
        <w:ind w:firstLine="708"/>
        <w:jc w:val="both"/>
        <w:rPr>
          <w:rFonts w:ascii="Times New Roman" w:hAnsi="Times New Roman"/>
          <w:sz w:val="28"/>
          <w:szCs w:val="28"/>
        </w:rPr>
      </w:pPr>
    </w:p>
    <w:p w:rsidR="0078370B" w:rsidRPr="00AA3BB6" w:rsidRDefault="0078370B" w:rsidP="0078370B">
      <w:pPr>
        <w:spacing w:after="0"/>
        <w:jc w:val="both"/>
        <w:rPr>
          <w:rFonts w:ascii="Times New Roman" w:hAnsi="Times New Roman"/>
          <w:sz w:val="28"/>
          <w:szCs w:val="28"/>
        </w:rPr>
      </w:pPr>
      <w:r w:rsidRPr="00AA3BB6">
        <w:rPr>
          <w:rFonts w:ascii="Times New Roman" w:hAnsi="Times New Roman"/>
          <w:sz w:val="28"/>
          <w:szCs w:val="28"/>
        </w:rPr>
        <w:t>в поселении за девять месяцев 2023 год проведены работы:</w:t>
      </w:r>
    </w:p>
    <w:p w:rsidR="0078370B" w:rsidRPr="004F4007" w:rsidRDefault="0078370B" w:rsidP="0078370B">
      <w:pPr>
        <w:numPr>
          <w:ilvl w:val="0"/>
          <w:numId w:val="20"/>
        </w:numPr>
        <w:spacing w:after="0"/>
        <w:ind w:left="1353"/>
        <w:jc w:val="both"/>
        <w:rPr>
          <w:rFonts w:ascii="Times New Roman" w:hAnsi="Times New Roman"/>
          <w:sz w:val="28"/>
          <w:szCs w:val="28"/>
        </w:rPr>
      </w:pPr>
      <w:r w:rsidRPr="004F4007">
        <w:rPr>
          <w:rFonts w:ascii="Times New Roman" w:hAnsi="Times New Roman"/>
          <w:sz w:val="28"/>
          <w:szCs w:val="28"/>
        </w:rPr>
        <w:t>текущие содержание дорог на территории поселения (очистка от снега, льда, грейдирование, отсыпка дорог, ямочный ремонт) освоено 2,4 млн. рублей;</w:t>
      </w:r>
    </w:p>
    <w:p w:rsidR="0078370B" w:rsidRPr="004F4007" w:rsidRDefault="0078370B" w:rsidP="0078370B">
      <w:pPr>
        <w:numPr>
          <w:ilvl w:val="0"/>
          <w:numId w:val="20"/>
        </w:numPr>
        <w:spacing w:after="0"/>
        <w:ind w:left="1353"/>
        <w:jc w:val="both"/>
        <w:rPr>
          <w:rFonts w:ascii="Times New Roman" w:hAnsi="Times New Roman"/>
          <w:sz w:val="28"/>
          <w:szCs w:val="28"/>
        </w:rPr>
      </w:pPr>
      <w:r w:rsidRPr="004F4007">
        <w:rPr>
          <w:rFonts w:ascii="Times New Roman" w:hAnsi="Times New Roman"/>
          <w:sz w:val="28"/>
          <w:szCs w:val="28"/>
        </w:rPr>
        <w:t>проведена работа по ремонту дороги ул.Центральная с.Сосновка, асфальтовое покрытие 500 м;</w:t>
      </w:r>
    </w:p>
    <w:p w:rsidR="0078370B" w:rsidRPr="00B21DAA" w:rsidRDefault="0078370B" w:rsidP="0078370B">
      <w:pPr>
        <w:numPr>
          <w:ilvl w:val="0"/>
          <w:numId w:val="20"/>
        </w:numPr>
        <w:spacing w:after="0"/>
        <w:ind w:left="1276" w:hanging="283"/>
        <w:jc w:val="both"/>
        <w:rPr>
          <w:rFonts w:ascii="Times New Roman" w:hAnsi="Times New Roman"/>
          <w:sz w:val="28"/>
          <w:szCs w:val="28"/>
        </w:rPr>
      </w:pPr>
      <w:r w:rsidRPr="004F4007">
        <w:rPr>
          <w:rFonts w:ascii="Times New Roman" w:hAnsi="Times New Roman"/>
          <w:sz w:val="28"/>
          <w:szCs w:val="28"/>
        </w:rPr>
        <w:t xml:space="preserve">содержание </w:t>
      </w:r>
      <w:r w:rsidRPr="00B21DAA">
        <w:rPr>
          <w:rFonts w:ascii="Times New Roman" w:hAnsi="Times New Roman"/>
          <w:sz w:val="28"/>
          <w:szCs w:val="28"/>
        </w:rPr>
        <w:t xml:space="preserve">уличного освещения в поселении на общую сумму </w:t>
      </w:r>
    </w:p>
    <w:p w:rsidR="0078370B" w:rsidRPr="00B21DAA" w:rsidRDefault="0078370B" w:rsidP="0078370B">
      <w:pPr>
        <w:spacing w:after="0"/>
        <w:ind w:left="1276" w:hanging="283"/>
        <w:jc w:val="both"/>
        <w:rPr>
          <w:rFonts w:ascii="Times New Roman" w:hAnsi="Times New Roman"/>
          <w:sz w:val="28"/>
          <w:szCs w:val="28"/>
        </w:rPr>
      </w:pPr>
      <w:r>
        <w:rPr>
          <w:rFonts w:ascii="Times New Roman" w:hAnsi="Times New Roman"/>
          <w:sz w:val="28"/>
          <w:szCs w:val="28"/>
        </w:rPr>
        <w:t>984</w:t>
      </w:r>
      <w:r w:rsidRPr="00B21DAA">
        <w:rPr>
          <w:rFonts w:ascii="Times New Roman" w:hAnsi="Times New Roman"/>
          <w:sz w:val="28"/>
          <w:szCs w:val="28"/>
        </w:rPr>
        <w:t xml:space="preserve"> ты</w:t>
      </w:r>
      <w:r>
        <w:rPr>
          <w:rFonts w:ascii="Times New Roman" w:hAnsi="Times New Roman"/>
          <w:sz w:val="28"/>
          <w:szCs w:val="28"/>
        </w:rPr>
        <w:t>с.рублей;</w:t>
      </w:r>
    </w:p>
    <w:p w:rsidR="0078370B" w:rsidRPr="00B21DAA" w:rsidRDefault="0078370B" w:rsidP="0078370B">
      <w:pPr>
        <w:numPr>
          <w:ilvl w:val="0"/>
          <w:numId w:val="20"/>
        </w:numPr>
        <w:spacing w:after="0"/>
        <w:ind w:left="1276" w:hanging="283"/>
        <w:jc w:val="both"/>
        <w:rPr>
          <w:rFonts w:ascii="Times New Roman" w:hAnsi="Times New Roman"/>
          <w:sz w:val="28"/>
          <w:szCs w:val="28"/>
        </w:rPr>
      </w:pPr>
      <w:r w:rsidRPr="00B21DAA">
        <w:rPr>
          <w:rFonts w:ascii="Times New Roman" w:hAnsi="Times New Roman"/>
          <w:sz w:val="28"/>
          <w:szCs w:val="28"/>
        </w:rPr>
        <w:t>про</w:t>
      </w:r>
      <w:r>
        <w:rPr>
          <w:rFonts w:ascii="Times New Roman" w:hAnsi="Times New Roman"/>
          <w:sz w:val="28"/>
          <w:szCs w:val="28"/>
        </w:rPr>
        <w:t>в</w:t>
      </w:r>
      <w:r w:rsidRPr="00B21DAA">
        <w:rPr>
          <w:rFonts w:ascii="Times New Roman" w:hAnsi="Times New Roman"/>
          <w:sz w:val="28"/>
          <w:szCs w:val="28"/>
        </w:rPr>
        <w:t>едена работа по спилу а</w:t>
      </w:r>
      <w:r>
        <w:rPr>
          <w:rFonts w:ascii="Times New Roman" w:hAnsi="Times New Roman"/>
          <w:sz w:val="28"/>
          <w:szCs w:val="28"/>
        </w:rPr>
        <w:t>варийных деревьев в с. Лебедевка</w:t>
      </w:r>
      <w:r w:rsidRPr="00B21DAA">
        <w:rPr>
          <w:rFonts w:ascii="Times New Roman" w:hAnsi="Times New Roman"/>
          <w:sz w:val="28"/>
          <w:szCs w:val="28"/>
        </w:rPr>
        <w:t xml:space="preserve"> на общую сумму </w:t>
      </w:r>
      <w:r>
        <w:rPr>
          <w:rFonts w:ascii="Times New Roman" w:hAnsi="Times New Roman"/>
          <w:sz w:val="28"/>
          <w:szCs w:val="28"/>
        </w:rPr>
        <w:t>495</w:t>
      </w:r>
      <w:r w:rsidRPr="00B21DAA">
        <w:rPr>
          <w:rFonts w:ascii="Times New Roman" w:hAnsi="Times New Roman"/>
          <w:sz w:val="28"/>
          <w:szCs w:val="28"/>
        </w:rPr>
        <w:t xml:space="preserve"> тыс.рублей</w:t>
      </w:r>
      <w:r>
        <w:rPr>
          <w:rFonts w:ascii="Times New Roman" w:hAnsi="Times New Roman"/>
          <w:sz w:val="28"/>
          <w:szCs w:val="28"/>
        </w:rPr>
        <w:t>;</w:t>
      </w:r>
    </w:p>
    <w:p w:rsidR="0078370B" w:rsidRDefault="0078370B" w:rsidP="0078370B">
      <w:pPr>
        <w:numPr>
          <w:ilvl w:val="0"/>
          <w:numId w:val="20"/>
        </w:numPr>
        <w:spacing w:after="0"/>
        <w:ind w:left="1353"/>
        <w:jc w:val="both"/>
        <w:rPr>
          <w:rFonts w:ascii="Times New Roman" w:hAnsi="Times New Roman"/>
          <w:sz w:val="28"/>
          <w:szCs w:val="28"/>
        </w:rPr>
      </w:pPr>
      <w:r>
        <w:rPr>
          <w:rFonts w:ascii="Times New Roman" w:hAnsi="Times New Roman"/>
          <w:sz w:val="28"/>
          <w:szCs w:val="28"/>
        </w:rPr>
        <w:t>проведена работа по ремонту подвесного моста в с. Сосновка на общую сумму 889 тыс.рублей;</w:t>
      </w:r>
    </w:p>
    <w:p w:rsidR="0078370B" w:rsidRDefault="0078370B" w:rsidP="0078370B">
      <w:pPr>
        <w:numPr>
          <w:ilvl w:val="0"/>
          <w:numId w:val="20"/>
        </w:numPr>
        <w:spacing w:after="0"/>
        <w:ind w:left="1353"/>
        <w:jc w:val="both"/>
        <w:rPr>
          <w:rFonts w:ascii="Times New Roman" w:hAnsi="Times New Roman"/>
          <w:sz w:val="28"/>
          <w:szCs w:val="28"/>
        </w:rPr>
      </w:pPr>
      <w:r>
        <w:rPr>
          <w:rFonts w:ascii="Times New Roman" w:hAnsi="Times New Roman"/>
          <w:sz w:val="28"/>
          <w:szCs w:val="28"/>
        </w:rPr>
        <w:t>благоустройство кладбища с. Лебедевка (уборка мусора);</w:t>
      </w:r>
    </w:p>
    <w:p w:rsidR="0078370B" w:rsidRDefault="0078370B" w:rsidP="0078370B">
      <w:pPr>
        <w:numPr>
          <w:ilvl w:val="0"/>
          <w:numId w:val="20"/>
        </w:numPr>
        <w:spacing w:after="0"/>
        <w:ind w:left="1353"/>
        <w:jc w:val="both"/>
        <w:rPr>
          <w:rFonts w:ascii="Times New Roman" w:hAnsi="Times New Roman"/>
          <w:sz w:val="28"/>
          <w:szCs w:val="28"/>
        </w:rPr>
      </w:pPr>
      <w:r>
        <w:rPr>
          <w:rFonts w:ascii="Times New Roman" w:hAnsi="Times New Roman"/>
          <w:sz w:val="28"/>
          <w:szCs w:val="28"/>
        </w:rPr>
        <w:t>проведен текущий ремонт клуба с. Сосновка на общую сумму 1,7 млн. рублей;</w:t>
      </w:r>
    </w:p>
    <w:p w:rsidR="0078370B" w:rsidRDefault="0078370B" w:rsidP="0078370B">
      <w:pPr>
        <w:numPr>
          <w:ilvl w:val="0"/>
          <w:numId w:val="20"/>
        </w:numPr>
        <w:spacing w:after="0"/>
        <w:ind w:left="1353"/>
        <w:jc w:val="both"/>
        <w:rPr>
          <w:rFonts w:ascii="Times New Roman" w:hAnsi="Times New Roman"/>
          <w:sz w:val="28"/>
          <w:szCs w:val="28"/>
        </w:rPr>
      </w:pPr>
      <w:r>
        <w:rPr>
          <w:rFonts w:ascii="Times New Roman" w:hAnsi="Times New Roman"/>
          <w:sz w:val="28"/>
          <w:szCs w:val="28"/>
        </w:rPr>
        <w:t>оформление дорог внутри поселения</w:t>
      </w:r>
    </w:p>
    <w:p w:rsidR="0078370B" w:rsidRPr="003333AD" w:rsidRDefault="0078370B" w:rsidP="0078370B">
      <w:pPr>
        <w:pStyle w:val="af"/>
        <w:numPr>
          <w:ilvl w:val="0"/>
          <w:numId w:val="20"/>
        </w:numPr>
        <w:spacing w:after="0"/>
        <w:ind w:left="1353"/>
        <w:jc w:val="both"/>
        <w:rPr>
          <w:rFonts w:ascii="Times New Roman" w:hAnsi="Times New Roman"/>
          <w:sz w:val="28"/>
          <w:szCs w:val="28"/>
        </w:rPr>
      </w:pPr>
      <w:r w:rsidRPr="003333AD">
        <w:rPr>
          <w:rFonts w:ascii="Times New Roman" w:hAnsi="Times New Roman"/>
          <w:sz w:val="28"/>
          <w:szCs w:val="28"/>
        </w:rPr>
        <w:t>бойцовский ковер на общую сумму 30 000рублей;</w:t>
      </w:r>
    </w:p>
    <w:p w:rsidR="0078370B" w:rsidRPr="003333AD" w:rsidRDefault="0078370B" w:rsidP="0078370B">
      <w:pPr>
        <w:pStyle w:val="af"/>
        <w:numPr>
          <w:ilvl w:val="0"/>
          <w:numId w:val="20"/>
        </w:numPr>
        <w:spacing w:after="0"/>
        <w:ind w:left="1353"/>
        <w:jc w:val="both"/>
        <w:rPr>
          <w:rFonts w:ascii="Times New Roman" w:hAnsi="Times New Roman"/>
          <w:sz w:val="28"/>
          <w:szCs w:val="28"/>
        </w:rPr>
      </w:pPr>
      <w:r w:rsidRPr="003333AD">
        <w:rPr>
          <w:rFonts w:ascii="Times New Roman" w:hAnsi="Times New Roman"/>
          <w:sz w:val="28"/>
          <w:szCs w:val="28"/>
        </w:rPr>
        <w:t>тренажер гребной на общую сумму 32 000 рублей;</w:t>
      </w:r>
    </w:p>
    <w:p w:rsidR="0078370B" w:rsidRPr="003333AD" w:rsidRDefault="0078370B" w:rsidP="0078370B">
      <w:pPr>
        <w:pStyle w:val="af"/>
        <w:numPr>
          <w:ilvl w:val="0"/>
          <w:numId w:val="20"/>
        </w:numPr>
        <w:spacing w:after="0"/>
        <w:ind w:left="1353"/>
        <w:jc w:val="both"/>
        <w:rPr>
          <w:rFonts w:ascii="Times New Roman" w:hAnsi="Times New Roman"/>
          <w:sz w:val="28"/>
          <w:szCs w:val="28"/>
        </w:rPr>
      </w:pPr>
      <w:r w:rsidRPr="003333AD">
        <w:rPr>
          <w:rFonts w:ascii="Times New Roman" w:hAnsi="Times New Roman"/>
          <w:sz w:val="28"/>
          <w:szCs w:val="28"/>
        </w:rPr>
        <w:t>спортинвентарь (скакалки, мячи, фитнес резинки и др.) на общую сумму 38 000 рублей.</w:t>
      </w:r>
    </w:p>
    <w:p w:rsidR="0078370B" w:rsidRDefault="0078370B" w:rsidP="0078370B">
      <w:pPr>
        <w:spacing w:after="0"/>
        <w:ind w:left="993"/>
        <w:jc w:val="both"/>
        <w:rPr>
          <w:rFonts w:ascii="Times New Roman" w:hAnsi="Times New Roman"/>
          <w:sz w:val="28"/>
          <w:szCs w:val="28"/>
        </w:rPr>
      </w:pPr>
    </w:p>
    <w:p w:rsidR="0078370B" w:rsidRDefault="0078370B" w:rsidP="0078370B">
      <w:pPr>
        <w:numPr>
          <w:ilvl w:val="0"/>
          <w:numId w:val="20"/>
        </w:numPr>
        <w:spacing w:after="0"/>
        <w:ind w:left="1353"/>
        <w:jc w:val="both"/>
        <w:rPr>
          <w:rFonts w:ascii="Times New Roman" w:hAnsi="Times New Roman"/>
          <w:sz w:val="28"/>
          <w:szCs w:val="28"/>
        </w:rPr>
      </w:pPr>
      <w:r>
        <w:rPr>
          <w:rFonts w:ascii="Times New Roman" w:hAnsi="Times New Roman"/>
          <w:sz w:val="28"/>
          <w:szCs w:val="28"/>
        </w:rPr>
        <w:t>МУП ИР «Северное» проведены следующие мероприятия:</w:t>
      </w:r>
    </w:p>
    <w:p w:rsidR="0078370B" w:rsidRDefault="0078370B" w:rsidP="0078370B">
      <w:pPr>
        <w:spacing w:after="0"/>
        <w:ind w:left="1353"/>
        <w:jc w:val="both"/>
        <w:rPr>
          <w:rFonts w:ascii="Times New Roman" w:hAnsi="Times New Roman"/>
          <w:sz w:val="28"/>
          <w:szCs w:val="28"/>
        </w:rPr>
      </w:pPr>
      <w:r>
        <w:rPr>
          <w:rFonts w:ascii="Times New Roman" w:hAnsi="Times New Roman"/>
          <w:sz w:val="28"/>
          <w:szCs w:val="28"/>
        </w:rPr>
        <w:t>- замена участка водопровода в с. Сосновка по ул.Школьная протяженностью 130 м;</w:t>
      </w:r>
    </w:p>
    <w:p w:rsidR="0078370B" w:rsidRDefault="0078370B" w:rsidP="0078370B">
      <w:pPr>
        <w:spacing w:after="0"/>
        <w:ind w:left="1353"/>
        <w:jc w:val="both"/>
        <w:rPr>
          <w:rFonts w:ascii="Times New Roman" w:hAnsi="Times New Roman"/>
          <w:sz w:val="28"/>
          <w:szCs w:val="28"/>
        </w:rPr>
      </w:pPr>
      <w:r>
        <w:rPr>
          <w:rFonts w:ascii="Times New Roman" w:hAnsi="Times New Roman"/>
          <w:sz w:val="28"/>
          <w:szCs w:val="28"/>
        </w:rPr>
        <w:t>- замена участка водопровода в с.Сосновка от ул.Советская  до пер.Школьный протяженностью 490 м;</w:t>
      </w:r>
    </w:p>
    <w:p w:rsidR="0078370B" w:rsidRPr="008B4601" w:rsidRDefault="0078370B" w:rsidP="0078370B">
      <w:pPr>
        <w:spacing w:after="0"/>
        <w:ind w:left="1353"/>
        <w:jc w:val="both"/>
        <w:rPr>
          <w:rFonts w:ascii="Times New Roman" w:hAnsi="Times New Roman"/>
          <w:sz w:val="28"/>
          <w:szCs w:val="28"/>
        </w:rPr>
      </w:pPr>
      <w:r>
        <w:rPr>
          <w:rFonts w:ascii="Times New Roman" w:hAnsi="Times New Roman"/>
          <w:sz w:val="28"/>
          <w:szCs w:val="28"/>
        </w:rPr>
        <w:t>- прокладка водопровода к школе п.Маяк, протяженностью 60м.</w:t>
      </w:r>
    </w:p>
    <w:p w:rsidR="0078370B" w:rsidRDefault="0078370B" w:rsidP="0078370B">
      <w:pPr>
        <w:spacing w:after="0"/>
        <w:ind w:firstLine="708"/>
        <w:jc w:val="both"/>
        <w:rPr>
          <w:rFonts w:ascii="Times New Roman" w:hAnsi="Times New Roman"/>
          <w:sz w:val="28"/>
          <w:szCs w:val="28"/>
        </w:rPr>
      </w:pPr>
      <w:r>
        <w:rPr>
          <w:rFonts w:ascii="Times New Roman" w:hAnsi="Times New Roman"/>
          <w:sz w:val="28"/>
          <w:szCs w:val="28"/>
        </w:rPr>
        <w:t>Ввод жилых домов за счет всех источников финансирования общей площади за девять месяцев 2023 года составил 2835 кв. м, что на 23% больше соответствующего показателя прошлого года.</w:t>
      </w:r>
    </w:p>
    <w:p w:rsidR="0078370B" w:rsidRDefault="0078370B" w:rsidP="0078370B">
      <w:pPr>
        <w:spacing w:after="0"/>
        <w:jc w:val="both"/>
        <w:rPr>
          <w:rFonts w:ascii="Times New Roman" w:hAnsi="Times New Roman"/>
          <w:color w:val="FF0000"/>
          <w:sz w:val="28"/>
          <w:szCs w:val="28"/>
        </w:rPr>
      </w:pPr>
    </w:p>
    <w:p w:rsidR="0078370B" w:rsidRPr="00FB620B" w:rsidRDefault="0078370B" w:rsidP="0078370B">
      <w:pPr>
        <w:spacing w:after="0"/>
        <w:ind w:firstLine="708"/>
        <w:jc w:val="center"/>
        <w:rPr>
          <w:rFonts w:ascii="Times New Roman" w:hAnsi="Times New Roman"/>
          <w:i/>
          <w:sz w:val="28"/>
          <w:szCs w:val="28"/>
        </w:rPr>
      </w:pPr>
      <w:r w:rsidRPr="00FB620B">
        <w:rPr>
          <w:rFonts w:ascii="Times New Roman" w:hAnsi="Times New Roman"/>
          <w:i/>
          <w:sz w:val="28"/>
          <w:szCs w:val="28"/>
        </w:rPr>
        <w:t>Потребительский рынок.</w:t>
      </w:r>
    </w:p>
    <w:p w:rsidR="0078370B" w:rsidRPr="007C4AAB" w:rsidRDefault="0078370B" w:rsidP="0078370B">
      <w:pPr>
        <w:spacing w:after="0" w:line="240" w:lineRule="auto"/>
        <w:ind w:firstLine="708"/>
        <w:jc w:val="both"/>
        <w:rPr>
          <w:rFonts w:ascii="Times New Roman" w:hAnsi="Times New Roman"/>
          <w:color w:val="FF0000"/>
          <w:sz w:val="28"/>
          <w:szCs w:val="28"/>
        </w:rPr>
      </w:pPr>
      <w:r>
        <w:rPr>
          <w:rFonts w:ascii="Times New Roman" w:hAnsi="Times New Roman"/>
          <w:sz w:val="28"/>
          <w:szCs w:val="28"/>
        </w:rPr>
        <w:t xml:space="preserve">На сентябрь 2023 года в торговую сеть поселения входит </w:t>
      </w:r>
      <w:r w:rsidRPr="00CB59B4">
        <w:rPr>
          <w:rFonts w:ascii="Times New Roman" w:hAnsi="Times New Roman"/>
          <w:sz w:val="28"/>
          <w:szCs w:val="28"/>
        </w:rPr>
        <w:t>35 объектов, в т.ч.: 23 магазина (магазин «Продсиб», Мария –ра  и мн.др.); 3  павильонов, 3 сезонных киоска, а также 3 объекта общественного питания, две аптека и 1 АЗС.</w:t>
      </w:r>
    </w:p>
    <w:p w:rsidR="0078370B" w:rsidRPr="009D65C4" w:rsidRDefault="0078370B" w:rsidP="0078370B">
      <w:pPr>
        <w:spacing w:after="0" w:line="240" w:lineRule="auto"/>
        <w:ind w:firstLine="709"/>
        <w:jc w:val="both"/>
        <w:rPr>
          <w:rFonts w:ascii="Times New Roman" w:hAnsi="Times New Roman"/>
          <w:sz w:val="28"/>
          <w:szCs w:val="28"/>
        </w:rPr>
      </w:pPr>
      <w:r>
        <w:rPr>
          <w:rFonts w:ascii="Times New Roman" w:hAnsi="Times New Roman"/>
          <w:sz w:val="28"/>
          <w:szCs w:val="28"/>
        </w:rPr>
        <w:t>Товарооборот за 2022 год поселения составил</w:t>
      </w:r>
      <w:r w:rsidRPr="009D65C4">
        <w:rPr>
          <w:rFonts w:ascii="Times New Roman" w:hAnsi="Times New Roman"/>
          <w:sz w:val="28"/>
          <w:szCs w:val="28"/>
        </w:rPr>
        <w:t xml:space="preserve"> 340 млн. рублей, что на </w:t>
      </w:r>
      <w:r>
        <w:rPr>
          <w:rFonts w:ascii="Times New Roman" w:hAnsi="Times New Roman"/>
          <w:sz w:val="28"/>
          <w:szCs w:val="28"/>
        </w:rPr>
        <w:t xml:space="preserve">2,1 % </w:t>
      </w:r>
      <w:r w:rsidRPr="009D65C4">
        <w:rPr>
          <w:rFonts w:ascii="Times New Roman" w:hAnsi="Times New Roman"/>
          <w:sz w:val="28"/>
          <w:szCs w:val="28"/>
        </w:rPr>
        <w:t>больше</w:t>
      </w:r>
      <w:r>
        <w:rPr>
          <w:rFonts w:ascii="Times New Roman" w:hAnsi="Times New Roman"/>
          <w:sz w:val="28"/>
          <w:szCs w:val="28"/>
        </w:rPr>
        <w:t xml:space="preserve"> соответствующего показателя за 2021 год</w:t>
      </w:r>
      <w:r w:rsidRPr="009D65C4">
        <w:rPr>
          <w:rFonts w:ascii="Times New Roman" w:hAnsi="Times New Roman"/>
          <w:sz w:val="28"/>
          <w:szCs w:val="28"/>
        </w:rPr>
        <w:t>.</w:t>
      </w:r>
      <w:r>
        <w:rPr>
          <w:rFonts w:ascii="Times New Roman" w:hAnsi="Times New Roman"/>
          <w:sz w:val="28"/>
          <w:szCs w:val="28"/>
        </w:rPr>
        <w:t xml:space="preserve"> Индекс физического объема составил 102,1%.</w:t>
      </w:r>
    </w:p>
    <w:p w:rsidR="0078370B" w:rsidRPr="009D65C4" w:rsidRDefault="0078370B" w:rsidP="0078370B">
      <w:pPr>
        <w:spacing w:after="0" w:line="240" w:lineRule="auto"/>
        <w:ind w:firstLine="709"/>
        <w:jc w:val="both"/>
        <w:rPr>
          <w:rFonts w:ascii="Times New Roman" w:hAnsi="Times New Roman"/>
          <w:sz w:val="28"/>
          <w:szCs w:val="28"/>
        </w:rPr>
      </w:pPr>
      <w:r w:rsidRPr="009D65C4">
        <w:rPr>
          <w:rFonts w:ascii="Times New Roman" w:hAnsi="Times New Roman"/>
          <w:sz w:val="28"/>
          <w:szCs w:val="28"/>
        </w:rPr>
        <w:lastRenderedPageBreak/>
        <w:t xml:space="preserve">Объем розничного товарооборота за 9 месяцев </w:t>
      </w:r>
      <w:r>
        <w:rPr>
          <w:rFonts w:ascii="Times New Roman" w:hAnsi="Times New Roman"/>
          <w:sz w:val="28"/>
          <w:szCs w:val="28"/>
        </w:rPr>
        <w:t xml:space="preserve">2023 года </w:t>
      </w:r>
      <w:r w:rsidRPr="009D65C4">
        <w:rPr>
          <w:rFonts w:ascii="Times New Roman" w:hAnsi="Times New Roman"/>
          <w:sz w:val="28"/>
          <w:szCs w:val="28"/>
        </w:rPr>
        <w:t xml:space="preserve">составил  </w:t>
      </w:r>
      <w:r>
        <w:rPr>
          <w:rFonts w:ascii="Times New Roman" w:hAnsi="Times New Roman"/>
          <w:sz w:val="28"/>
          <w:szCs w:val="28"/>
        </w:rPr>
        <w:t>297,0</w:t>
      </w:r>
      <w:r w:rsidRPr="009D65C4">
        <w:rPr>
          <w:rFonts w:ascii="Times New Roman" w:hAnsi="Times New Roman"/>
          <w:sz w:val="28"/>
          <w:szCs w:val="28"/>
        </w:rPr>
        <w:t xml:space="preserve"> млн.рублей, что на </w:t>
      </w:r>
      <w:r>
        <w:rPr>
          <w:rFonts w:ascii="Times New Roman" w:hAnsi="Times New Roman"/>
          <w:sz w:val="28"/>
          <w:szCs w:val="28"/>
        </w:rPr>
        <w:t>2,3</w:t>
      </w:r>
      <w:r w:rsidRPr="009D65C4">
        <w:rPr>
          <w:rFonts w:ascii="Times New Roman" w:hAnsi="Times New Roman"/>
          <w:sz w:val="28"/>
          <w:szCs w:val="28"/>
        </w:rPr>
        <w:t xml:space="preserve">% больше </w:t>
      </w:r>
      <w:r>
        <w:rPr>
          <w:rFonts w:ascii="Times New Roman" w:hAnsi="Times New Roman"/>
          <w:sz w:val="28"/>
          <w:szCs w:val="28"/>
        </w:rPr>
        <w:t>аналогичного показателя прошлого года</w:t>
      </w:r>
      <w:r w:rsidRPr="009D65C4">
        <w:rPr>
          <w:rFonts w:ascii="Times New Roman" w:hAnsi="Times New Roman"/>
          <w:sz w:val="28"/>
          <w:szCs w:val="28"/>
        </w:rPr>
        <w:t xml:space="preserve">. Индекс физического объема розничного товарооборота </w:t>
      </w:r>
      <w:r>
        <w:rPr>
          <w:rFonts w:ascii="Times New Roman" w:hAnsi="Times New Roman"/>
          <w:sz w:val="28"/>
          <w:szCs w:val="28"/>
        </w:rPr>
        <w:t>102,3</w:t>
      </w:r>
      <w:r w:rsidRPr="009D65C4">
        <w:rPr>
          <w:rFonts w:ascii="Times New Roman" w:hAnsi="Times New Roman"/>
          <w:sz w:val="28"/>
          <w:szCs w:val="28"/>
        </w:rPr>
        <w:t xml:space="preserve"> %.</w:t>
      </w:r>
    </w:p>
    <w:p w:rsidR="0078370B" w:rsidRDefault="0078370B" w:rsidP="0078370B">
      <w:pPr>
        <w:spacing w:after="0" w:line="240" w:lineRule="auto"/>
        <w:ind w:firstLine="708"/>
        <w:jc w:val="both"/>
        <w:rPr>
          <w:rFonts w:ascii="Times New Roman" w:hAnsi="Times New Roman"/>
          <w:sz w:val="28"/>
          <w:szCs w:val="28"/>
        </w:rPr>
      </w:pPr>
      <w:r>
        <w:rPr>
          <w:rFonts w:ascii="Times New Roman" w:hAnsi="Times New Roman"/>
          <w:sz w:val="28"/>
          <w:szCs w:val="28"/>
        </w:rPr>
        <w:t>В 2023 году ожидается рост объема розничной торговли – на 3,2 % к 2022 году, индекс физического объема составит 100 %.</w:t>
      </w:r>
    </w:p>
    <w:p w:rsidR="0078370B" w:rsidRDefault="0078370B" w:rsidP="0078370B">
      <w:pPr>
        <w:spacing w:after="0" w:line="240" w:lineRule="auto"/>
        <w:ind w:firstLine="708"/>
        <w:jc w:val="both"/>
        <w:rPr>
          <w:rFonts w:ascii="Times New Roman" w:hAnsi="Times New Roman"/>
          <w:sz w:val="28"/>
          <w:szCs w:val="28"/>
        </w:rPr>
      </w:pPr>
      <w:r>
        <w:rPr>
          <w:rFonts w:ascii="Times New Roman" w:hAnsi="Times New Roman"/>
          <w:sz w:val="28"/>
          <w:szCs w:val="28"/>
        </w:rPr>
        <w:t>За счет роста размера заработной платы и других доходов населения объем розничного товарооборота к концу 2026 года по 1 варианту 380,0 млн. рублей, по 2 варианту достигнет 381,0 млн. рублей (на 8,6% больше аналогичного показателя за 2023 год), по варианту 3 – 387,0 (на 10,2% больше аналогичного показателя за 2023 год).</w:t>
      </w:r>
    </w:p>
    <w:p w:rsidR="0078370B" w:rsidRDefault="0078370B" w:rsidP="0078370B">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91136C">
        <w:rPr>
          <w:rFonts w:ascii="Times New Roman" w:hAnsi="Times New Roman"/>
          <w:sz w:val="28"/>
          <w:szCs w:val="28"/>
        </w:rPr>
        <w:t>Объем платных услуг населению за 202</w:t>
      </w:r>
      <w:r>
        <w:rPr>
          <w:rFonts w:ascii="Times New Roman" w:hAnsi="Times New Roman"/>
          <w:sz w:val="28"/>
          <w:szCs w:val="28"/>
        </w:rPr>
        <w:t>2</w:t>
      </w:r>
      <w:r w:rsidRPr="0091136C">
        <w:rPr>
          <w:rFonts w:ascii="Times New Roman" w:hAnsi="Times New Roman"/>
          <w:sz w:val="28"/>
          <w:szCs w:val="28"/>
        </w:rPr>
        <w:t xml:space="preserve"> год составил 6</w:t>
      </w:r>
      <w:r>
        <w:rPr>
          <w:rFonts w:ascii="Times New Roman" w:hAnsi="Times New Roman"/>
          <w:sz w:val="28"/>
          <w:szCs w:val="28"/>
        </w:rPr>
        <w:t>3</w:t>
      </w:r>
      <w:r w:rsidRPr="0091136C">
        <w:rPr>
          <w:rFonts w:ascii="Times New Roman" w:hAnsi="Times New Roman"/>
          <w:sz w:val="28"/>
          <w:szCs w:val="28"/>
        </w:rPr>
        <w:t>,</w:t>
      </w:r>
      <w:r>
        <w:rPr>
          <w:rFonts w:ascii="Times New Roman" w:hAnsi="Times New Roman"/>
          <w:sz w:val="28"/>
          <w:szCs w:val="28"/>
        </w:rPr>
        <w:t>6</w:t>
      </w:r>
      <w:r w:rsidRPr="0091136C">
        <w:rPr>
          <w:rFonts w:ascii="Times New Roman" w:hAnsi="Times New Roman"/>
          <w:sz w:val="28"/>
          <w:szCs w:val="28"/>
        </w:rPr>
        <w:t xml:space="preserve">  млн.рублей, что на </w:t>
      </w:r>
      <w:r>
        <w:rPr>
          <w:rFonts w:ascii="Times New Roman" w:hAnsi="Times New Roman"/>
          <w:sz w:val="28"/>
          <w:szCs w:val="28"/>
        </w:rPr>
        <w:t>6</w:t>
      </w:r>
      <w:r w:rsidRPr="0091136C">
        <w:rPr>
          <w:rFonts w:ascii="Times New Roman" w:hAnsi="Times New Roman"/>
          <w:sz w:val="28"/>
          <w:szCs w:val="28"/>
        </w:rPr>
        <w:t xml:space="preserve"> % больше аналогичного показателя на</w:t>
      </w:r>
      <w:r>
        <w:rPr>
          <w:rFonts w:ascii="Times New Roman" w:hAnsi="Times New Roman"/>
          <w:sz w:val="28"/>
          <w:szCs w:val="28"/>
        </w:rPr>
        <w:t xml:space="preserve"> 2021 год. За девять месяцев 2023 года данный показатель составил 53,1 млн. рублей, что на 12,3 % в действующих ценах больше за аналогичный период 2022 года. Индекс физического объема платных услуг составил 111,3%. В структуре объема платных услуг населению 89% приходится на услуги жилищно-коммунального характера и связи, транспортные услуги.</w:t>
      </w:r>
    </w:p>
    <w:p w:rsidR="0078370B" w:rsidRPr="00B71B6D" w:rsidRDefault="0078370B" w:rsidP="0078370B">
      <w:pPr>
        <w:spacing w:after="0" w:line="240" w:lineRule="auto"/>
        <w:ind w:firstLine="708"/>
        <w:jc w:val="both"/>
        <w:rPr>
          <w:rFonts w:ascii="Times New Roman" w:hAnsi="Times New Roman"/>
          <w:sz w:val="28"/>
          <w:szCs w:val="28"/>
        </w:rPr>
      </w:pPr>
      <w:r w:rsidRPr="00B71B6D">
        <w:rPr>
          <w:rFonts w:ascii="Times New Roman" w:hAnsi="Times New Roman"/>
          <w:sz w:val="28"/>
          <w:szCs w:val="28"/>
        </w:rPr>
        <w:t>В 20</w:t>
      </w:r>
      <w:r>
        <w:rPr>
          <w:rFonts w:ascii="Times New Roman" w:hAnsi="Times New Roman"/>
          <w:sz w:val="28"/>
          <w:szCs w:val="28"/>
        </w:rPr>
        <w:t>23</w:t>
      </w:r>
      <w:r w:rsidRPr="00B71B6D">
        <w:rPr>
          <w:rFonts w:ascii="Times New Roman" w:hAnsi="Times New Roman"/>
          <w:sz w:val="28"/>
          <w:szCs w:val="28"/>
        </w:rPr>
        <w:t xml:space="preserve"> году</w:t>
      </w:r>
      <w:r>
        <w:rPr>
          <w:rFonts w:ascii="Times New Roman" w:hAnsi="Times New Roman"/>
          <w:sz w:val="28"/>
          <w:szCs w:val="28"/>
        </w:rPr>
        <w:t xml:space="preserve"> ожидаемый объем платных услуг 70,0</w:t>
      </w:r>
      <w:r w:rsidRPr="00B71B6D">
        <w:rPr>
          <w:rFonts w:ascii="Times New Roman" w:hAnsi="Times New Roman"/>
          <w:sz w:val="28"/>
          <w:szCs w:val="28"/>
        </w:rPr>
        <w:t xml:space="preserve"> млн.рублей, индекс физического объема </w:t>
      </w:r>
      <w:r>
        <w:rPr>
          <w:rFonts w:ascii="Times New Roman" w:hAnsi="Times New Roman"/>
          <w:sz w:val="28"/>
          <w:szCs w:val="28"/>
        </w:rPr>
        <w:t>–</w:t>
      </w:r>
      <w:r w:rsidRPr="00B71B6D">
        <w:rPr>
          <w:rFonts w:ascii="Times New Roman" w:hAnsi="Times New Roman"/>
          <w:sz w:val="28"/>
          <w:szCs w:val="28"/>
        </w:rPr>
        <w:t xml:space="preserve"> </w:t>
      </w:r>
      <w:r>
        <w:rPr>
          <w:rFonts w:ascii="Times New Roman" w:hAnsi="Times New Roman"/>
          <w:sz w:val="28"/>
          <w:szCs w:val="28"/>
        </w:rPr>
        <w:t>97,4</w:t>
      </w:r>
      <w:r w:rsidRPr="00B71B6D">
        <w:rPr>
          <w:rFonts w:ascii="Times New Roman" w:hAnsi="Times New Roman"/>
          <w:sz w:val="28"/>
          <w:szCs w:val="28"/>
        </w:rPr>
        <w:t xml:space="preserve"> %. Планируется дальнейшее увеличение объемов платных услуг- к концу 202</w:t>
      </w:r>
      <w:r>
        <w:rPr>
          <w:rFonts w:ascii="Times New Roman" w:hAnsi="Times New Roman"/>
          <w:sz w:val="28"/>
          <w:szCs w:val="28"/>
        </w:rPr>
        <w:t>6</w:t>
      </w:r>
      <w:r w:rsidRPr="00B71B6D">
        <w:rPr>
          <w:rFonts w:ascii="Times New Roman" w:hAnsi="Times New Roman"/>
          <w:sz w:val="28"/>
          <w:szCs w:val="28"/>
        </w:rPr>
        <w:t xml:space="preserve"> года объем услуг к 20</w:t>
      </w:r>
      <w:r>
        <w:rPr>
          <w:rFonts w:ascii="Times New Roman" w:hAnsi="Times New Roman"/>
          <w:sz w:val="28"/>
          <w:szCs w:val="28"/>
        </w:rPr>
        <w:t>22</w:t>
      </w:r>
      <w:r w:rsidRPr="00B71B6D">
        <w:rPr>
          <w:rFonts w:ascii="Times New Roman" w:hAnsi="Times New Roman"/>
          <w:sz w:val="28"/>
          <w:szCs w:val="28"/>
        </w:rPr>
        <w:t xml:space="preserve"> году по варианту 1</w:t>
      </w:r>
      <w:r>
        <w:rPr>
          <w:rFonts w:ascii="Times New Roman" w:hAnsi="Times New Roman"/>
          <w:sz w:val="28"/>
          <w:szCs w:val="28"/>
        </w:rPr>
        <w:t xml:space="preserve"> и 2</w:t>
      </w:r>
      <w:r w:rsidRPr="00B71B6D">
        <w:rPr>
          <w:rFonts w:ascii="Times New Roman" w:hAnsi="Times New Roman"/>
          <w:sz w:val="28"/>
          <w:szCs w:val="28"/>
        </w:rPr>
        <w:t xml:space="preserve"> достигнет суммы </w:t>
      </w:r>
      <w:r>
        <w:rPr>
          <w:rFonts w:ascii="Times New Roman" w:hAnsi="Times New Roman"/>
          <w:sz w:val="28"/>
          <w:szCs w:val="28"/>
        </w:rPr>
        <w:t>77,5</w:t>
      </w:r>
      <w:r w:rsidRPr="00B71B6D">
        <w:rPr>
          <w:rFonts w:ascii="Times New Roman" w:hAnsi="Times New Roman"/>
          <w:sz w:val="28"/>
          <w:szCs w:val="28"/>
        </w:rPr>
        <w:t xml:space="preserve"> млн.рублей, индекс физического объема – </w:t>
      </w:r>
      <w:r>
        <w:rPr>
          <w:rFonts w:ascii="Times New Roman" w:hAnsi="Times New Roman"/>
          <w:sz w:val="28"/>
          <w:szCs w:val="28"/>
        </w:rPr>
        <w:t>100,3</w:t>
      </w:r>
      <w:r w:rsidRPr="00B71B6D">
        <w:rPr>
          <w:rFonts w:ascii="Times New Roman" w:hAnsi="Times New Roman"/>
          <w:sz w:val="28"/>
          <w:szCs w:val="28"/>
        </w:rPr>
        <w:t xml:space="preserve">%; </w:t>
      </w:r>
      <w:r>
        <w:rPr>
          <w:rFonts w:ascii="Times New Roman" w:hAnsi="Times New Roman"/>
          <w:sz w:val="28"/>
          <w:szCs w:val="28"/>
        </w:rPr>
        <w:t>по 3 варианту – 78,7, индекс физического объема 99,4%.</w:t>
      </w:r>
    </w:p>
    <w:p w:rsidR="0078370B" w:rsidRDefault="0078370B" w:rsidP="0078370B">
      <w:pPr>
        <w:spacing w:after="0" w:line="240" w:lineRule="auto"/>
        <w:ind w:firstLine="708"/>
        <w:jc w:val="both"/>
        <w:rPr>
          <w:rFonts w:ascii="Times New Roman" w:hAnsi="Times New Roman"/>
          <w:sz w:val="28"/>
          <w:szCs w:val="28"/>
        </w:rPr>
      </w:pPr>
      <w:r w:rsidRPr="008D18E0">
        <w:rPr>
          <w:rFonts w:ascii="Times New Roman" w:hAnsi="Times New Roman"/>
          <w:sz w:val="28"/>
          <w:szCs w:val="28"/>
        </w:rPr>
        <w:t xml:space="preserve">Одним из направлений социально-экономического развития территории поселения является развитие рынка бытовых услуг. В данной сфере осуществляют деятельность семью объектами индивидуальных предпринимателей бытового обслуживания. Численность работающих в сфере бытового обслуживания составила </w:t>
      </w:r>
      <w:r>
        <w:rPr>
          <w:rFonts w:ascii="Times New Roman" w:hAnsi="Times New Roman"/>
          <w:sz w:val="28"/>
          <w:szCs w:val="28"/>
        </w:rPr>
        <w:t>9</w:t>
      </w:r>
      <w:r w:rsidRPr="008D18E0">
        <w:rPr>
          <w:rFonts w:ascii="Times New Roman" w:hAnsi="Times New Roman"/>
          <w:sz w:val="28"/>
          <w:szCs w:val="28"/>
        </w:rPr>
        <w:t xml:space="preserve"> человек</w:t>
      </w:r>
      <w:r>
        <w:rPr>
          <w:rFonts w:ascii="Times New Roman" w:hAnsi="Times New Roman"/>
          <w:sz w:val="28"/>
          <w:szCs w:val="28"/>
        </w:rPr>
        <w:t>.</w:t>
      </w:r>
    </w:p>
    <w:p w:rsidR="0078370B" w:rsidRPr="00365D3D" w:rsidRDefault="0078370B" w:rsidP="0078370B">
      <w:pPr>
        <w:spacing w:after="0" w:line="240" w:lineRule="auto"/>
        <w:ind w:firstLine="708"/>
        <w:jc w:val="both"/>
        <w:rPr>
          <w:rFonts w:ascii="Times New Roman" w:hAnsi="Times New Roman"/>
          <w:sz w:val="28"/>
          <w:szCs w:val="28"/>
        </w:rPr>
      </w:pPr>
      <w:r w:rsidRPr="006D0BE1">
        <w:rPr>
          <w:rFonts w:ascii="Times New Roman" w:hAnsi="Times New Roman"/>
          <w:sz w:val="28"/>
          <w:szCs w:val="28"/>
        </w:rPr>
        <w:t>Объем бытовых услуг за 20</w:t>
      </w:r>
      <w:r>
        <w:rPr>
          <w:rFonts w:ascii="Times New Roman" w:hAnsi="Times New Roman"/>
          <w:sz w:val="28"/>
          <w:szCs w:val="28"/>
        </w:rPr>
        <w:t>22</w:t>
      </w:r>
      <w:r w:rsidRPr="006D0BE1">
        <w:rPr>
          <w:rFonts w:ascii="Times New Roman" w:hAnsi="Times New Roman"/>
          <w:sz w:val="28"/>
          <w:szCs w:val="28"/>
        </w:rPr>
        <w:t xml:space="preserve"> год составил около </w:t>
      </w:r>
      <w:r>
        <w:rPr>
          <w:rFonts w:ascii="Times New Roman" w:hAnsi="Times New Roman"/>
          <w:sz w:val="28"/>
          <w:szCs w:val="28"/>
        </w:rPr>
        <w:t>3,0</w:t>
      </w:r>
      <w:r w:rsidRPr="0071072B">
        <w:rPr>
          <w:rFonts w:ascii="Times New Roman" w:hAnsi="Times New Roman"/>
          <w:color w:val="FF0000"/>
          <w:sz w:val="28"/>
          <w:szCs w:val="28"/>
        </w:rPr>
        <w:t xml:space="preserve"> </w:t>
      </w:r>
      <w:r w:rsidRPr="00DF72A3">
        <w:rPr>
          <w:rFonts w:ascii="Times New Roman" w:hAnsi="Times New Roman"/>
          <w:sz w:val="28"/>
          <w:szCs w:val="28"/>
        </w:rPr>
        <w:t>млн</w:t>
      </w:r>
      <w:r>
        <w:rPr>
          <w:rFonts w:ascii="Times New Roman" w:hAnsi="Times New Roman"/>
          <w:sz w:val="28"/>
          <w:szCs w:val="28"/>
        </w:rPr>
        <w:t>.</w:t>
      </w:r>
      <w:r w:rsidRPr="00365D3D">
        <w:rPr>
          <w:rFonts w:ascii="Times New Roman" w:hAnsi="Times New Roman"/>
          <w:sz w:val="28"/>
          <w:szCs w:val="28"/>
        </w:rPr>
        <w:t xml:space="preserve"> рублей, что на </w:t>
      </w:r>
      <w:r>
        <w:rPr>
          <w:rFonts w:ascii="Times New Roman" w:hAnsi="Times New Roman"/>
          <w:sz w:val="28"/>
          <w:szCs w:val="28"/>
        </w:rPr>
        <w:t>3,4</w:t>
      </w:r>
      <w:r w:rsidRPr="00365D3D">
        <w:rPr>
          <w:rFonts w:ascii="Times New Roman" w:hAnsi="Times New Roman"/>
          <w:sz w:val="28"/>
          <w:szCs w:val="28"/>
        </w:rPr>
        <w:t xml:space="preserve">% </w:t>
      </w:r>
      <w:r>
        <w:rPr>
          <w:rFonts w:ascii="Times New Roman" w:hAnsi="Times New Roman"/>
          <w:sz w:val="28"/>
          <w:szCs w:val="28"/>
        </w:rPr>
        <w:t>больше</w:t>
      </w:r>
      <w:r w:rsidRPr="00365D3D">
        <w:rPr>
          <w:rFonts w:ascii="Times New Roman" w:hAnsi="Times New Roman"/>
          <w:sz w:val="28"/>
          <w:szCs w:val="28"/>
        </w:rPr>
        <w:t xml:space="preserve"> в действующих ценах соответствующего показателя за 20</w:t>
      </w:r>
      <w:r>
        <w:rPr>
          <w:rFonts w:ascii="Times New Roman" w:hAnsi="Times New Roman"/>
          <w:sz w:val="28"/>
          <w:szCs w:val="28"/>
        </w:rPr>
        <w:t>21</w:t>
      </w:r>
      <w:r w:rsidRPr="00365D3D">
        <w:rPr>
          <w:rFonts w:ascii="Times New Roman" w:hAnsi="Times New Roman"/>
          <w:sz w:val="28"/>
          <w:szCs w:val="28"/>
        </w:rPr>
        <w:t xml:space="preserve"> год, за 9 месяцев 20</w:t>
      </w:r>
      <w:r>
        <w:rPr>
          <w:rFonts w:ascii="Times New Roman" w:hAnsi="Times New Roman"/>
          <w:sz w:val="28"/>
          <w:szCs w:val="28"/>
        </w:rPr>
        <w:t>23</w:t>
      </w:r>
      <w:r w:rsidRPr="00365D3D">
        <w:rPr>
          <w:rFonts w:ascii="Times New Roman" w:hAnsi="Times New Roman"/>
          <w:sz w:val="28"/>
          <w:szCs w:val="28"/>
        </w:rPr>
        <w:t xml:space="preserve"> года </w:t>
      </w:r>
      <w:r>
        <w:rPr>
          <w:rFonts w:ascii="Times New Roman" w:hAnsi="Times New Roman"/>
          <w:sz w:val="28"/>
          <w:szCs w:val="28"/>
        </w:rPr>
        <w:t>составил</w:t>
      </w:r>
      <w:r w:rsidRPr="00365D3D">
        <w:rPr>
          <w:rFonts w:ascii="Times New Roman" w:hAnsi="Times New Roman"/>
          <w:sz w:val="28"/>
          <w:szCs w:val="28"/>
        </w:rPr>
        <w:t xml:space="preserve"> </w:t>
      </w:r>
      <w:r>
        <w:rPr>
          <w:rFonts w:ascii="Times New Roman" w:hAnsi="Times New Roman"/>
          <w:sz w:val="28"/>
          <w:szCs w:val="28"/>
        </w:rPr>
        <w:t>2,7</w:t>
      </w:r>
      <w:r w:rsidRPr="00365D3D">
        <w:rPr>
          <w:rFonts w:ascii="Times New Roman" w:hAnsi="Times New Roman"/>
          <w:sz w:val="28"/>
          <w:szCs w:val="28"/>
        </w:rPr>
        <w:t xml:space="preserve"> </w:t>
      </w:r>
      <w:r>
        <w:rPr>
          <w:rFonts w:ascii="Times New Roman" w:hAnsi="Times New Roman"/>
          <w:sz w:val="28"/>
          <w:szCs w:val="28"/>
        </w:rPr>
        <w:t>млн</w:t>
      </w:r>
      <w:r w:rsidRPr="00365D3D">
        <w:rPr>
          <w:rFonts w:ascii="Times New Roman" w:hAnsi="Times New Roman"/>
          <w:sz w:val="28"/>
          <w:szCs w:val="28"/>
        </w:rPr>
        <w:t xml:space="preserve">. рублей, что на </w:t>
      </w:r>
      <w:r>
        <w:rPr>
          <w:rFonts w:ascii="Times New Roman" w:hAnsi="Times New Roman"/>
          <w:sz w:val="28"/>
          <w:szCs w:val="28"/>
        </w:rPr>
        <w:t>3,8</w:t>
      </w:r>
      <w:r w:rsidRPr="00365D3D">
        <w:rPr>
          <w:rFonts w:ascii="Times New Roman" w:hAnsi="Times New Roman"/>
          <w:sz w:val="28"/>
          <w:szCs w:val="28"/>
        </w:rPr>
        <w:t>% больше соответствующего показателя за прошлый год.</w:t>
      </w:r>
    </w:p>
    <w:p w:rsidR="0078370B" w:rsidRDefault="0078370B" w:rsidP="0078370B">
      <w:pPr>
        <w:spacing w:after="0" w:line="240" w:lineRule="auto"/>
        <w:ind w:firstLine="708"/>
        <w:jc w:val="both"/>
        <w:rPr>
          <w:rFonts w:ascii="Times New Roman" w:hAnsi="Times New Roman"/>
          <w:sz w:val="28"/>
          <w:szCs w:val="28"/>
        </w:rPr>
      </w:pPr>
      <w:r>
        <w:rPr>
          <w:rFonts w:ascii="Times New Roman" w:hAnsi="Times New Roman"/>
          <w:sz w:val="28"/>
          <w:szCs w:val="28"/>
        </w:rPr>
        <w:t>В 2023 году открылись новые объекты бытового обслуживания в с.Лебедевка -  оплетка руля; студия красоты - наращивание ресниц.</w:t>
      </w:r>
    </w:p>
    <w:p w:rsidR="0078370B" w:rsidRDefault="0078370B" w:rsidP="0078370B">
      <w:pPr>
        <w:pStyle w:val="afa"/>
        <w:spacing w:after="0"/>
        <w:ind w:firstLine="708"/>
        <w:rPr>
          <w:color w:val="000000"/>
          <w:szCs w:val="21"/>
        </w:rPr>
      </w:pPr>
    </w:p>
    <w:p w:rsidR="0078370B" w:rsidRPr="00196AA0" w:rsidRDefault="0078370B" w:rsidP="0078370B">
      <w:pPr>
        <w:spacing w:after="0"/>
        <w:jc w:val="center"/>
        <w:rPr>
          <w:rFonts w:ascii="Times New Roman" w:hAnsi="Times New Roman"/>
          <w:i/>
          <w:sz w:val="28"/>
          <w:szCs w:val="28"/>
        </w:rPr>
      </w:pPr>
      <w:r w:rsidRPr="00196AA0">
        <w:rPr>
          <w:rFonts w:ascii="Times New Roman" w:hAnsi="Times New Roman"/>
          <w:i/>
          <w:sz w:val="28"/>
          <w:szCs w:val="28"/>
        </w:rPr>
        <w:t>Демография.</w:t>
      </w:r>
    </w:p>
    <w:p w:rsidR="0078370B" w:rsidRDefault="0078370B" w:rsidP="0078370B">
      <w:pPr>
        <w:spacing w:after="0" w:line="240" w:lineRule="auto"/>
        <w:ind w:firstLine="708"/>
        <w:jc w:val="both"/>
        <w:rPr>
          <w:rFonts w:ascii="Times New Roman" w:hAnsi="Times New Roman"/>
          <w:sz w:val="28"/>
          <w:szCs w:val="28"/>
        </w:rPr>
      </w:pPr>
      <w:r w:rsidRPr="00196AA0">
        <w:rPr>
          <w:rFonts w:ascii="Times New Roman" w:hAnsi="Times New Roman"/>
          <w:sz w:val="28"/>
          <w:szCs w:val="28"/>
        </w:rPr>
        <w:t xml:space="preserve"> </w:t>
      </w:r>
      <w:r w:rsidRPr="00196AA0">
        <w:rPr>
          <w:rFonts w:ascii="Times New Roman" w:hAnsi="Times New Roman"/>
          <w:sz w:val="28"/>
          <w:szCs w:val="28"/>
        </w:rPr>
        <w:tab/>
      </w:r>
      <w:r>
        <w:rPr>
          <w:rFonts w:ascii="Times New Roman" w:hAnsi="Times New Roman"/>
          <w:sz w:val="28"/>
          <w:szCs w:val="28"/>
        </w:rPr>
        <w:t xml:space="preserve"> По состоянию на 01.01.2023 года в поселении проживает 4935 человек, что на 12 % больше аналогичного показателя на 01.01.2022 года. Рост показателя произошел благодаря проведению Всероссийской переписи населения 2021 года.</w:t>
      </w:r>
    </w:p>
    <w:p w:rsidR="0078370B" w:rsidRPr="00A30DB0" w:rsidRDefault="0078370B" w:rsidP="0078370B">
      <w:pPr>
        <w:pStyle w:val="28"/>
        <w:spacing w:after="0" w:line="240" w:lineRule="auto"/>
        <w:ind w:firstLine="709"/>
        <w:jc w:val="both"/>
        <w:rPr>
          <w:rFonts w:ascii="Times New Roman" w:hAnsi="Times New Roman"/>
          <w:sz w:val="28"/>
          <w:szCs w:val="28"/>
        </w:rPr>
      </w:pPr>
      <w:r w:rsidRPr="0076315F">
        <w:rPr>
          <w:rFonts w:ascii="Times New Roman" w:hAnsi="Times New Roman"/>
          <w:sz w:val="28"/>
          <w:szCs w:val="28"/>
        </w:rPr>
        <w:t>За 202</w:t>
      </w:r>
      <w:r>
        <w:rPr>
          <w:rFonts w:ascii="Times New Roman" w:hAnsi="Times New Roman"/>
          <w:sz w:val="28"/>
          <w:szCs w:val="28"/>
        </w:rPr>
        <w:t>3</w:t>
      </w:r>
      <w:r w:rsidRPr="0076315F">
        <w:rPr>
          <w:rFonts w:ascii="Times New Roman" w:hAnsi="Times New Roman"/>
          <w:sz w:val="28"/>
          <w:szCs w:val="28"/>
        </w:rPr>
        <w:t xml:space="preserve"> года естественная убыль по поселению </w:t>
      </w:r>
      <w:r>
        <w:rPr>
          <w:rFonts w:ascii="Times New Roman" w:hAnsi="Times New Roman"/>
          <w:sz w:val="28"/>
          <w:szCs w:val="28"/>
        </w:rPr>
        <w:t xml:space="preserve"> прогнозируется  в количестве 9 человек, при этом по миграционному приросту планируется выход на нулей результат. Основной причиной естественной убыли является значительное снижение рождаемости</w:t>
      </w:r>
      <w:r w:rsidRPr="00A30DB0">
        <w:rPr>
          <w:rFonts w:ascii="Times New Roman" w:hAnsi="Times New Roman"/>
          <w:sz w:val="28"/>
          <w:szCs w:val="28"/>
        </w:rPr>
        <w:t>.</w:t>
      </w:r>
    </w:p>
    <w:p w:rsidR="0078370B" w:rsidRDefault="0078370B" w:rsidP="0078370B">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При создании комфортных для проживания в поселении условий, при обеспечении жильем молодых семей и молодых специалистов в прогнозном периоде 2024-2026 годов прогнозируется замедление процессов сокращения среднегодовой численности населения.</w:t>
      </w:r>
    </w:p>
    <w:p w:rsidR="0078370B" w:rsidRPr="00A30DB0" w:rsidRDefault="0078370B" w:rsidP="0078370B">
      <w:pPr>
        <w:spacing w:after="0" w:line="240" w:lineRule="auto"/>
        <w:ind w:firstLine="708"/>
        <w:jc w:val="both"/>
        <w:rPr>
          <w:rFonts w:ascii="Times New Roman" w:hAnsi="Times New Roman"/>
          <w:sz w:val="28"/>
          <w:szCs w:val="28"/>
        </w:rPr>
      </w:pPr>
    </w:p>
    <w:p w:rsidR="0078370B" w:rsidRDefault="0078370B" w:rsidP="0078370B">
      <w:pPr>
        <w:spacing w:after="0" w:line="240" w:lineRule="auto"/>
        <w:jc w:val="center"/>
        <w:rPr>
          <w:rFonts w:ascii="Times New Roman" w:hAnsi="Times New Roman"/>
          <w:i/>
          <w:sz w:val="28"/>
          <w:szCs w:val="28"/>
        </w:rPr>
      </w:pPr>
      <w:r w:rsidRPr="001C3BE0">
        <w:rPr>
          <w:rFonts w:ascii="Times New Roman" w:hAnsi="Times New Roman"/>
          <w:i/>
          <w:sz w:val="28"/>
          <w:szCs w:val="28"/>
        </w:rPr>
        <w:t>Уровень благосостояния населения.</w:t>
      </w:r>
    </w:p>
    <w:p w:rsidR="0078370B" w:rsidRDefault="0078370B" w:rsidP="0078370B">
      <w:pPr>
        <w:pStyle w:val="aff9"/>
        <w:spacing w:after="0"/>
        <w:ind w:firstLine="425"/>
        <w:jc w:val="both"/>
        <w:rPr>
          <w:rFonts w:ascii="Times New Roman" w:hAnsi="Times New Roman"/>
          <w:sz w:val="28"/>
          <w:szCs w:val="28"/>
        </w:rPr>
      </w:pPr>
      <w:r>
        <w:rPr>
          <w:rFonts w:ascii="Times New Roman" w:hAnsi="Times New Roman"/>
          <w:sz w:val="28"/>
          <w:szCs w:val="28"/>
        </w:rPr>
        <w:t>За 9 месяцев 2023 года численность занятых в экономике составила 2479 человек, что на 19 % больше показателя на соответствующую дату 2022 года.</w:t>
      </w:r>
    </w:p>
    <w:p w:rsidR="0078370B" w:rsidRDefault="0078370B" w:rsidP="0078370B">
      <w:pPr>
        <w:pStyle w:val="aff9"/>
        <w:spacing w:after="0"/>
        <w:ind w:firstLine="425"/>
        <w:jc w:val="both"/>
        <w:rPr>
          <w:rFonts w:ascii="Times New Roman" w:hAnsi="Times New Roman"/>
          <w:sz w:val="28"/>
          <w:szCs w:val="28"/>
        </w:rPr>
      </w:pPr>
      <w:r>
        <w:rPr>
          <w:rFonts w:ascii="Times New Roman" w:hAnsi="Times New Roman"/>
          <w:sz w:val="28"/>
          <w:szCs w:val="28"/>
        </w:rPr>
        <w:t>На рынке труда в районе сложилась следующая ситуация:</w:t>
      </w:r>
    </w:p>
    <w:p w:rsidR="0078370B" w:rsidRDefault="0078370B" w:rsidP="0078370B">
      <w:pPr>
        <w:pStyle w:val="aff9"/>
        <w:spacing w:after="0"/>
        <w:ind w:firstLine="425"/>
        <w:jc w:val="both"/>
        <w:rPr>
          <w:rFonts w:ascii="Times New Roman" w:hAnsi="Times New Roman"/>
          <w:sz w:val="28"/>
          <w:szCs w:val="28"/>
        </w:rPr>
      </w:pPr>
      <w:r>
        <w:rPr>
          <w:rFonts w:ascii="Times New Roman" w:hAnsi="Times New Roman"/>
          <w:sz w:val="28"/>
          <w:szCs w:val="28"/>
        </w:rPr>
        <w:t>За содействием в поиске подходящей работы в центр занятости населения за 2023 год обратилось 55 человек жителей поселения, из них 40 человек были трудоустроены.</w:t>
      </w:r>
    </w:p>
    <w:p w:rsidR="0078370B" w:rsidRDefault="0078370B" w:rsidP="0078370B">
      <w:pPr>
        <w:pStyle w:val="aff9"/>
        <w:spacing w:after="0"/>
        <w:ind w:firstLine="425"/>
        <w:jc w:val="both"/>
        <w:rPr>
          <w:rFonts w:ascii="Times New Roman" w:hAnsi="Times New Roman"/>
          <w:sz w:val="28"/>
          <w:szCs w:val="28"/>
        </w:rPr>
      </w:pPr>
      <w:r>
        <w:rPr>
          <w:rFonts w:ascii="Times New Roman" w:hAnsi="Times New Roman"/>
          <w:sz w:val="28"/>
          <w:szCs w:val="28"/>
        </w:rPr>
        <w:t>Уровень зарегистрированной безработицы 0,5 % от численности трудоспособного населения в трудоспособном возрасте</w:t>
      </w:r>
    </w:p>
    <w:p w:rsidR="0078370B" w:rsidRPr="00AD074A" w:rsidRDefault="0078370B" w:rsidP="0078370B">
      <w:pPr>
        <w:spacing w:after="0" w:line="240" w:lineRule="auto"/>
        <w:ind w:firstLine="708"/>
        <w:jc w:val="both"/>
        <w:rPr>
          <w:rFonts w:ascii="Times New Roman" w:hAnsi="Times New Roman"/>
          <w:sz w:val="28"/>
          <w:szCs w:val="28"/>
          <w:lang w:eastAsia="ru-RU"/>
        </w:rPr>
      </w:pPr>
      <w:r w:rsidRPr="00AD074A">
        <w:rPr>
          <w:rFonts w:ascii="Times New Roman" w:hAnsi="Times New Roman"/>
          <w:sz w:val="28"/>
          <w:szCs w:val="28"/>
        </w:rPr>
        <w:t xml:space="preserve">Одним из основных показателей, характеризующих уровень благосостояния населения, является среднедушевой доход. </w:t>
      </w:r>
      <w:r w:rsidRPr="00AD074A">
        <w:rPr>
          <w:rFonts w:ascii="Times New Roman" w:hAnsi="Times New Roman"/>
          <w:sz w:val="28"/>
          <w:szCs w:val="28"/>
          <w:lang w:eastAsia="ru-RU"/>
        </w:rPr>
        <w:t>Среднедушевые доходы населения (номинальные) на душу населения нашего поселения на конец 2022 года составили 16</w:t>
      </w:r>
      <w:r>
        <w:rPr>
          <w:rFonts w:ascii="Times New Roman" w:hAnsi="Times New Roman"/>
          <w:sz w:val="28"/>
          <w:szCs w:val="28"/>
          <w:lang w:eastAsia="ru-RU"/>
        </w:rPr>
        <w:t xml:space="preserve"> </w:t>
      </w:r>
      <w:r w:rsidRPr="00AD074A">
        <w:rPr>
          <w:rFonts w:ascii="Times New Roman" w:hAnsi="Times New Roman"/>
          <w:sz w:val="28"/>
          <w:szCs w:val="28"/>
          <w:lang w:eastAsia="ru-RU"/>
        </w:rPr>
        <w:t>200 рублей или 101,3 % к соответствующему показателю за предыдущий год.</w:t>
      </w:r>
    </w:p>
    <w:p w:rsidR="0078370B" w:rsidRPr="00CB59B4" w:rsidRDefault="0078370B" w:rsidP="0078370B">
      <w:pPr>
        <w:spacing w:after="0" w:line="240" w:lineRule="auto"/>
        <w:ind w:firstLine="708"/>
        <w:jc w:val="both"/>
        <w:rPr>
          <w:rFonts w:ascii="Times New Roman" w:hAnsi="Times New Roman"/>
          <w:sz w:val="28"/>
          <w:szCs w:val="28"/>
          <w:lang w:eastAsia="ru-RU"/>
        </w:rPr>
      </w:pPr>
      <w:r w:rsidRPr="00AD074A">
        <w:rPr>
          <w:rFonts w:ascii="Times New Roman" w:hAnsi="Times New Roman"/>
          <w:sz w:val="28"/>
          <w:szCs w:val="28"/>
          <w:lang w:eastAsia="ru-RU"/>
        </w:rPr>
        <w:t>По итогам 9 месяцев 2023 года среднедушевые доходы (номинальные) на душу населения составили</w:t>
      </w:r>
      <w:r>
        <w:rPr>
          <w:rFonts w:ascii="Times New Roman" w:hAnsi="Times New Roman"/>
          <w:color w:val="FF0000"/>
          <w:sz w:val="28"/>
          <w:szCs w:val="28"/>
          <w:lang w:eastAsia="ru-RU"/>
        </w:rPr>
        <w:t xml:space="preserve"> </w:t>
      </w:r>
      <w:r w:rsidRPr="00CB59B4">
        <w:rPr>
          <w:rFonts w:ascii="Times New Roman" w:hAnsi="Times New Roman"/>
          <w:sz w:val="28"/>
          <w:szCs w:val="28"/>
          <w:lang w:eastAsia="ru-RU"/>
        </w:rPr>
        <w:t>16 400 рублей, что на 1,2 % больше аналогичного показателя 2022 года.</w:t>
      </w:r>
    </w:p>
    <w:p w:rsidR="0078370B" w:rsidRPr="00CB59B4" w:rsidRDefault="0078370B" w:rsidP="0078370B">
      <w:pPr>
        <w:spacing w:after="0" w:line="240" w:lineRule="auto"/>
        <w:ind w:firstLine="709"/>
        <w:jc w:val="both"/>
        <w:rPr>
          <w:rFonts w:ascii="Times New Roman" w:hAnsi="Times New Roman"/>
          <w:sz w:val="28"/>
          <w:szCs w:val="28"/>
          <w:lang w:eastAsia="ru-RU"/>
        </w:rPr>
      </w:pPr>
      <w:r w:rsidRPr="00CB59B4">
        <w:rPr>
          <w:rFonts w:ascii="Times New Roman" w:hAnsi="Times New Roman"/>
          <w:sz w:val="28"/>
          <w:szCs w:val="28"/>
          <w:lang w:eastAsia="ru-RU"/>
        </w:rPr>
        <w:t>Среднемесячная заработная плата по полному кругу предприятий поселения за 2022 год составила 30584 рублей на одного работающего, что на 11,2% больше аналогичного показателя за 2021 года.</w:t>
      </w:r>
    </w:p>
    <w:p w:rsidR="0078370B" w:rsidRPr="00E85AA0" w:rsidRDefault="0078370B" w:rsidP="0078370B">
      <w:pPr>
        <w:spacing w:after="0" w:line="240" w:lineRule="auto"/>
        <w:ind w:firstLine="709"/>
        <w:jc w:val="both"/>
        <w:rPr>
          <w:rFonts w:ascii="Times New Roman" w:hAnsi="Times New Roman"/>
          <w:sz w:val="28"/>
          <w:szCs w:val="28"/>
          <w:lang w:eastAsia="ru-RU"/>
        </w:rPr>
      </w:pPr>
      <w:r w:rsidRPr="00E85AA0">
        <w:rPr>
          <w:rFonts w:ascii="Times New Roman" w:hAnsi="Times New Roman"/>
          <w:sz w:val="28"/>
          <w:szCs w:val="28"/>
          <w:lang w:eastAsia="ru-RU"/>
        </w:rPr>
        <w:t>За 9 месяцев 2023 года среднемесячная заработная плата по полному кругу предприятий поселения составила 31 800 рублей на одного работающего, что на 7,4% больше аналогичного показателя за прошлый год.</w:t>
      </w:r>
    </w:p>
    <w:p w:rsidR="0078370B" w:rsidRPr="00E85AA0" w:rsidRDefault="0078370B" w:rsidP="0078370B">
      <w:pPr>
        <w:spacing w:after="0" w:line="240" w:lineRule="auto"/>
        <w:ind w:firstLine="709"/>
        <w:jc w:val="both"/>
        <w:rPr>
          <w:rFonts w:ascii="Times New Roman" w:hAnsi="Times New Roman"/>
          <w:sz w:val="28"/>
          <w:szCs w:val="28"/>
          <w:lang w:eastAsia="ru-RU"/>
        </w:rPr>
      </w:pPr>
    </w:p>
    <w:p w:rsidR="0078370B" w:rsidRPr="00D14B28" w:rsidRDefault="0078370B" w:rsidP="0078370B">
      <w:pPr>
        <w:spacing w:after="0" w:line="240" w:lineRule="auto"/>
        <w:jc w:val="center"/>
        <w:rPr>
          <w:rFonts w:ascii="Times New Roman" w:eastAsia="Times New Roman" w:hAnsi="Times New Roman"/>
          <w:i/>
          <w:sz w:val="28"/>
          <w:szCs w:val="28"/>
          <w:lang w:eastAsia="ru-RU"/>
        </w:rPr>
      </w:pPr>
      <w:r w:rsidRPr="00D14B28">
        <w:rPr>
          <w:rFonts w:ascii="Times New Roman" w:eastAsia="Times New Roman" w:hAnsi="Times New Roman"/>
          <w:i/>
          <w:sz w:val="28"/>
          <w:szCs w:val="28"/>
          <w:lang w:eastAsia="ru-RU"/>
        </w:rPr>
        <w:t>Консолидированный бюджет</w:t>
      </w:r>
    </w:p>
    <w:p w:rsidR="0078370B" w:rsidRPr="00D14B28" w:rsidRDefault="0078370B" w:rsidP="0078370B">
      <w:pPr>
        <w:tabs>
          <w:tab w:val="left" w:pos="709"/>
        </w:tabs>
        <w:spacing w:after="0" w:line="240" w:lineRule="auto"/>
        <w:ind w:firstLine="709"/>
        <w:jc w:val="both"/>
        <w:rPr>
          <w:rFonts w:ascii="Times New Roman" w:hAnsi="Times New Roman"/>
          <w:sz w:val="28"/>
          <w:szCs w:val="28"/>
        </w:rPr>
      </w:pPr>
      <w:r w:rsidRPr="00D14B28">
        <w:rPr>
          <w:rFonts w:ascii="Times New Roman" w:hAnsi="Times New Roman"/>
          <w:sz w:val="28"/>
          <w:szCs w:val="28"/>
        </w:rPr>
        <w:t>За 202</w:t>
      </w:r>
      <w:r>
        <w:rPr>
          <w:rFonts w:ascii="Times New Roman" w:hAnsi="Times New Roman"/>
          <w:sz w:val="28"/>
          <w:szCs w:val="28"/>
        </w:rPr>
        <w:t>2</w:t>
      </w:r>
      <w:r w:rsidRPr="00D14B28">
        <w:rPr>
          <w:rFonts w:ascii="Times New Roman" w:hAnsi="Times New Roman"/>
          <w:sz w:val="28"/>
          <w:szCs w:val="28"/>
        </w:rPr>
        <w:t xml:space="preserve"> год доходная часть </w:t>
      </w:r>
      <w:r w:rsidRPr="00D14B28">
        <w:rPr>
          <w:rFonts w:ascii="Times New Roman" w:hAnsi="Times New Roman"/>
          <w:iCs/>
          <w:sz w:val="28"/>
          <w:szCs w:val="28"/>
        </w:rPr>
        <w:t>консолидированного бюджета поселения</w:t>
      </w:r>
      <w:r w:rsidRPr="00D14B28">
        <w:rPr>
          <w:rFonts w:ascii="Times New Roman" w:hAnsi="Times New Roman"/>
          <w:sz w:val="28"/>
          <w:szCs w:val="28"/>
        </w:rPr>
        <w:t xml:space="preserve"> составила </w:t>
      </w:r>
      <w:r>
        <w:rPr>
          <w:rFonts w:ascii="Times New Roman" w:hAnsi="Times New Roman"/>
          <w:sz w:val="28"/>
          <w:szCs w:val="28"/>
        </w:rPr>
        <w:t>32,9</w:t>
      </w:r>
      <w:r w:rsidRPr="00D14B28">
        <w:rPr>
          <w:rFonts w:ascii="Times New Roman" w:hAnsi="Times New Roman"/>
          <w:sz w:val="28"/>
          <w:szCs w:val="28"/>
        </w:rPr>
        <w:t xml:space="preserve"> млн. рублей, что на</w:t>
      </w:r>
      <w:r>
        <w:rPr>
          <w:rFonts w:ascii="Times New Roman" w:hAnsi="Times New Roman"/>
          <w:sz w:val="28"/>
          <w:szCs w:val="28"/>
        </w:rPr>
        <w:t xml:space="preserve"> 42,4</w:t>
      </w:r>
      <w:r w:rsidRPr="00D14B28">
        <w:rPr>
          <w:rFonts w:ascii="Times New Roman" w:hAnsi="Times New Roman"/>
          <w:sz w:val="28"/>
          <w:szCs w:val="28"/>
        </w:rPr>
        <w:t xml:space="preserve"> % выше соответствующего показателя за 202</w:t>
      </w:r>
      <w:r>
        <w:rPr>
          <w:rFonts w:ascii="Times New Roman" w:hAnsi="Times New Roman"/>
          <w:sz w:val="28"/>
          <w:szCs w:val="28"/>
        </w:rPr>
        <w:t>1</w:t>
      </w:r>
      <w:r w:rsidRPr="00D14B28">
        <w:rPr>
          <w:rFonts w:ascii="Times New Roman" w:hAnsi="Times New Roman"/>
          <w:sz w:val="28"/>
          <w:szCs w:val="28"/>
        </w:rPr>
        <w:t xml:space="preserve"> год. </w:t>
      </w:r>
    </w:p>
    <w:p w:rsidR="0078370B" w:rsidRPr="00D14B28" w:rsidRDefault="0078370B" w:rsidP="0078370B">
      <w:pPr>
        <w:spacing w:after="0" w:line="240" w:lineRule="auto"/>
        <w:ind w:firstLine="709"/>
        <w:jc w:val="both"/>
        <w:rPr>
          <w:rFonts w:ascii="Times New Roman" w:hAnsi="Times New Roman"/>
          <w:sz w:val="28"/>
          <w:szCs w:val="28"/>
        </w:rPr>
      </w:pPr>
      <w:r w:rsidRPr="00D14B28">
        <w:rPr>
          <w:rFonts w:ascii="Times New Roman" w:hAnsi="Times New Roman"/>
          <w:sz w:val="28"/>
          <w:szCs w:val="28"/>
        </w:rPr>
        <w:t>Расходы консолидированного бюджета поселения в 202</w:t>
      </w:r>
      <w:r>
        <w:rPr>
          <w:rFonts w:ascii="Times New Roman" w:hAnsi="Times New Roman"/>
          <w:sz w:val="28"/>
          <w:szCs w:val="28"/>
        </w:rPr>
        <w:t>2</w:t>
      </w:r>
      <w:r w:rsidRPr="00D14B28">
        <w:rPr>
          <w:rFonts w:ascii="Times New Roman" w:hAnsi="Times New Roman"/>
          <w:sz w:val="28"/>
          <w:szCs w:val="28"/>
        </w:rPr>
        <w:t xml:space="preserve"> году составили   </w:t>
      </w:r>
      <w:r>
        <w:rPr>
          <w:rFonts w:ascii="Times New Roman" w:hAnsi="Times New Roman"/>
          <w:sz w:val="28"/>
          <w:szCs w:val="28"/>
        </w:rPr>
        <w:t>33,3</w:t>
      </w:r>
      <w:r w:rsidRPr="00D14B28">
        <w:rPr>
          <w:rFonts w:ascii="Times New Roman" w:hAnsi="Times New Roman"/>
          <w:sz w:val="28"/>
          <w:szCs w:val="28"/>
        </w:rPr>
        <w:t xml:space="preserve"> млн. рублей и, по сравнению с 20</w:t>
      </w:r>
      <w:r>
        <w:rPr>
          <w:rFonts w:ascii="Times New Roman" w:hAnsi="Times New Roman"/>
          <w:sz w:val="28"/>
          <w:szCs w:val="28"/>
        </w:rPr>
        <w:t>21</w:t>
      </w:r>
      <w:r w:rsidRPr="00D14B28">
        <w:rPr>
          <w:rFonts w:ascii="Times New Roman" w:hAnsi="Times New Roman"/>
          <w:sz w:val="28"/>
          <w:szCs w:val="28"/>
        </w:rPr>
        <w:t xml:space="preserve"> годом, увеличились на</w:t>
      </w:r>
      <w:r>
        <w:rPr>
          <w:rFonts w:ascii="Times New Roman" w:hAnsi="Times New Roman"/>
          <w:sz w:val="28"/>
          <w:szCs w:val="28"/>
        </w:rPr>
        <w:t xml:space="preserve"> 45,4</w:t>
      </w:r>
      <w:r w:rsidRPr="00D14B28">
        <w:rPr>
          <w:rFonts w:ascii="Times New Roman" w:hAnsi="Times New Roman"/>
          <w:sz w:val="28"/>
          <w:szCs w:val="28"/>
        </w:rPr>
        <w:t xml:space="preserve"> %.</w:t>
      </w:r>
    </w:p>
    <w:p w:rsidR="0078370B" w:rsidRPr="00D14B28" w:rsidRDefault="0078370B" w:rsidP="0078370B">
      <w:pPr>
        <w:spacing w:after="0" w:line="240" w:lineRule="auto"/>
        <w:ind w:firstLine="709"/>
        <w:jc w:val="both"/>
        <w:rPr>
          <w:rFonts w:ascii="Times New Roman" w:hAnsi="Times New Roman"/>
          <w:sz w:val="28"/>
          <w:szCs w:val="28"/>
        </w:rPr>
      </w:pPr>
      <w:r w:rsidRPr="00D14B28">
        <w:rPr>
          <w:rFonts w:ascii="Times New Roman" w:hAnsi="Times New Roman"/>
          <w:sz w:val="28"/>
          <w:szCs w:val="28"/>
        </w:rPr>
        <w:t>По итогам 9 месяцев 202</w:t>
      </w:r>
      <w:r>
        <w:rPr>
          <w:rFonts w:ascii="Times New Roman" w:hAnsi="Times New Roman"/>
          <w:sz w:val="28"/>
          <w:szCs w:val="28"/>
        </w:rPr>
        <w:t>3</w:t>
      </w:r>
      <w:r w:rsidRPr="00D14B28">
        <w:rPr>
          <w:rFonts w:ascii="Times New Roman" w:hAnsi="Times New Roman"/>
          <w:sz w:val="28"/>
          <w:szCs w:val="28"/>
        </w:rPr>
        <w:t xml:space="preserve"> года доходы консолидированного бюджета поселения составили</w:t>
      </w:r>
      <w:r w:rsidRPr="00244E77">
        <w:rPr>
          <w:rFonts w:ascii="Times New Roman" w:hAnsi="Times New Roman"/>
          <w:sz w:val="28"/>
          <w:szCs w:val="28"/>
        </w:rPr>
        <w:t xml:space="preserve"> 42</w:t>
      </w:r>
      <w:r>
        <w:rPr>
          <w:rFonts w:ascii="Times New Roman" w:hAnsi="Times New Roman"/>
          <w:sz w:val="28"/>
          <w:szCs w:val="28"/>
        </w:rPr>
        <w:t>,</w:t>
      </w:r>
      <w:r w:rsidRPr="00244E77">
        <w:rPr>
          <w:rFonts w:ascii="Times New Roman" w:hAnsi="Times New Roman"/>
          <w:sz w:val="28"/>
          <w:szCs w:val="28"/>
        </w:rPr>
        <w:t>8</w:t>
      </w:r>
      <w:r w:rsidRPr="00D14B28">
        <w:rPr>
          <w:rFonts w:ascii="Times New Roman" w:hAnsi="Times New Roman"/>
          <w:sz w:val="28"/>
          <w:szCs w:val="28"/>
        </w:rPr>
        <w:t xml:space="preserve"> </w:t>
      </w:r>
      <w:r>
        <w:rPr>
          <w:rFonts w:ascii="Times New Roman" w:hAnsi="Times New Roman"/>
          <w:sz w:val="28"/>
          <w:szCs w:val="28"/>
        </w:rPr>
        <w:t>млн.</w:t>
      </w:r>
      <w:r w:rsidRPr="00D14B28">
        <w:rPr>
          <w:rFonts w:ascii="Times New Roman" w:hAnsi="Times New Roman"/>
          <w:sz w:val="28"/>
          <w:szCs w:val="28"/>
        </w:rPr>
        <w:t xml:space="preserve"> рублей, что на 102 % выше показателя за январь-сентябрь прошлого года.</w:t>
      </w:r>
    </w:p>
    <w:p w:rsidR="0078370B" w:rsidRPr="00D14B28" w:rsidRDefault="0078370B" w:rsidP="0078370B">
      <w:pPr>
        <w:spacing w:after="0" w:line="240" w:lineRule="auto"/>
        <w:ind w:firstLine="709"/>
        <w:jc w:val="both"/>
        <w:rPr>
          <w:rFonts w:ascii="Times New Roman" w:hAnsi="Times New Roman"/>
          <w:sz w:val="28"/>
          <w:szCs w:val="28"/>
        </w:rPr>
      </w:pPr>
      <w:r w:rsidRPr="00D14B28">
        <w:rPr>
          <w:rFonts w:ascii="Times New Roman" w:hAnsi="Times New Roman"/>
          <w:sz w:val="28"/>
          <w:szCs w:val="28"/>
        </w:rPr>
        <w:t>За 9 месяцев 202</w:t>
      </w:r>
      <w:r>
        <w:rPr>
          <w:rFonts w:ascii="Times New Roman" w:hAnsi="Times New Roman"/>
          <w:sz w:val="28"/>
          <w:szCs w:val="28"/>
        </w:rPr>
        <w:t>3</w:t>
      </w:r>
      <w:r w:rsidRPr="00D14B28">
        <w:rPr>
          <w:rFonts w:ascii="Times New Roman" w:hAnsi="Times New Roman"/>
          <w:sz w:val="28"/>
          <w:szCs w:val="28"/>
        </w:rPr>
        <w:t xml:space="preserve"> года расходы консолидированного бюджета поселения составили </w:t>
      </w:r>
      <w:r>
        <w:rPr>
          <w:rFonts w:ascii="Times New Roman" w:hAnsi="Times New Roman"/>
          <w:sz w:val="28"/>
          <w:szCs w:val="28"/>
        </w:rPr>
        <w:t xml:space="preserve">42,0 </w:t>
      </w:r>
      <w:r w:rsidRPr="00D14B28">
        <w:rPr>
          <w:rFonts w:ascii="Times New Roman" w:hAnsi="Times New Roman"/>
          <w:sz w:val="28"/>
          <w:szCs w:val="28"/>
        </w:rPr>
        <w:t xml:space="preserve">млн. рублей, что на </w:t>
      </w:r>
      <w:r>
        <w:rPr>
          <w:rFonts w:ascii="Times New Roman" w:hAnsi="Times New Roman"/>
          <w:sz w:val="28"/>
          <w:szCs w:val="28"/>
        </w:rPr>
        <w:t>100 %</w:t>
      </w:r>
      <w:r w:rsidRPr="00D14B28">
        <w:rPr>
          <w:rFonts w:ascii="Times New Roman" w:hAnsi="Times New Roman"/>
          <w:sz w:val="28"/>
          <w:szCs w:val="28"/>
        </w:rPr>
        <w:t xml:space="preserve"> выше показателя за январь-сентябрь прошлого года.</w:t>
      </w:r>
    </w:p>
    <w:p w:rsidR="0078370B" w:rsidRPr="00D14B28" w:rsidRDefault="0078370B" w:rsidP="0078370B">
      <w:pPr>
        <w:spacing w:after="0" w:line="240" w:lineRule="auto"/>
        <w:jc w:val="center"/>
        <w:rPr>
          <w:rFonts w:ascii="Times New Roman" w:eastAsia="Times New Roman" w:hAnsi="Times New Roman"/>
          <w:i/>
          <w:sz w:val="28"/>
          <w:szCs w:val="28"/>
          <w:lang w:eastAsia="ru-RU"/>
        </w:rPr>
      </w:pPr>
    </w:p>
    <w:p w:rsidR="0078370B" w:rsidRDefault="0078370B">
      <w:bookmarkStart w:id="45" w:name="_GoBack"/>
      <w:bookmarkEnd w:id="45"/>
    </w:p>
    <w:p w:rsidR="009A1BC7" w:rsidRDefault="009A1BC7"/>
    <w:p w:rsidR="009A1BC7" w:rsidRDefault="009A1BC7"/>
    <w:p w:rsidR="009A1BC7" w:rsidRDefault="009A1BC7"/>
    <w:p w:rsidR="009A1BC7" w:rsidRDefault="009A1BC7"/>
    <w:p w:rsidR="009A1BC7" w:rsidRDefault="009A1BC7"/>
    <w:p w:rsidR="009A1BC7" w:rsidRDefault="009A1BC7"/>
    <w:p w:rsidR="009A1BC7" w:rsidRDefault="009A1BC7"/>
    <w:p w:rsidR="009A1BC7" w:rsidRDefault="009A1BC7"/>
    <w:p w:rsidR="009A1BC7" w:rsidRDefault="009A1BC7"/>
    <w:p w:rsidR="009A1BC7" w:rsidRDefault="009A1BC7"/>
    <w:p w:rsidR="009A1BC7" w:rsidRDefault="009A1BC7"/>
    <w:p w:rsidR="009A1BC7" w:rsidRDefault="009A1BC7"/>
    <w:p w:rsidR="00520F4E" w:rsidRDefault="00520F4E" w:rsidP="00520F4E">
      <w:pPr>
        <w:spacing w:after="0"/>
        <w:jc w:val="center"/>
        <w:rPr>
          <w:rFonts w:ascii="Times New Roman" w:eastAsia="Times New Roman" w:hAnsi="Times New Roman"/>
          <w:sz w:val="20"/>
          <w:szCs w:val="20"/>
          <w:lang w:eastAsia="ru-RU"/>
        </w:rPr>
      </w:pPr>
    </w:p>
    <w:sectPr w:rsidR="00520F4E" w:rsidSect="00520F4E">
      <w:headerReference w:type="default" r:id="rId30"/>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881" w:rsidRDefault="00C75881" w:rsidP="003203EA">
      <w:pPr>
        <w:spacing w:after="0" w:line="240" w:lineRule="auto"/>
      </w:pPr>
      <w:r>
        <w:separator/>
      </w:r>
    </w:p>
  </w:endnote>
  <w:endnote w:type="continuationSeparator" w:id="0">
    <w:p w:rsidR="00C75881" w:rsidRDefault="00C75881" w:rsidP="00320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881" w:rsidRDefault="00C75881" w:rsidP="003203EA">
      <w:pPr>
        <w:spacing w:after="0" w:line="240" w:lineRule="auto"/>
      </w:pPr>
      <w:r>
        <w:separator/>
      </w:r>
    </w:p>
  </w:footnote>
  <w:footnote w:type="continuationSeparator" w:id="0">
    <w:p w:rsidR="00C75881" w:rsidRDefault="00C75881" w:rsidP="00320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70B" w:rsidRPr="00DA6950" w:rsidRDefault="0078370B">
    <w:pPr>
      <w:pStyle w:val="af5"/>
      <w:jc w:val="center"/>
      <w:rPr>
        <w:rFonts w:ascii="Times New Roman" w:hAnsi="Times New Roman"/>
        <w:sz w:val="24"/>
        <w:szCs w:val="24"/>
      </w:rPr>
    </w:pPr>
    <w:r w:rsidRPr="00DA6950">
      <w:rPr>
        <w:rFonts w:ascii="Times New Roman" w:hAnsi="Times New Roman"/>
        <w:sz w:val="24"/>
        <w:szCs w:val="24"/>
      </w:rPr>
      <w:fldChar w:fldCharType="begin"/>
    </w:r>
    <w:r w:rsidRPr="00DA6950">
      <w:rPr>
        <w:rFonts w:ascii="Times New Roman" w:hAnsi="Times New Roman"/>
        <w:sz w:val="24"/>
        <w:szCs w:val="24"/>
      </w:rPr>
      <w:instrText>PAGE   \* MERGEFORMAT</w:instrText>
    </w:r>
    <w:r w:rsidRPr="00DA6950">
      <w:rPr>
        <w:rFonts w:ascii="Times New Roman" w:hAnsi="Times New Roman"/>
        <w:sz w:val="24"/>
        <w:szCs w:val="24"/>
      </w:rPr>
      <w:fldChar w:fldCharType="separate"/>
    </w:r>
    <w:r>
      <w:rPr>
        <w:rFonts w:ascii="Times New Roman" w:hAnsi="Times New Roman"/>
        <w:noProof/>
        <w:sz w:val="24"/>
        <w:szCs w:val="24"/>
      </w:rPr>
      <w:t>49</w:t>
    </w:r>
    <w:r w:rsidRPr="00DA6950">
      <w:rPr>
        <w:rFonts w:ascii="Times New Roman" w:hAnsi="Times New Roman"/>
        <w:sz w:val="24"/>
        <w:szCs w:val="24"/>
      </w:rPr>
      <w:fldChar w:fldCharType="end"/>
    </w:r>
  </w:p>
  <w:p w:rsidR="0078370B" w:rsidRDefault="0078370B">
    <w:pPr>
      <w:pStyle w:val="a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4E" w:rsidRPr="00DA6950" w:rsidRDefault="00520F4E">
    <w:pPr>
      <w:pStyle w:val="af5"/>
      <w:jc w:val="center"/>
      <w:rPr>
        <w:rFonts w:ascii="Times New Roman" w:hAnsi="Times New Roman"/>
        <w:sz w:val="24"/>
        <w:szCs w:val="24"/>
      </w:rPr>
    </w:pPr>
    <w:r w:rsidRPr="00DA6950">
      <w:rPr>
        <w:rFonts w:ascii="Times New Roman" w:hAnsi="Times New Roman"/>
        <w:sz w:val="24"/>
        <w:szCs w:val="24"/>
      </w:rPr>
      <w:fldChar w:fldCharType="begin"/>
    </w:r>
    <w:r w:rsidRPr="00DA6950">
      <w:rPr>
        <w:rFonts w:ascii="Times New Roman" w:hAnsi="Times New Roman"/>
        <w:sz w:val="24"/>
        <w:szCs w:val="24"/>
      </w:rPr>
      <w:instrText>PAGE   \* MERGEFORMAT</w:instrText>
    </w:r>
    <w:r w:rsidRPr="00DA6950">
      <w:rPr>
        <w:rFonts w:ascii="Times New Roman" w:hAnsi="Times New Roman"/>
        <w:sz w:val="24"/>
        <w:szCs w:val="24"/>
      </w:rPr>
      <w:fldChar w:fldCharType="separate"/>
    </w:r>
    <w:r w:rsidR="0078370B">
      <w:rPr>
        <w:rFonts w:ascii="Times New Roman" w:hAnsi="Times New Roman"/>
        <w:noProof/>
        <w:sz w:val="24"/>
        <w:szCs w:val="24"/>
      </w:rPr>
      <w:t>53</w:t>
    </w:r>
    <w:r w:rsidRPr="00DA6950">
      <w:rPr>
        <w:rFonts w:ascii="Times New Roman" w:hAnsi="Times New Roman"/>
        <w:sz w:val="24"/>
        <w:szCs w:val="24"/>
      </w:rPr>
      <w:fldChar w:fldCharType="end"/>
    </w:r>
  </w:p>
  <w:p w:rsidR="00520F4E" w:rsidRDefault="00520F4E">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786F"/>
    <w:multiLevelType w:val="hybridMultilevel"/>
    <w:tmpl w:val="7E0AC4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8F269A0"/>
    <w:multiLevelType w:val="hybridMultilevel"/>
    <w:tmpl w:val="25C0BF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57B3AAB"/>
    <w:multiLevelType w:val="multilevel"/>
    <w:tmpl w:val="42F87568"/>
    <w:lvl w:ilvl="0">
      <w:start w:val="1"/>
      <w:numFmt w:val="decimal"/>
      <w:lvlText w:val="%1."/>
      <w:lvlJc w:val="left"/>
      <w:pPr>
        <w:ind w:left="1069"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21211ED6"/>
    <w:multiLevelType w:val="hybridMultilevel"/>
    <w:tmpl w:val="9B8A87BA"/>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482470C"/>
    <w:multiLevelType w:val="hybridMultilevel"/>
    <w:tmpl w:val="EE3AE458"/>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7C973D4"/>
    <w:multiLevelType w:val="hybridMultilevel"/>
    <w:tmpl w:val="ABFC6A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C8D5A3A"/>
    <w:multiLevelType w:val="multilevel"/>
    <w:tmpl w:val="79E4A73E"/>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8"/>
        <w:szCs w:val="28"/>
        <w:u w:val="none"/>
        <w:effect w:val="none"/>
        <w:lang w:val="ru-RU" w:eastAsia="ru-RU" w:bidi="ru-RU"/>
      </w:rPr>
    </w:lvl>
    <w:lvl w:ilvl="1">
      <w:start w:val="1"/>
      <w:numFmt w:val="bullet"/>
      <w:lvlText w:val=""/>
      <w:lvlJc w:val="left"/>
      <w:pPr>
        <w:ind w:left="0" w:firstLine="0"/>
      </w:pPr>
      <w:rPr>
        <w:rFonts w:ascii="Symbol" w:hAnsi="Symbol" w:hint="defau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16E7E79"/>
    <w:multiLevelType w:val="hybridMultilevel"/>
    <w:tmpl w:val="91AE475C"/>
    <w:lvl w:ilvl="0" w:tplc="04190001">
      <w:start w:val="1"/>
      <w:numFmt w:val="bullet"/>
      <w:lvlText w:val=""/>
      <w:lvlJc w:val="left"/>
      <w:pPr>
        <w:ind w:left="135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64E0909"/>
    <w:multiLevelType w:val="multilevel"/>
    <w:tmpl w:val="9ED25F90"/>
    <w:lvl w:ilvl="0">
      <w:start w:val="1"/>
      <w:numFmt w:val="bullet"/>
      <w:lvlText w:val=""/>
      <w:lvlJc w:val="left"/>
      <w:pPr>
        <w:ind w:left="375" w:hanging="375"/>
      </w:pPr>
      <w:rPr>
        <w:rFonts w:ascii="Symbol" w:hAnsi="Symbol" w:hint="default"/>
        <w:color w:val="000000"/>
      </w:rPr>
    </w:lvl>
    <w:lvl w:ilvl="1">
      <w:start w:val="1"/>
      <w:numFmt w:val="decimal"/>
      <w:lvlText w:val="%1.%2"/>
      <w:lvlJc w:val="left"/>
      <w:pPr>
        <w:ind w:left="915" w:hanging="375"/>
      </w:pPr>
      <w:rPr>
        <w:color w:val="000000"/>
      </w:rPr>
    </w:lvl>
    <w:lvl w:ilvl="2">
      <w:start w:val="1"/>
      <w:numFmt w:val="decimal"/>
      <w:lvlText w:val="%1.%2.%3"/>
      <w:lvlJc w:val="left"/>
      <w:pPr>
        <w:ind w:left="1800" w:hanging="720"/>
      </w:pPr>
      <w:rPr>
        <w:color w:val="000000"/>
      </w:rPr>
    </w:lvl>
    <w:lvl w:ilvl="3">
      <w:start w:val="1"/>
      <w:numFmt w:val="decimal"/>
      <w:lvlText w:val="%1.%2.%3.%4"/>
      <w:lvlJc w:val="left"/>
      <w:pPr>
        <w:ind w:left="2700" w:hanging="1080"/>
      </w:pPr>
      <w:rPr>
        <w:color w:val="000000"/>
      </w:rPr>
    </w:lvl>
    <w:lvl w:ilvl="4">
      <w:start w:val="1"/>
      <w:numFmt w:val="decimal"/>
      <w:lvlText w:val="%1.%2.%3.%4.%5"/>
      <w:lvlJc w:val="left"/>
      <w:pPr>
        <w:ind w:left="3240" w:hanging="1080"/>
      </w:pPr>
      <w:rPr>
        <w:color w:val="000000"/>
      </w:rPr>
    </w:lvl>
    <w:lvl w:ilvl="5">
      <w:start w:val="1"/>
      <w:numFmt w:val="decimal"/>
      <w:lvlText w:val="%1.%2.%3.%4.%5.%6"/>
      <w:lvlJc w:val="left"/>
      <w:pPr>
        <w:ind w:left="4140" w:hanging="1440"/>
      </w:pPr>
      <w:rPr>
        <w:color w:val="000000"/>
      </w:rPr>
    </w:lvl>
    <w:lvl w:ilvl="6">
      <w:start w:val="1"/>
      <w:numFmt w:val="decimal"/>
      <w:lvlText w:val="%1.%2.%3.%4.%5.%6.%7"/>
      <w:lvlJc w:val="left"/>
      <w:pPr>
        <w:ind w:left="4680" w:hanging="1440"/>
      </w:pPr>
      <w:rPr>
        <w:color w:val="000000"/>
      </w:rPr>
    </w:lvl>
    <w:lvl w:ilvl="7">
      <w:start w:val="1"/>
      <w:numFmt w:val="decimal"/>
      <w:lvlText w:val="%1.%2.%3.%4.%5.%6.%7.%8"/>
      <w:lvlJc w:val="left"/>
      <w:pPr>
        <w:ind w:left="5580" w:hanging="1800"/>
      </w:pPr>
      <w:rPr>
        <w:color w:val="000000"/>
      </w:rPr>
    </w:lvl>
    <w:lvl w:ilvl="8">
      <w:start w:val="1"/>
      <w:numFmt w:val="decimal"/>
      <w:lvlText w:val="%1.%2.%3.%4.%5.%6.%7.%8.%9"/>
      <w:lvlJc w:val="left"/>
      <w:pPr>
        <w:ind w:left="6480" w:hanging="2160"/>
      </w:pPr>
      <w:rPr>
        <w:color w:val="000000"/>
      </w:rPr>
    </w:lvl>
  </w:abstractNum>
  <w:abstractNum w:abstractNumId="9" w15:restartNumberingAfterBreak="0">
    <w:nsid w:val="3697103E"/>
    <w:multiLevelType w:val="hybridMultilevel"/>
    <w:tmpl w:val="9F5E897A"/>
    <w:lvl w:ilvl="0" w:tplc="04190001">
      <w:start w:val="1"/>
      <w:numFmt w:val="bullet"/>
      <w:lvlText w:val=""/>
      <w:lvlJc w:val="left"/>
      <w:pPr>
        <w:ind w:left="26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F5C7B3F"/>
    <w:multiLevelType w:val="multilevel"/>
    <w:tmpl w:val="8B2C974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5CE2D8F"/>
    <w:multiLevelType w:val="hybridMultilevel"/>
    <w:tmpl w:val="F8C4F9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6BC5E3D"/>
    <w:multiLevelType w:val="hybridMultilevel"/>
    <w:tmpl w:val="486A8E7A"/>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53693033"/>
    <w:multiLevelType w:val="multilevel"/>
    <w:tmpl w:val="7B22595A"/>
    <w:lvl w:ilvl="0">
      <w:start w:val="1"/>
      <w:numFmt w:val="decimal"/>
      <w:lvlText w:val="%1."/>
      <w:lvlJc w:val="left"/>
      <w:pPr>
        <w:ind w:left="927"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62469FD"/>
    <w:multiLevelType w:val="multilevel"/>
    <w:tmpl w:val="B4FE1050"/>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6B1085A"/>
    <w:multiLevelType w:val="hybridMultilevel"/>
    <w:tmpl w:val="0CDCB1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C86640"/>
    <w:multiLevelType w:val="singleLevel"/>
    <w:tmpl w:val="7688AD74"/>
    <w:lvl w:ilvl="0">
      <w:start w:val="2003"/>
      <w:numFmt w:val="bullet"/>
      <w:lvlText w:val="-"/>
      <w:lvlJc w:val="left"/>
      <w:pPr>
        <w:tabs>
          <w:tab w:val="num" w:pos="360"/>
        </w:tabs>
        <w:ind w:left="360" w:hanging="360"/>
      </w:pPr>
      <w:rPr>
        <w:rFonts w:ascii="Times New Roman" w:hAnsi="Times New Roman" w:cs="Times New Roman" w:hint="default"/>
      </w:rPr>
    </w:lvl>
  </w:abstractNum>
  <w:abstractNum w:abstractNumId="17" w15:restartNumberingAfterBreak="0">
    <w:nsid w:val="5B73191B"/>
    <w:multiLevelType w:val="hybridMultilevel"/>
    <w:tmpl w:val="D454531E"/>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8" w15:restartNumberingAfterBreak="0">
    <w:nsid w:val="5BD24BE5"/>
    <w:multiLevelType w:val="hybridMultilevel"/>
    <w:tmpl w:val="6E30CB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F423935"/>
    <w:multiLevelType w:val="multilevel"/>
    <w:tmpl w:val="C206E504"/>
    <w:lvl w:ilvl="0">
      <w:start w:val="3"/>
      <w:numFmt w:val="decimal"/>
      <w:lvlText w:val="%1"/>
      <w:lvlJc w:val="left"/>
      <w:pPr>
        <w:ind w:left="375" w:hanging="375"/>
      </w:pPr>
      <w:rPr>
        <w:color w:val="000000"/>
      </w:rPr>
    </w:lvl>
    <w:lvl w:ilvl="1">
      <w:start w:val="1"/>
      <w:numFmt w:val="decimal"/>
      <w:lvlText w:val="%1.%2"/>
      <w:lvlJc w:val="left"/>
      <w:pPr>
        <w:ind w:left="915" w:hanging="375"/>
      </w:pPr>
      <w:rPr>
        <w:color w:val="000000"/>
      </w:rPr>
    </w:lvl>
    <w:lvl w:ilvl="2">
      <w:start w:val="1"/>
      <w:numFmt w:val="decimal"/>
      <w:lvlText w:val="%1.%2.%3"/>
      <w:lvlJc w:val="left"/>
      <w:pPr>
        <w:ind w:left="1800" w:hanging="720"/>
      </w:pPr>
      <w:rPr>
        <w:color w:val="000000"/>
      </w:rPr>
    </w:lvl>
    <w:lvl w:ilvl="3">
      <w:start w:val="1"/>
      <w:numFmt w:val="decimal"/>
      <w:lvlText w:val="%1.%2.%3.%4"/>
      <w:lvlJc w:val="left"/>
      <w:pPr>
        <w:ind w:left="2700" w:hanging="1080"/>
      </w:pPr>
      <w:rPr>
        <w:color w:val="000000"/>
      </w:rPr>
    </w:lvl>
    <w:lvl w:ilvl="4">
      <w:start w:val="1"/>
      <w:numFmt w:val="decimal"/>
      <w:lvlText w:val="%1.%2.%3.%4.%5"/>
      <w:lvlJc w:val="left"/>
      <w:pPr>
        <w:ind w:left="3240" w:hanging="1080"/>
      </w:pPr>
      <w:rPr>
        <w:color w:val="000000"/>
      </w:rPr>
    </w:lvl>
    <w:lvl w:ilvl="5">
      <w:start w:val="1"/>
      <w:numFmt w:val="decimal"/>
      <w:lvlText w:val="%1.%2.%3.%4.%5.%6"/>
      <w:lvlJc w:val="left"/>
      <w:pPr>
        <w:ind w:left="4140" w:hanging="1440"/>
      </w:pPr>
      <w:rPr>
        <w:color w:val="000000"/>
      </w:rPr>
    </w:lvl>
    <w:lvl w:ilvl="6">
      <w:start w:val="1"/>
      <w:numFmt w:val="decimal"/>
      <w:lvlText w:val="%1.%2.%3.%4.%5.%6.%7"/>
      <w:lvlJc w:val="left"/>
      <w:pPr>
        <w:ind w:left="4680" w:hanging="1440"/>
      </w:pPr>
      <w:rPr>
        <w:color w:val="000000"/>
      </w:rPr>
    </w:lvl>
    <w:lvl w:ilvl="7">
      <w:start w:val="1"/>
      <w:numFmt w:val="decimal"/>
      <w:lvlText w:val="%1.%2.%3.%4.%5.%6.%7.%8"/>
      <w:lvlJc w:val="left"/>
      <w:pPr>
        <w:ind w:left="5580" w:hanging="1800"/>
      </w:pPr>
      <w:rPr>
        <w:color w:val="000000"/>
      </w:rPr>
    </w:lvl>
    <w:lvl w:ilvl="8">
      <w:start w:val="1"/>
      <w:numFmt w:val="decimal"/>
      <w:lvlText w:val="%1.%2.%3.%4.%5.%6.%7.%8.%9"/>
      <w:lvlJc w:val="left"/>
      <w:pPr>
        <w:ind w:left="6480" w:hanging="2160"/>
      </w:pPr>
      <w:rPr>
        <w:color w:val="000000"/>
      </w:rPr>
    </w:lvl>
  </w:abstractNum>
  <w:abstractNum w:abstractNumId="20" w15:restartNumberingAfterBreak="0">
    <w:nsid w:val="61960A9F"/>
    <w:multiLevelType w:val="multilevel"/>
    <w:tmpl w:val="95E03DEC"/>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69547820"/>
    <w:multiLevelType w:val="singleLevel"/>
    <w:tmpl w:val="7688AD74"/>
    <w:lvl w:ilvl="0">
      <w:numFmt w:val="bullet"/>
      <w:lvlText w:val="-"/>
      <w:lvlJc w:val="left"/>
      <w:pPr>
        <w:tabs>
          <w:tab w:val="num" w:pos="502"/>
        </w:tabs>
        <w:ind w:left="502" w:hanging="360"/>
      </w:pPr>
    </w:lvl>
  </w:abstractNum>
  <w:abstractNum w:abstractNumId="22" w15:restartNumberingAfterBreak="0">
    <w:nsid w:val="6AAF092B"/>
    <w:multiLevelType w:val="hybridMultilevel"/>
    <w:tmpl w:val="DAE2D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EE6314"/>
    <w:multiLevelType w:val="singleLevel"/>
    <w:tmpl w:val="7688AD74"/>
    <w:lvl w:ilvl="0">
      <w:start w:val="2003"/>
      <w:numFmt w:val="bullet"/>
      <w:lvlText w:val="-"/>
      <w:lvlJc w:val="left"/>
      <w:pPr>
        <w:tabs>
          <w:tab w:val="num" w:pos="360"/>
        </w:tabs>
        <w:ind w:left="360" w:hanging="360"/>
      </w:pPr>
      <w:rPr>
        <w:rFonts w:ascii="Times New Roman" w:hAnsi="Times New Roman" w:cs="Times New Roman" w:hint="default"/>
      </w:rPr>
    </w:lvl>
  </w:abstractNum>
  <w:abstractNum w:abstractNumId="24" w15:restartNumberingAfterBreak="0">
    <w:nsid w:val="796902E2"/>
    <w:multiLevelType w:val="multilevel"/>
    <w:tmpl w:val="8594E2EE"/>
    <w:lvl w:ilvl="0">
      <w:start w:val="2"/>
      <w:numFmt w:val="decimal"/>
      <w:lvlText w:val="%1"/>
      <w:lvlJc w:val="left"/>
      <w:pPr>
        <w:ind w:left="375" w:hanging="375"/>
      </w:pPr>
      <w:rPr>
        <w:color w:val="000000"/>
      </w:rPr>
    </w:lvl>
    <w:lvl w:ilvl="1">
      <w:start w:val="1"/>
      <w:numFmt w:val="decimal"/>
      <w:lvlText w:val="%1.%2"/>
      <w:lvlJc w:val="left"/>
      <w:pPr>
        <w:ind w:left="915" w:hanging="375"/>
      </w:pPr>
      <w:rPr>
        <w:color w:val="000000"/>
      </w:rPr>
    </w:lvl>
    <w:lvl w:ilvl="2">
      <w:start w:val="1"/>
      <w:numFmt w:val="decimal"/>
      <w:lvlText w:val="%1.%2.%3"/>
      <w:lvlJc w:val="left"/>
      <w:pPr>
        <w:ind w:left="1800" w:hanging="720"/>
      </w:pPr>
      <w:rPr>
        <w:color w:val="000000"/>
      </w:rPr>
    </w:lvl>
    <w:lvl w:ilvl="3">
      <w:start w:val="1"/>
      <w:numFmt w:val="decimal"/>
      <w:lvlText w:val="%1.%2.%3.%4"/>
      <w:lvlJc w:val="left"/>
      <w:pPr>
        <w:ind w:left="2700" w:hanging="1080"/>
      </w:pPr>
      <w:rPr>
        <w:color w:val="000000"/>
      </w:rPr>
    </w:lvl>
    <w:lvl w:ilvl="4">
      <w:start w:val="1"/>
      <w:numFmt w:val="decimal"/>
      <w:lvlText w:val="%1.%2.%3.%4.%5"/>
      <w:lvlJc w:val="left"/>
      <w:pPr>
        <w:ind w:left="3240" w:hanging="1080"/>
      </w:pPr>
      <w:rPr>
        <w:color w:val="000000"/>
      </w:rPr>
    </w:lvl>
    <w:lvl w:ilvl="5">
      <w:start w:val="1"/>
      <w:numFmt w:val="decimal"/>
      <w:lvlText w:val="%1.%2.%3.%4.%5.%6"/>
      <w:lvlJc w:val="left"/>
      <w:pPr>
        <w:ind w:left="4140" w:hanging="1440"/>
      </w:pPr>
      <w:rPr>
        <w:color w:val="000000"/>
      </w:rPr>
    </w:lvl>
    <w:lvl w:ilvl="6">
      <w:start w:val="1"/>
      <w:numFmt w:val="decimal"/>
      <w:lvlText w:val="%1.%2.%3.%4.%5.%6.%7"/>
      <w:lvlJc w:val="left"/>
      <w:pPr>
        <w:ind w:left="4680" w:hanging="1440"/>
      </w:pPr>
      <w:rPr>
        <w:color w:val="000000"/>
      </w:rPr>
    </w:lvl>
    <w:lvl w:ilvl="7">
      <w:start w:val="1"/>
      <w:numFmt w:val="decimal"/>
      <w:lvlText w:val="%1.%2.%3.%4.%5.%6.%7.%8"/>
      <w:lvlJc w:val="left"/>
      <w:pPr>
        <w:ind w:left="5580" w:hanging="1800"/>
      </w:pPr>
      <w:rPr>
        <w:color w:val="000000"/>
      </w:rPr>
    </w:lvl>
    <w:lvl w:ilvl="8">
      <w:start w:val="1"/>
      <w:numFmt w:val="decimal"/>
      <w:lvlText w:val="%1.%2.%3.%4.%5.%6.%7.%8.%9"/>
      <w:lvlJc w:val="left"/>
      <w:pPr>
        <w:ind w:left="6480" w:hanging="2160"/>
      </w:pPr>
      <w:rPr>
        <w:color w:val="000000"/>
      </w:rPr>
    </w:lvl>
  </w:abstractNum>
  <w:abstractNum w:abstractNumId="25" w15:restartNumberingAfterBreak="0">
    <w:nsid w:val="7C022AAA"/>
    <w:multiLevelType w:val="hybridMultilevel"/>
    <w:tmpl w:val="3E665662"/>
    <w:lvl w:ilvl="0" w:tplc="5E94F1DC">
      <w:start w:val="1"/>
      <w:numFmt w:val="upperRoman"/>
      <w:lvlText w:val="%1."/>
      <w:lvlJc w:val="left"/>
      <w:pPr>
        <w:ind w:left="1364" w:hanging="72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3"/>
  </w:num>
  <w:num w:numId="2">
    <w:abstractNumId w:val="2"/>
  </w:num>
  <w:num w:numId="3">
    <w:abstractNumId w:val="22"/>
  </w:num>
  <w:num w:numId="4">
    <w:abstractNumId w:val="4"/>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7"/>
  </w:num>
  <w:num w:numId="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8"/>
  </w:num>
  <w:num w:numId="15">
    <w:abstractNumId w:val="8"/>
  </w:num>
  <w:num w:numId="16">
    <w:abstractNumId w:val="14"/>
  </w:num>
  <w:num w:numId="17">
    <w:abstractNumId w:val="15"/>
  </w:num>
  <w:num w:numId="18">
    <w:abstractNumId w:val="6"/>
  </w:num>
  <w:num w:numId="19">
    <w:abstractNumId w:val="17"/>
  </w:num>
  <w:num w:numId="20">
    <w:abstractNumId w:val="0"/>
  </w:num>
  <w:num w:numId="21">
    <w:abstractNumId w:val="21"/>
  </w:num>
  <w:num w:numId="22">
    <w:abstractNumId w:val="23"/>
  </w:num>
  <w:num w:numId="23">
    <w:abstractNumId w:val="16"/>
  </w:num>
  <w:num w:numId="24">
    <w:abstractNumId w:val="25"/>
  </w:num>
  <w:num w:numId="25">
    <w:abstractNumId w:val="20"/>
    <w:lvlOverride w:ilvl="0">
      <w:startOverride w:val="1"/>
    </w:lvlOverride>
    <w:lvlOverride w:ilvl="1"/>
    <w:lvlOverride w:ilvl="2"/>
    <w:lvlOverride w:ilvl="3"/>
    <w:lvlOverride w:ilvl="4"/>
    <w:lvlOverride w:ilvl="5"/>
    <w:lvlOverride w:ilvl="6"/>
    <w:lvlOverride w:ilvl="7"/>
    <w:lvlOverride w:ilvl="8"/>
  </w:num>
  <w:num w:numId="26">
    <w:abstractNumId w:val="10"/>
    <w:lvlOverride w:ilvl="0">
      <w:startOverride w:val="1"/>
    </w:lvlOverride>
    <w:lvlOverride w:ilvl="1"/>
    <w:lvlOverride w:ilvl="2"/>
    <w:lvlOverride w:ilvl="3"/>
    <w:lvlOverride w:ilvl="4"/>
    <w:lvlOverride w:ilvl="5"/>
    <w:lvlOverride w:ilvl="6"/>
    <w:lvlOverride w:ilvl="7"/>
    <w:lvlOverride w:ilvl="8"/>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1006A"/>
    <w:rsid w:val="0019178E"/>
    <w:rsid w:val="002610BD"/>
    <w:rsid w:val="002A1AEC"/>
    <w:rsid w:val="002D6BF6"/>
    <w:rsid w:val="003203EA"/>
    <w:rsid w:val="00352F1E"/>
    <w:rsid w:val="0038542B"/>
    <w:rsid w:val="00404C77"/>
    <w:rsid w:val="0051006A"/>
    <w:rsid w:val="00514660"/>
    <w:rsid w:val="00520F4E"/>
    <w:rsid w:val="005B4543"/>
    <w:rsid w:val="006D7267"/>
    <w:rsid w:val="00745C4E"/>
    <w:rsid w:val="0078370B"/>
    <w:rsid w:val="0086400D"/>
    <w:rsid w:val="008C20F7"/>
    <w:rsid w:val="008F7C78"/>
    <w:rsid w:val="00955BC1"/>
    <w:rsid w:val="0097030B"/>
    <w:rsid w:val="009A1BC7"/>
    <w:rsid w:val="009C065E"/>
    <w:rsid w:val="00A37CE5"/>
    <w:rsid w:val="00B6741A"/>
    <w:rsid w:val="00C16EAE"/>
    <w:rsid w:val="00C338DC"/>
    <w:rsid w:val="00C72E76"/>
    <w:rsid w:val="00C75881"/>
    <w:rsid w:val="00D2203C"/>
    <w:rsid w:val="00D46C02"/>
    <w:rsid w:val="00FB5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E303"/>
  <w15:docId w15:val="{31DBE54A-1614-4C68-AEE5-B720FB8F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06A"/>
    <w:rPr>
      <w:rFonts w:ascii="Calibri" w:eastAsia="Calibri" w:hAnsi="Calibri" w:cs="Times New Roman"/>
    </w:rPr>
  </w:style>
  <w:style w:type="paragraph" w:styleId="1">
    <w:name w:val="heading 1"/>
    <w:basedOn w:val="a"/>
    <w:next w:val="a"/>
    <w:link w:val="10"/>
    <w:qFormat/>
    <w:rsid w:val="009A1BC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qFormat/>
    <w:rsid w:val="009A1BC7"/>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next w:val="a"/>
    <w:link w:val="30"/>
    <w:qFormat/>
    <w:rsid w:val="009A1BC7"/>
    <w:pPr>
      <w:keepNext/>
      <w:spacing w:after="0" w:line="240" w:lineRule="auto"/>
      <w:jc w:val="center"/>
      <w:outlineLvl w:val="2"/>
    </w:pPr>
    <w:rPr>
      <w:rFonts w:ascii="Times New Roman" w:eastAsia="Times New Roman" w:hAnsi="Times New Roman"/>
      <w:bCs/>
      <w:sz w:val="28"/>
      <w:szCs w:val="26"/>
    </w:rPr>
  </w:style>
  <w:style w:type="paragraph" w:styleId="4">
    <w:name w:val="heading 4"/>
    <w:basedOn w:val="a"/>
    <w:next w:val="a"/>
    <w:link w:val="40"/>
    <w:qFormat/>
    <w:rsid w:val="009A1BC7"/>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9A1BC7"/>
    <w:pPr>
      <w:spacing w:before="240" w:after="60" w:line="240" w:lineRule="auto"/>
      <w:outlineLvl w:val="4"/>
    </w:pPr>
    <w:rPr>
      <w:rFonts w:ascii="Times New Roman" w:eastAsia="Times New Roman" w:hAnsi="Times New Roman"/>
      <w:b/>
      <w:bCs/>
      <w:i/>
      <w:iCs/>
      <w:sz w:val="26"/>
      <w:szCs w:val="26"/>
    </w:rPr>
  </w:style>
  <w:style w:type="paragraph" w:styleId="6">
    <w:name w:val="heading 6"/>
    <w:basedOn w:val="a"/>
    <w:next w:val="a"/>
    <w:link w:val="60"/>
    <w:qFormat/>
    <w:rsid w:val="009A1BC7"/>
    <w:pPr>
      <w:keepNext/>
      <w:spacing w:after="0" w:line="240" w:lineRule="auto"/>
      <w:jc w:val="center"/>
      <w:outlineLvl w:val="5"/>
    </w:pPr>
    <w:rPr>
      <w:rFonts w:ascii="Times New Roman" w:eastAsia="Times New Roman" w:hAnsi="Times New Roman"/>
      <w:b/>
      <w:bCs/>
      <w:sz w:val="36"/>
      <w:szCs w:val="36"/>
      <w:lang w:eastAsia="ru-RU"/>
    </w:rPr>
  </w:style>
  <w:style w:type="paragraph" w:styleId="7">
    <w:name w:val="heading 7"/>
    <w:basedOn w:val="a"/>
    <w:next w:val="a"/>
    <w:link w:val="70"/>
    <w:qFormat/>
    <w:rsid w:val="009A1BC7"/>
    <w:pPr>
      <w:spacing w:before="240" w:after="60" w:line="240" w:lineRule="auto"/>
      <w:outlineLvl w:val="6"/>
    </w:pPr>
    <w:rPr>
      <w:rFonts w:ascii="Times New Roman" w:eastAsia="Times New Roman" w:hAnsi="Times New Roman"/>
      <w:sz w:val="24"/>
      <w:szCs w:val="24"/>
    </w:rPr>
  </w:style>
  <w:style w:type="paragraph" w:styleId="8">
    <w:name w:val="heading 8"/>
    <w:basedOn w:val="a"/>
    <w:next w:val="a"/>
    <w:link w:val="80"/>
    <w:qFormat/>
    <w:rsid w:val="009A1BC7"/>
    <w:pPr>
      <w:keepNext/>
      <w:snapToGrid w:val="0"/>
      <w:spacing w:after="0" w:line="240" w:lineRule="auto"/>
      <w:outlineLvl w:val="7"/>
    </w:pPr>
    <w:rPr>
      <w:rFonts w:ascii="Times New Roman" w:eastAsia="Times New Roman" w:hAnsi="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1006A"/>
    <w:pPr>
      <w:spacing w:after="0" w:line="240" w:lineRule="auto"/>
    </w:pPr>
    <w:rPr>
      <w:rFonts w:ascii="Calibri" w:eastAsia="Calibri" w:hAnsi="Calibri" w:cs="Times New Roman"/>
    </w:rPr>
  </w:style>
  <w:style w:type="character" w:customStyle="1" w:styleId="10">
    <w:name w:val="Заголовок 1 Знак"/>
    <w:aliases w:val="Раздел Договора Знак,H1 Знак,&quot;Алмаз&quot; Знак"/>
    <w:basedOn w:val="a0"/>
    <w:link w:val="1"/>
    <w:rsid w:val="009A1BC7"/>
    <w:rPr>
      <w:rFonts w:ascii="Arial" w:eastAsia="Times New Roman" w:hAnsi="Arial" w:cs="Times New Roman"/>
      <w:b/>
      <w:bCs/>
      <w:kern w:val="32"/>
      <w:sz w:val="32"/>
      <w:szCs w:val="32"/>
      <w:lang w:eastAsia="ru-RU"/>
    </w:rPr>
  </w:style>
  <w:style w:type="character" w:customStyle="1" w:styleId="20">
    <w:name w:val="Заголовок 2 Знак"/>
    <w:basedOn w:val="a0"/>
    <w:link w:val="2"/>
    <w:rsid w:val="009A1BC7"/>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9A1BC7"/>
    <w:rPr>
      <w:rFonts w:ascii="Times New Roman" w:eastAsia="Times New Roman" w:hAnsi="Times New Roman" w:cs="Times New Roman"/>
      <w:bCs/>
      <w:sz w:val="28"/>
      <w:szCs w:val="26"/>
    </w:rPr>
  </w:style>
  <w:style w:type="character" w:customStyle="1" w:styleId="40">
    <w:name w:val="Заголовок 4 Знак"/>
    <w:basedOn w:val="a0"/>
    <w:link w:val="4"/>
    <w:rsid w:val="009A1BC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9A1BC7"/>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9A1BC7"/>
    <w:rPr>
      <w:rFonts w:ascii="Times New Roman" w:eastAsia="Times New Roman" w:hAnsi="Times New Roman" w:cs="Times New Roman"/>
      <w:b/>
      <w:bCs/>
      <w:sz w:val="36"/>
      <w:szCs w:val="36"/>
      <w:lang w:eastAsia="ru-RU"/>
    </w:rPr>
  </w:style>
  <w:style w:type="character" w:customStyle="1" w:styleId="70">
    <w:name w:val="Заголовок 7 Знак"/>
    <w:basedOn w:val="a0"/>
    <w:link w:val="7"/>
    <w:rsid w:val="009A1BC7"/>
    <w:rPr>
      <w:rFonts w:ascii="Times New Roman" w:eastAsia="Times New Roman" w:hAnsi="Times New Roman" w:cs="Times New Roman"/>
      <w:sz w:val="24"/>
      <w:szCs w:val="24"/>
    </w:rPr>
  </w:style>
  <w:style w:type="character" w:customStyle="1" w:styleId="80">
    <w:name w:val="Заголовок 8 Знак"/>
    <w:basedOn w:val="a0"/>
    <w:link w:val="8"/>
    <w:rsid w:val="009A1BC7"/>
    <w:rPr>
      <w:rFonts w:ascii="Times New Roman" w:eastAsia="Times New Roman" w:hAnsi="Times New Roman" w:cs="Times New Roman"/>
      <w:b/>
      <w:bCs/>
      <w:sz w:val="28"/>
      <w:szCs w:val="24"/>
    </w:rPr>
  </w:style>
  <w:style w:type="paragraph" w:customStyle="1" w:styleId="ConsPlusNormal">
    <w:name w:val="ConsPlusNormal"/>
    <w:link w:val="ConsPlusNormal0"/>
    <w:qFormat/>
    <w:rsid w:val="009A1BC7"/>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nhideWhenUsed/>
    <w:rsid w:val="009A1BC7"/>
    <w:pPr>
      <w:spacing w:after="0" w:line="240" w:lineRule="auto"/>
    </w:pPr>
    <w:rPr>
      <w:rFonts w:ascii="Tahoma" w:hAnsi="Tahoma"/>
      <w:sz w:val="16"/>
      <w:szCs w:val="16"/>
    </w:rPr>
  </w:style>
  <w:style w:type="character" w:customStyle="1" w:styleId="a6">
    <w:name w:val="Текст выноски Знак"/>
    <w:basedOn w:val="a0"/>
    <w:link w:val="a5"/>
    <w:rsid w:val="009A1BC7"/>
    <w:rPr>
      <w:rFonts w:ascii="Tahoma" w:eastAsia="Calibri" w:hAnsi="Tahoma" w:cs="Times New Roman"/>
      <w:sz w:val="16"/>
      <w:szCs w:val="16"/>
    </w:rPr>
  </w:style>
  <w:style w:type="paragraph" w:styleId="a7">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
    <w:link w:val="a8"/>
    <w:semiHidden/>
    <w:unhideWhenUsed/>
    <w:qFormat/>
    <w:rsid w:val="009A1BC7"/>
    <w:pPr>
      <w:spacing w:after="0" w:line="240" w:lineRule="auto"/>
    </w:pPr>
    <w:rPr>
      <w:sz w:val="20"/>
      <w:szCs w:val="20"/>
    </w:rPr>
  </w:style>
  <w:style w:type="character" w:customStyle="1" w:styleId="a8">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0"/>
    <w:link w:val="a7"/>
    <w:semiHidden/>
    <w:rsid w:val="009A1BC7"/>
    <w:rPr>
      <w:rFonts w:ascii="Calibri" w:eastAsia="Calibri" w:hAnsi="Calibri" w:cs="Times New Roman"/>
      <w:sz w:val="20"/>
      <w:szCs w:val="20"/>
    </w:rPr>
  </w:style>
  <w:style w:type="character" w:styleId="a9">
    <w:name w:val="footnote reference"/>
    <w:uiPriority w:val="99"/>
    <w:rsid w:val="009A1BC7"/>
    <w:rPr>
      <w:rFonts w:ascii="Arial" w:hAnsi="Arial"/>
      <w:sz w:val="32"/>
      <w:vertAlign w:val="superscript"/>
    </w:rPr>
  </w:style>
  <w:style w:type="character" w:styleId="aa">
    <w:name w:val="annotation reference"/>
    <w:uiPriority w:val="99"/>
    <w:semiHidden/>
    <w:unhideWhenUsed/>
    <w:rsid w:val="009A1BC7"/>
    <w:rPr>
      <w:sz w:val="16"/>
      <w:szCs w:val="16"/>
    </w:rPr>
  </w:style>
  <w:style w:type="paragraph" w:styleId="ab">
    <w:name w:val="annotation text"/>
    <w:basedOn w:val="a"/>
    <w:link w:val="ac"/>
    <w:uiPriority w:val="99"/>
    <w:semiHidden/>
    <w:unhideWhenUsed/>
    <w:rsid w:val="009A1BC7"/>
    <w:pPr>
      <w:spacing w:line="240" w:lineRule="auto"/>
    </w:pPr>
    <w:rPr>
      <w:sz w:val="20"/>
      <w:szCs w:val="20"/>
    </w:rPr>
  </w:style>
  <w:style w:type="character" w:customStyle="1" w:styleId="ac">
    <w:name w:val="Текст примечания Знак"/>
    <w:basedOn w:val="a0"/>
    <w:link w:val="ab"/>
    <w:uiPriority w:val="99"/>
    <w:semiHidden/>
    <w:rsid w:val="009A1BC7"/>
    <w:rPr>
      <w:rFonts w:ascii="Calibri" w:eastAsia="Calibri" w:hAnsi="Calibri" w:cs="Times New Roman"/>
      <w:sz w:val="20"/>
      <w:szCs w:val="20"/>
    </w:rPr>
  </w:style>
  <w:style w:type="paragraph" w:styleId="ad">
    <w:name w:val="annotation subject"/>
    <w:basedOn w:val="ab"/>
    <w:next w:val="ab"/>
    <w:link w:val="ae"/>
    <w:uiPriority w:val="99"/>
    <w:semiHidden/>
    <w:unhideWhenUsed/>
    <w:rsid w:val="009A1BC7"/>
    <w:rPr>
      <w:b/>
      <w:bCs/>
    </w:rPr>
  </w:style>
  <w:style w:type="character" w:customStyle="1" w:styleId="ae">
    <w:name w:val="Тема примечания Знак"/>
    <w:basedOn w:val="ac"/>
    <w:link w:val="ad"/>
    <w:uiPriority w:val="99"/>
    <w:semiHidden/>
    <w:rsid w:val="009A1BC7"/>
    <w:rPr>
      <w:rFonts w:ascii="Calibri" w:eastAsia="Calibri" w:hAnsi="Calibri" w:cs="Times New Roman"/>
      <w:b/>
      <w:bCs/>
      <w:sz w:val="20"/>
      <w:szCs w:val="20"/>
    </w:rPr>
  </w:style>
  <w:style w:type="paragraph" w:styleId="af">
    <w:name w:val="List Paragraph"/>
    <w:basedOn w:val="a"/>
    <w:uiPriority w:val="34"/>
    <w:qFormat/>
    <w:rsid w:val="009A1BC7"/>
    <w:pPr>
      <w:ind w:left="720"/>
      <w:contextualSpacing/>
    </w:pPr>
  </w:style>
  <w:style w:type="table" w:styleId="af0">
    <w:name w:val="Table Grid"/>
    <w:basedOn w:val="a1"/>
    <w:uiPriority w:val="59"/>
    <w:rsid w:val="009A1B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qFormat/>
    <w:rsid w:val="009A1BC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qFormat/>
    <w:rsid w:val="009A1BC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1">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9A1BC7"/>
    <w:rPr>
      <w:lang w:eastAsia="ru-RU"/>
    </w:rPr>
  </w:style>
  <w:style w:type="numbering" w:customStyle="1" w:styleId="12">
    <w:name w:val="Нет списка1"/>
    <w:next w:val="a2"/>
    <w:uiPriority w:val="99"/>
    <w:semiHidden/>
    <w:unhideWhenUsed/>
    <w:rsid w:val="009A1BC7"/>
  </w:style>
  <w:style w:type="numbering" w:customStyle="1" w:styleId="110">
    <w:name w:val="Нет списка11"/>
    <w:next w:val="a2"/>
    <w:semiHidden/>
    <w:rsid w:val="009A1BC7"/>
  </w:style>
  <w:style w:type="paragraph" w:styleId="af1">
    <w:name w:val="Normal (Web)"/>
    <w:aliases w:val="Обычный (Web), Знак Знак10,Знак Знак10"/>
    <w:basedOn w:val="a"/>
    <w:link w:val="af2"/>
    <w:qFormat/>
    <w:rsid w:val="009A1BC7"/>
    <w:pPr>
      <w:spacing w:after="0" w:line="240" w:lineRule="auto"/>
    </w:pPr>
    <w:rPr>
      <w:rFonts w:ascii="Times New Roman" w:eastAsia="Times New Roman" w:hAnsi="Times New Roman"/>
      <w:sz w:val="24"/>
      <w:szCs w:val="24"/>
      <w:lang w:eastAsia="ru-RU"/>
    </w:rPr>
  </w:style>
  <w:style w:type="character" w:customStyle="1" w:styleId="af2">
    <w:name w:val="Обычный (веб) Знак"/>
    <w:aliases w:val="Обычный (Web) Знак, Знак Знак10 Знак,Знак Знак10 Знак"/>
    <w:link w:val="af1"/>
    <w:locked/>
    <w:rsid w:val="009A1BC7"/>
    <w:rPr>
      <w:rFonts w:ascii="Times New Roman" w:eastAsia="Times New Roman" w:hAnsi="Times New Roman" w:cs="Times New Roman"/>
      <w:sz w:val="24"/>
      <w:szCs w:val="24"/>
      <w:lang w:eastAsia="ru-RU"/>
    </w:rPr>
  </w:style>
  <w:style w:type="character" w:styleId="af3">
    <w:name w:val="FollowedHyperlink"/>
    <w:rsid w:val="009A1BC7"/>
    <w:rPr>
      <w:color w:val="800080"/>
      <w:u w:val="single"/>
    </w:rPr>
  </w:style>
  <w:style w:type="character" w:customStyle="1" w:styleId="af4">
    <w:name w:val="Верхний колонтитул Знак"/>
    <w:aliases w:val="ВерхКолонтитул Знак"/>
    <w:link w:val="af5"/>
    <w:locked/>
    <w:rsid w:val="009A1BC7"/>
    <w:rPr>
      <w:sz w:val="28"/>
      <w:szCs w:val="28"/>
      <w:lang w:eastAsia="ru-RU"/>
    </w:rPr>
  </w:style>
  <w:style w:type="paragraph" w:styleId="af5">
    <w:name w:val="header"/>
    <w:aliases w:val="ВерхКолонтитул"/>
    <w:basedOn w:val="a"/>
    <w:link w:val="af4"/>
    <w:qFormat/>
    <w:rsid w:val="009A1BC7"/>
    <w:pPr>
      <w:tabs>
        <w:tab w:val="center" w:pos="4677"/>
        <w:tab w:val="right" w:pos="9355"/>
      </w:tabs>
      <w:spacing w:after="0" w:line="240" w:lineRule="auto"/>
    </w:pPr>
    <w:rPr>
      <w:rFonts w:asciiTheme="minorHAnsi" w:eastAsiaTheme="minorHAnsi" w:hAnsiTheme="minorHAnsi" w:cstheme="minorBidi"/>
      <w:sz w:val="28"/>
      <w:szCs w:val="28"/>
      <w:lang w:eastAsia="ru-RU"/>
    </w:rPr>
  </w:style>
  <w:style w:type="character" w:customStyle="1" w:styleId="13">
    <w:name w:val="Верхний колонтитул Знак1"/>
    <w:aliases w:val="ВерхКолонтитул Знак1"/>
    <w:basedOn w:val="a0"/>
    <w:uiPriority w:val="99"/>
    <w:semiHidden/>
    <w:rsid w:val="009A1BC7"/>
    <w:rPr>
      <w:rFonts w:ascii="Calibri" w:eastAsia="Calibri" w:hAnsi="Calibri" w:cs="Times New Roman"/>
    </w:rPr>
  </w:style>
  <w:style w:type="character" w:customStyle="1" w:styleId="af6">
    <w:name w:val="Нижний колонтитул Знак"/>
    <w:link w:val="af7"/>
    <w:locked/>
    <w:rsid w:val="009A1BC7"/>
    <w:rPr>
      <w:sz w:val="24"/>
      <w:szCs w:val="24"/>
      <w:lang w:eastAsia="ru-RU"/>
    </w:rPr>
  </w:style>
  <w:style w:type="paragraph" w:styleId="af7">
    <w:name w:val="footer"/>
    <w:basedOn w:val="a"/>
    <w:link w:val="af6"/>
    <w:rsid w:val="009A1BC7"/>
    <w:pPr>
      <w:tabs>
        <w:tab w:val="center" w:pos="4677"/>
        <w:tab w:val="right" w:pos="9355"/>
      </w:tabs>
      <w:spacing w:after="0" w:line="240" w:lineRule="auto"/>
    </w:pPr>
    <w:rPr>
      <w:rFonts w:asciiTheme="minorHAnsi" w:eastAsiaTheme="minorHAnsi" w:hAnsiTheme="minorHAnsi" w:cstheme="minorBidi"/>
      <w:sz w:val="24"/>
      <w:szCs w:val="24"/>
      <w:lang w:eastAsia="ru-RU"/>
    </w:rPr>
  </w:style>
  <w:style w:type="character" w:customStyle="1" w:styleId="14">
    <w:name w:val="Нижний колонтитул Знак1"/>
    <w:basedOn w:val="a0"/>
    <w:uiPriority w:val="99"/>
    <w:semiHidden/>
    <w:rsid w:val="009A1BC7"/>
    <w:rPr>
      <w:rFonts w:ascii="Calibri" w:eastAsia="Calibri" w:hAnsi="Calibri" w:cs="Times New Roman"/>
    </w:rPr>
  </w:style>
  <w:style w:type="character" w:customStyle="1" w:styleId="af8">
    <w:name w:val="Заголовок Знак"/>
    <w:link w:val="af9"/>
    <w:locked/>
    <w:rsid w:val="009A1BC7"/>
    <w:rPr>
      <w:sz w:val="28"/>
      <w:szCs w:val="24"/>
      <w:lang w:eastAsia="ru-RU"/>
    </w:rPr>
  </w:style>
  <w:style w:type="paragraph" w:styleId="af9">
    <w:name w:val="Title"/>
    <w:basedOn w:val="a"/>
    <w:link w:val="af8"/>
    <w:qFormat/>
    <w:rsid w:val="009A1BC7"/>
    <w:pPr>
      <w:spacing w:before="240" w:after="60" w:line="240" w:lineRule="auto"/>
      <w:jc w:val="center"/>
      <w:outlineLvl w:val="0"/>
    </w:pPr>
    <w:rPr>
      <w:rFonts w:asciiTheme="minorHAnsi" w:eastAsiaTheme="minorHAnsi" w:hAnsiTheme="minorHAnsi" w:cstheme="minorBidi"/>
      <w:sz w:val="28"/>
      <w:szCs w:val="24"/>
      <w:lang w:eastAsia="ru-RU"/>
    </w:rPr>
  </w:style>
  <w:style w:type="character" w:customStyle="1" w:styleId="15">
    <w:name w:val="Название Знак1"/>
    <w:basedOn w:val="a0"/>
    <w:uiPriority w:val="10"/>
    <w:rsid w:val="009A1BC7"/>
    <w:rPr>
      <w:rFonts w:asciiTheme="majorHAnsi" w:eastAsiaTheme="majorEastAsia" w:hAnsiTheme="majorHAnsi" w:cstheme="majorBidi"/>
      <w:color w:val="17365D" w:themeColor="text2" w:themeShade="BF"/>
      <w:spacing w:val="5"/>
      <w:kern w:val="28"/>
      <w:sz w:val="52"/>
      <w:szCs w:val="52"/>
    </w:rPr>
  </w:style>
  <w:style w:type="character" w:customStyle="1" w:styleId="21">
    <w:name w:val="Основной текст Знак2"/>
    <w:aliases w:val="Основной текст1 Знак,bt Знак,Основной текст Знак1 Знак,Основной текст Знак Знак Знак,Знак1 Знак Знак1, Знак Знак1, Знак1 Знак Знак1"/>
    <w:link w:val="afa"/>
    <w:locked/>
    <w:rsid w:val="009A1BC7"/>
    <w:rPr>
      <w:sz w:val="24"/>
      <w:szCs w:val="24"/>
      <w:lang w:eastAsia="ru-RU"/>
    </w:rPr>
  </w:style>
  <w:style w:type="paragraph" w:styleId="afa">
    <w:name w:val="Body Text"/>
    <w:aliases w:val="Основной текст1,bt,Основной текст Знак1,Основной текст Знак Знак,Знак1 Знак, Знак, Знак1 Знак"/>
    <w:basedOn w:val="a"/>
    <w:link w:val="21"/>
    <w:qFormat/>
    <w:rsid w:val="009A1BC7"/>
    <w:pPr>
      <w:spacing w:after="120" w:line="240" w:lineRule="auto"/>
    </w:pPr>
    <w:rPr>
      <w:rFonts w:asciiTheme="minorHAnsi" w:eastAsiaTheme="minorHAnsi" w:hAnsiTheme="minorHAnsi" w:cstheme="minorBidi"/>
      <w:sz w:val="24"/>
      <w:szCs w:val="24"/>
      <w:lang w:eastAsia="ru-RU"/>
    </w:rPr>
  </w:style>
  <w:style w:type="character" w:customStyle="1" w:styleId="afb">
    <w:name w:val="Основной текст Знак"/>
    <w:aliases w:val="Основной текст1 Знак1,bt Знак1,Основной текст Знак1 Знак1,Основной текст Знак Знак Знак1,Знак1 Знак Знак, Знак Знак, Знак1 Знак Знак"/>
    <w:basedOn w:val="a0"/>
    <w:rsid w:val="009A1BC7"/>
    <w:rPr>
      <w:rFonts w:ascii="Calibri" w:eastAsia="Calibri" w:hAnsi="Calibri" w:cs="Times New Roman"/>
    </w:rPr>
  </w:style>
  <w:style w:type="paragraph" w:customStyle="1" w:styleId="BodyText211BodyTextIndent">
    <w:name w:val="Body Text 2.Мой Заголовок 1.Основной текст 1.Нумерованный список !!.Надин стиль.Body Text Indent"/>
    <w:basedOn w:val="a"/>
    <w:qFormat/>
    <w:rsid w:val="009A1BC7"/>
    <w:pPr>
      <w:autoSpaceDE w:val="0"/>
      <w:autoSpaceDN w:val="0"/>
      <w:spacing w:after="0" w:line="240" w:lineRule="auto"/>
      <w:jc w:val="both"/>
    </w:pPr>
    <w:rPr>
      <w:rFonts w:ascii="Times New Roman" w:eastAsia="Times New Roman" w:hAnsi="Times New Roman"/>
      <w:sz w:val="28"/>
      <w:szCs w:val="28"/>
      <w:lang w:eastAsia="ru-RU"/>
    </w:rPr>
  </w:style>
  <w:style w:type="character" w:customStyle="1" w:styleId="Pro-text">
    <w:name w:val="Pro-text Знак Знак Знак"/>
    <w:link w:val="Pro-text0"/>
    <w:locked/>
    <w:rsid w:val="009A1BC7"/>
    <w:rPr>
      <w:rFonts w:ascii="Georgia" w:hAnsi="Georgia"/>
      <w:szCs w:val="24"/>
      <w:lang w:val="en-US" w:bidi="en-US"/>
    </w:rPr>
  </w:style>
  <w:style w:type="paragraph" w:customStyle="1" w:styleId="Pro-text0">
    <w:name w:val="Pro-text Знак Знак"/>
    <w:basedOn w:val="a"/>
    <w:link w:val="Pro-text"/>
    <w:qFormat/>
    <w:rsid w:val="009A1BC7"/>
    <w:pPr>
      <w:spacing w:before="120" w:after="0" w:line="288" w:lineRule="auto"/>
      <w:ind w:left="1200"/>
      <w:jc w:val="both"/>
    </w:pPr>
    <w:rPr>
      <w:rFonts w:ascii="Georgia" w:eastAsiaTheme="minorHAnsi" w:hAnsi="Georgia" w:cstheme="minorBidi"/>
      <w:szCs w:val="24"/>
      <w:lang w:val="en-US" w:bidi="en-US"/>
    </w:rPr>
  </w:style>
  <w:style w:type="character" w:customStyle="1" w:styleId="afc">
    <w:name w:val="Осн.текст Знак"/>
    <w:link w:val="afd"/>
    <w:locked/>
    <w:rsid w:val="009A1BC7"/>
    <w:rPr>
      <w:rFonts w:ascii="Arial" w:hAnsi="Arial" w:cs="Arial"/>
      <w:lang w:eastAsia="ru-RU"/>
    </w:rPr>
  </w:style>
  <w:style w:type="paragraph" w:customStyle="1" w:styleId="afd">
    <w:name w:val="Осн.текст"/>
    <w:basedOn w:val="a"/>
    <w:link w:val="afc"/>
    <w:qFormat/>
    <w:rsid w:val="009A1BC7"/>
    <w:pPr>
      <w:spacing w:after="0" w:line="288" w:lineRule="auto"/>
      <w:ind w:right="792" w:firstLine="720"/>
      <w:jc w:val="both"/>
    </w:pPr>
    <w:rPr>
      <w:rFonts w:ascii="Arial" w:eastAsiaTheme="minorHAnsi" w:hAnsi="Arial" w:cs="Arial"/>
      <w:lang w:eastAsia="ru-RU"/>
    </w:rPr>
  </w:style>
  <w:style w:type="paragraph" w:customStyle="1" w:styleId="16">
    <w:name w:val="Стиль1"/>
    <w:basedOn w:val="a"/>
    <w:link w:val="17"/>
    <w:qFormat/>
    <w:rsid w:val="009A1BC7"/>
    <w:pPr>
      <w:spacing w:after="0" w:line="240" w:lineRule="auto"/>
      <w:ind w:firstLine="720"/>
      <w:jc w:val="both"/>
    </w:pPr>
    <w:rPr>
      <w:rFonts w:ascii="Times New Roman" w:eastAsia="Times New Roman" w:hAnsi="Times New Roman"/>
      <w:sz w:val="28"/>
      <w:szCs w:val="24"/>
      <w:lang w:eastAsia="ru-RU"/>
    </w:rPr>
  </w:style>
  <w:style w:type="paragraph" w:customStyle="1" w:styleId="ConsPlusTitle">
    <w:name w:val="ConsPlusTitle"/>
    <w:qFormat/>
    <w:rsid w:val="009A1BC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e">
    <w:name w:val="Таблицы (моноширинный)"/>
    <w:basedOn w:val="a"/>
    <w:next w:val="a"/>
    <w:qFormat/>
    <w:rsid w:val="009A1BC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harChar4">
    <w:name w:val="Char Char4 Знак Знак Знак Знак"/>
    <w:link w:val="CharChar40"/>
    <w:locked/>
    <w:rsid w:val="009A1BC7"/>
    <w:rPr>
      <w:rFonts w:ascii="Verdana" w:hAnsi="Verdana"/>
      <w:lang w:val="en-US"/>
    </w:rPr>
  </w:style>
  <w:style w:type="paragraph" w:customStyle="1" w:styleId="CharChar40">
    <w:name w:val="Char Char4 Знак Знак Знак"/>
    <w:basedOn w:val="a"/>
    <w:link w:val="CharChar4"/>
    <w:qFormat/>
    <w:rsid w:val="009A1BC7"/>
    <w:pPr>
      <w:spacing w:after="160" w:line="240" w:lineRule="exact"/>
    </w:pPr>
    <w:rPr>
      <w:rFonts w:ascii="Verdana" w:eastAsiaTheme="minorHAnsi" w:hAnsi="Verdana" w:cstheme="minorBidi"/>
      <w:lang w:val="en-US"/>
    </w:rPr>
  </w:style>
  <w:style w:type="paragraph" w:customStyle="1" w:styleId="22">
    <w:name w:val="Знак2"/>
    <w:basedOn w:val="a"/>
    <w:qFormat/>
    <w:rsid w:val="009A1BC7"/>
    <w:pPr>
      <w:spacing w:after="160" w:line="240" w:lineRule="exact"/>
    </w:pPr>
    <w:rPr>
      <w:rFonts w:ascii="Verdana" w:eastAsia="Times New Roman" w:hAnsi="Verdana"/>
      <w:sz w:val="20"/>
      <w:szCs w:val="20"/>
      <w:lang w:val="en-US"/>
    </w:rPr>
  </w:style>
  <w:style w:type="paragraph" w:customStyle="1" w:styleId="aff">
    <w:name w:val="Знак"/>
    <w:basedOn w:val="a"/>
    <w:rsid w:val="009A1BC7"/>
    <w:pPr>
      <w:spacing w:before="100" w:beforeAutospacing="1" w:after="100" w:afterAutospacing="1" w:line="240" w:lineRule="auto"/>
    </w:pPr>
    <w:rPr>
      <w:rFonts w:ascii="Tahoma" w:eastAsia="Times New Roman" w:hAnsi="Tahoma" w:cs="Tahoma"/>
      <w:sz w:val="20"/>
      <w:szCs w:val="20"/>
      <w:lang w:val="en-US"/>
    </w:rPr>
  </w:style>
  <w:style w:type="paragraph" w:customStyle="1" w:styleId="aff0">
    <w:name w:val="МОН"/>
    <w:basedOn w:val="a"/>
    <w:qFormat/>
    <w:rsid w:val="009A1BC7"/>
    <w:pPr>
      <w:spacing w:after="0" w:line="360" w:lineRule="auto"/>
      <w:ind w:firstLine="709"/>
      <w:jc w:val="both"/>
    </w:pPr>
    <w:rPr>
      <w:rFonts w:ascii="Times New Roman" w:eastAsia="Times New Roman" w:hAnsi="Times New Roman"/>
      <w:sz w:val="28"/>
      <w:szCs w:val="24"/>
      <w:lang w:eastAsia="ru-RU"/>
    </w:rPr>
  </w:style>
  <w:style w:type="paragraph" w:customStyle="1" w:styleId="18">
    <w:name w:val="Обычный1"/>
    <w:qFormat/>
    <w:rsid w:val="009A1BC7"/>
    <w:pPr>
      <w:widowControl w:val="0"/>
      <w:spacing w:after="0" w:line="300" w:lineRule="auto"/>
      <w:ind w:left="160" w:right="200" w:hanging="80"/>
      <w:jc w:val="both"/>
    </w:pPr>
    <w:rPr>
      <w:rFonts w:ascii="Arial" w:eastAsia="Times New Roman" w:hAnsi="Arial" w:cs="Times New Roman"/>
      <w:sz w:val="24"/>
      <w:szCs w:val="20"/>
      <w:lang w:eastAsia="ru-RU"/>
    </w:rPr>
  </w:style>
  <w:style w:type="paragraph" w:customStyle="1" w:styleId="aff1">
    <w:name w:val="Знак Знак Знак Знак"/>
    <w:basedOn w:val="a"/>
    <w:qFormat/>
    <w:rsid w:val="009A1BC7"/>
    <w:pPr>
      <w:spacing w:after="160" w:line="240" w:lineRule="exact"/>
    </w:pPr>
    <w:rPr>
      <w:rFonts w:ascii="Verdana" w:eastAsia="Times New Roman" w:hAnsi="Verdana"/>
      <w:sz w:val="20"/>
      <w:szCs w:val="20"/>
      <w:lang w:val="en-US"/>
    </w:rPr>
  </w:style>
  <w:style w:type="paragraph" w:customStyle="1" w:styleId="19">
    <w:name w:val="Знак1"/>
    <w:basedOn w:val="a"/>
    <w:qFormat/>
    <w:rsid w:val="009A1BC7"/>
    <w:pPr>
      <w:spacing w:after="160" w:line="240" w:lineRule="exact"/>
    </w:pPr>
    <w:rPr>
      <w:rFonts w:ascii="Verdana" w:eastAsia="Times New Roman" w:hAnsi="Verdana" w:cs="Verdana"/>
      <w:sz w:val="20"/>
      <w:szCs w:val="20"/>
      <w:lang w:val="en-US"/>
    </w:rPr>
  </w:style>
  <w:style w:type="character" w:customStyle="1" w:styleId="aff2">
    <w:name w:val="Обычный ~ Марк Знак"/>
    <w:link w:val="aff3"/>
    <w:locked/>
    <w:rsid w:val="009A1BC7"/>
    <w:rPr>
      <w:rFonts w:ascii="Cambria" w:eastAsia="Calibri" w:hAnsi="Cambria"/>
      <w:sz w:val="24"/>
      <w:szCs w:val="24"/>
      <w:lang w:eastAsia="ru-RU"/>
    </w:rPr>
  </w:style>
  <w:style w:type="paragraph" w:customStyle="1" w:styleId="aff3">
    <w:name w:val="Обычный ~ Марк"/>
    <w:basedOn w:val="a"/>
    <w:link w:val="aff2"/>
    <w:autoRedefine/>
    <w:qFormat/>
    <w:rsid w:val="009A1BC7"/>
    <w:pPr>
      <w:framePr w:hSpace="180" w:wrap="around" w:hAnchor="margin" w:xAlign="center" w:y="644"/>
      <w:spacing w:after="60" w:line="280" w:lineRule="exact"/>
      <w:ind w:left="21"/>
    </w:pPr>
    <w:rPr>
      <w:rFonts w:ascii="Cambria" w:hAnsi="Cambria" w:cstheme="minorBidi"/>
      <w:sz w:val="24"/>
      <w:szCs w:val="24"/>
      <w:lang w:eastAsia="ru-RU"/>
    </w:rPr>
  </w:style>
  <w:style w:type="paragraph" w:customStyle="1" w:styleId="1a">
    <w:name w:val="Абзац списка1"/>
    <w:basedOn w:val="a"/>
    <w:link w:val="ListParagraphChar"/>
    <w:qFormat/>
    <w:rsid w:val="009A1BC7"/>
    <w:pPr>
      <w:ind w:left="720"/>
      <w:contextualSpacing/>
    </w:pPr>
    <w:rPr>
      <w:rFonts w:eastAsia="Times New Roman"/>
      <w:sz w:val="20"/>
      <w:szCs w:val="20"/>
    </w:rPr>
  </w:style>
  <w:style w:type="paragraph" w:customStyle="1" w:styleId="210">
    <w:name w:val="Основной текст с отступом 21"/>
    <w:basedOn w:val="a"/>
    <w:qFormat/>
    <w:rsid w:val="009A1BC7"/>
    <w:pPr>
      <w:widowControl w:val="0"/>
      <w:suppressAutoHyphens/>
      <w:spacing w:after="120" w:line="480" w:lineRule="auto"/>
      <w:ind w:left="283"/>
    </w:pPr>
    <w:rPr>
      <w:rFonts w:ascii="Times New Roman" w:eastAsia="Arial Unicode MS" w:hAnsi="Times New Roman"/>
      <w:kern w:val="2"/>
      <w:sz w:val="24"/>
      <w:szCs w:val="24"/>
      <w:lang w:eastAsia="ru-RU"/>
    </w:rPr>
  </w:style>
  <w:style w:type="character" w:styleId="aff4">
    <w:name w:val="Emphasis"/>
    <w:qFormat/>
    <w:rsid w:val="009A1BC7"/>
    <w:rPr>
      <w:i/>
      <w:iCs/>
    </w:rPr>
  </w:style>
  <w:style w:type="character" w:styleId="aff5">
    <w:name w:val="page number"/>
    <w:basedOn w:val="a0"/>
    <w:rsid w:val="009A1BC7"/>
  </w:style>
  <w:style w:type="paragraph" w:styleId="1b">
    <w:name w:val="toc 1"/>
    <w:basedOn w:val="a"/>
    <w:next w:val="a"/>
    <w:autoRedefine/>
    <w:uiPriority w:val="39"/>
    <w:qFormat/>
    <w:rsid w:val="009A1BC7"/>
    <w:pPr>
      <w:spacing w:after="0" w:line="240" w:lineRule="auto"/>
    </w:pPr>
    <w:rPr>
      <w:rFonts w:ascii="Times New Roman" w:eastAsia="Times New Roman" w:hAnsi="Times New Roman"/>
      <w:sz w:val="24"/>
      <w:szCs w:val="24"/>
      <w:lang w:eastAsia="ru-RU"/>
    </w:rPr>
  </w:style>
  <w:style w:type="paragraph" w:styleId="23">
    <w:name w:val="toc 2"/>
    <w:basedOn w:val="a"/>
    <w:next w:val="a"/>
    <w:autoRedefine/>
    <w:uiPriority w:val="39"/>
    <w:qFormat/>
    <w:rsid w:val="009A1BC7"/>
    <w:pPr>
      <w:spacing w:after="0" w:line="240" w:lineRule="auto"/>
      <w:ind w:left="240"/>
    </w:pPr>
    <w:rPr>
      <w:rFonts w:ascii="Times New Roman" w:eastAsia="Times New Roman" w:hAnsi="Times New Roman"/>
      <w:sz w:val="24"/>
      <w:szCs w:val="24"/>
      <w:lang w:eastAsia="ru-RU"/>
    </w:rPr>
  </w:style>
  <w:style w:type="character" w:styleId="aff6">
    <w:name w:val="Hyperlink"/>
    <w:rsid w:val="009A1BC7"/>
    <w:rPr>
      <w:color w:val="0000FF"/>
      <w:u w:val="single"/>
    </w:rPr>
  </w:style>
  <w:style w:type="table" w:customStyle="1" w:styleId="1c">
    <w:name w:val="Сетка таблицы1"/>
    <w:basedOn w:val="a1"/>
    <w:next w:val="af0"/>
    <w:uiPriority w:val="59"/>
    <w:rsid w:val="009A1BC7"/>
    <w:pPr>
      <w:autoSpaceDE w:val="0"/>
      <w:autoSpaceDN w:val="0"/>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qFormat/>
    <w:rsid w:val="009A1BC7"/>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styleId="24">
    <w:name w:val="Body Text Indent 2"/>
    <w:basedOn w:val="a"/>
    <w:link w:val="25"/>
    <w:rsid w:val="009A1BC7"/>
    <w:pPr>
      <w:spacing w:after="120" w:line="480" w:lineRule="auto"/>
      <w:ind w:left="283"/>
    </w:pPr>
    <w:rPr>
      <w:rFonts w:ascii="Times New Roman" w:eastAsia="Times New Roman" w:hAnsi="Times New Roman"/>
      <w:sz w:val="24"/>
      <w:szCs w:val="24"/>
      <w:lang w:eastAsia="ru-RU"/>
    </w:rPr>
  </w:style>
  <w:style w:type="character" w:customStyle="1" w:styleId="25">
    <w:name w:val="Основной текст с отступом 2 Знак"/>
    <w:basedOn w:val="a0"/>
    <w:link w:val="24"/>
    <w:rsid w:val="009A1BC7"/>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9A1BC7"/>
    <w:rPr>
      <w:rFonts w:ascii="Calibri" w:eastAsia="Times New Roman" w:hAnsi="Calibri" w:cs="Calibri"/>
      <w:szCs w:val="20"/>
      <w:lang w:eastAsia="ru-RU"/>
    </w:rPr>
  </w:style>
  <w:style w:type="numbering" w:customStyle="1" w:styleId="26">
    <w:name w:val="Нет списка2"/>
    <w:next w:val="a2"/>
    <w:uiPriority w:val="99"/>
    <w:semiHidden/>
    <w:unhideWhenUsed/>
    <w:rsid w:val="009A1BC7"/>
  </w:style>
  <w:style w:type="character" w:customStyle="1" w:styleId="aff8">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link w:val="aff9"/>
    <w:locked/>
    <w:rsid w:val="009A1BC7"/>
    <w:rPr>
      <w:sz w:val="24"/>
      <w:szCs w:val="24"/>
    </w:rPr>
  </w:style>
  <w:style w:type="character" w:customStyle="1" w:styleId="27">
    <w:name w:val="Основной текст 2 Знак"/>
    <w:link w:val="28"/>
    <w:locked/>
    <w:rsid w:val="009A1BC7"/>
    <w:rPr>
      <w:sz w:val="24"/>
      <w:szCs w:val="24"/>
    </w:rPr>
  </w:style>
  <w:style w:type="character" w:customStyle="1" w:styleId="31">
    <w:name w:val="Основной текст с отступом 3 Знак"/>
    <w:link w:val="32"/>
    <w:locked/>
    <w:rsid w:val="009A1BC7"/>
    <w:rPr>
      <w:sz w:val="16"/>
      <w:szCs w:val="16"/>
    </w:rPr>
  </w:style>
  <w:style w:type="paragraph" w:customStyle="1" w:styleId="29">
    <w:name w:val="Обычный2"/>
    <w:qFormat/>
    <w:rsid w:val="009A1BC7"/>
    <w:pPr>
      <w:widowControl w:val="0"/>
      <w:spacing w:after="0" w:line="300" w:lineRule="auto"/>
      <w:ind w:left="160" w:right="200" w:hanging="80"/>
      <w:jc w:val="both"/>
    </w:pPr>
    <w:rPr>
      <w:rFonts w:ascii="Arial" w:eastAsia="Times New Roman" w:hAnsi="Arial" w:cs="Times New Roman"/>
      <w:sz w:val="24"/>
      <w:szCs w:val="20"/>
      <w:lang w:eastAsia="ru-RU"/>
    </w:rPr>
  </w:style>
  <w:style w:type="paragraph" w:customStyle="1" w:styleId="2a">
    <w:name w:val="Абзац списка2"/>
    <w:basedOn w:val="a"/>
    <w:qFormat/>
    <w:rsid w:val="009A1BC7"/>
    <w:pPr>
      <w:ind w:left="720"/>
      <w:contextualSpacing/>
    </w:pPr>
    <w:rPr>
      <w:rFonts w:eastAsia="Times New Roman"/>
    </w:rPr>
  </w:style>
  <w:style w:type="paragraph" w:customStyle="1" w:styleId="Default">
    <w:name w:val="Default"/>
    <w:qFormat/>
    <w:rsid w:val="009A1BC7"/>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d">
    <w:name w:val="Текст выноски Знак1"/>
    <w:semiHidden/>
    <w:rsid w:val="009A1BC7"/>
    <w:rPr>
      <w:rFonts w:ascii="Tahoma" w:eastAsia="Times New Roman" w:hAnsi="Tahoma" w:cs="Tahoma"/>
      <w:sz w:val="16"/>
      <w:szCs w:val="16"/>
      <w:lang w:eastAsia="ru-RU"/>
    </w:rPr>
  </w:style>
  <w:style w:type="paragraph" w:styleId="32">
    <w:name w:val="Body Text Indent 3"/>
    <w:basedOn w:val="a"/>
    <w:link w:val="31"/>
    <w:unhideWhenUsed/>
    <w:rsid w:val="009A1BC7"/>
    <w:pPr>
      <w:spacing w:after="120" w:line="240" w:lineRule="auto"/>
      <w:ind w:left="283"/>
    </w:pPr>
    <w:rPr>
      <w:rFonts w:asciiTheme="minorHAnsi" w:eastAsiaTheme="minorHAnsi" w:hAnsiTheme="minorHAnsi" w:cstheme="minorBidi"/>
      <w:sz w:val="16"/>
      <w:szCs w:val="16"/>
    </w:rPr>
  </w:style>
  <w:style w:type="character" w:customStyle="1" w:styleId="310">
    <w:name w:val="Основной текст с отступом 3 Знак1"/>
    <w:basedOn w:val="a0"/>
    <w:semiHidden/>
    <w:rsid w:val="009A1BC7"/>
    <w:rPr>
      <w:rFonts w:ascii="Calibri" w:eastAsia="Calibri" w:hAnsi="Calibri" w:cs="Times New Roman"/>
      <w:sz w:val="16"/>
      <w:szCs w:val="16"/>
    </w:rPr>
  </w:style>
  <w:style w:type="paragraph" w:styleId="28">
    <w:name w:val="Body Text 2"/>
    <w:basedOn w:val="a"/>
    <w:link w:val="27"/>
    <w:unhideWhenUsed/>
    <w:rsid w:val="009A1BC7"/>
    <w:pPr>
      <w:spacing w:after="120" w:line="480" w:lineRule="auto"/>
    </w:pPr>
    <w:rPr>
      <w:rFonts w:asciiTheme="minorHAnsi" w:eastAsiaTheme="minorHAnsi" w:hAnsiTheme="minorHAnsi" w:cstheme="minorBidi"/>
      <w:sz w:val="24"/>
      <w:szCs w:val="24"/>
    </w:rPr>
  </w:style>
  <w:style w:type="character" w:customStyle="1" w:styleId="211">
    <w:name w:val="Основной текст 2 Знак1"/>
    <w:basedOn w:val="a0"/>
    <w:semiHidden/>
    <w:rsid w:val="009A1BC7"/>
    <w:rPr>
      <w:rFonts w:ascii="Calibri" w:eastAsia="Calibri" w:hAnsi="Calibri" w:cs="Times New Roman"/>
    </w:rPr>
  </w:style>
  <w:style w:type="paragraph" w:styleId="aff9">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
    <w:link w:val="aff8"/>
    <w:unhideWhenUsed/>
    <w:qFormat/>
    <w:rsid w:val="009A1BC7"/>
    <w:pPr>
      <w:spacing w:after="120" w:line="240" w:lineRule="auto"/>
      <w:ind w:left="283"/>
    </w:pPr>
    <w:rPr>
      <w:rFonts w:asciiTheme="minorHAnsi" w:eastAsiaTheme="minorHAnsi" w:hAnsiTheme="minorHAnsi" w:cstheme="minorBidi"/>
      <w:sz w:val="24"/>
      <w:szCs w:val="24"/>
    </w:rPr>
  </w:style>
  <w:style w:type="character" w:customStyle="1" w:styleId="1e">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Основной текст 1 Знак1"/>
    <w:basedOn w:val="a0"/>
    <w:rsid w:val="009A1BC7"/>
    <w:rPr>
      <w:rFonts w:ascii="Calibri" w:eastAsia="Calibri" w:hAnsi="Calibri" w:cs="Times New Roman"/>
    </w:rPr>
  </w:style>
  <w:style w:type="table" w:customStyle="1" w:styleId="2b">
    <w:name w:val="Сетка таблицы2"/>
    <w:basedOn w:val="a1"/>
    <w:next w:val="af0"/>
    <w:rsid w:val="009A1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qFormat/>
    <w:rsid w:val="009A1BC7"/>
    <w:pPr>
      <w:widowControl w:val="0"/>
      <w:autoSpaceDE w:val="0"/>
      <w:autoSpaceDN w:val="0"/>
      <w:adjustRightInd w:val="0"/>
      <w:spacing w:after="0" w:line="319" w:lineRule="exact"/>
      <w:jc w:val="center"/>
    </w:pPr>
    <w:rPr>
      <w:rFonts w:ascii="Times New Roman" w:eastAsia="Times New Roman" w:hAnsi="Times New Roman"/>
      <w:sz w:val="24"/>
      <w:szCs w:val="24"/>
      <w:lang w:eastAsia="ru-RU"/>
    </w:rPr>
  </w:style>
  <w:style w:type="character" w:customStyle="1" w:styleId="FontStyle16">
    <w:name w:val="Font Style16"/>
    <w:uiPriority w:val="99"/>
    <w:rsid w:val="009A1BC7"/>
    <w:rPr>
      <w:rFonts w:ascii="Times New Roman" w:hAnsi="Times New Roman" w:cs="Times New Roman" w:hint="default"/>
      <w:b/>
      <w:bCs/>
      <w:sz w:val="26"/>
      <w:szCs w:val="26"/>
    </w:rPr>
  </w:style>
  <w:style w:type="paragraph" w:customStyle="1" w:styleId="headertext">
    <w:name w:val="headertext"/>
    <w:basedOn w:val="a"/>
    <w:uiPriority w:val="99"/>
    <w:semiHidden/>
    <w:qFormat/>
    <w:rsid w:val="009A1BC7"/>
    <w:pPr>
      <w:spacing w:before="100" w:beforeAutospacing="1" w:after="100" w:afterAutospacing="1" w:line="240" w:lineRule="auto"/>
    </w:pPr>
    <w:rPr>
      <w:rFonts w:ascii="Times New Roman" w:hAnsi="Times New Roman"/>
      <w:sz w:val="24"/>
      <w:szCs w:val="24"/>
      <w:lang w:eastAsia="ru-RU"/>
    </w:rPr>
  </w:style>
  <w:style w:type="table" w:customStyle="1" w:styleId="33">
    <w:name w:val="Сетка таблицы3"/>
    <w:basedOn w:val="a1"/>
    <w:next w:val="af0"/>
    <w:uiPriority w:val="59"/>
    <w:rsid w:val="009A1B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Subtitle"/>
    <w:basedOn w:val="a"/>
    <w:next w:val="a"/>
    <w:link w:val="affb"/>
    <w:uiPriority w:val="11"/>
    <w:qFormat/>
    <w:rsid w:val="009A1BC7"/>
    <w:pPr>
      <w:numPr>
        <w:ilvl w:val="1"/>
      </w:numPr>
    </w:pPr>
    <w:rPr>
      <w:rFonts w:ascii="Cambria" w:eastAsia="Times New Roman" w:hAnsi="Cambria"/>
      <w:i/>
      <w:iCs/>
      <w:color w:val="4F81BD"/>
      <w:spacing w:val="15"/>
      <w:sz w:val="24"/>
      <w:szCs w:val="24"/>
    </w:rPr>
  </w:style>
  <w:style w:type="character" w:customStyle="1" w:styleId="affb">
    <w:name w:val="Подзаголовок Знак"/>
    <w:basedOn w:val="a0"/>
    <w:link w:val="affa"/>
    <w:uiPriority w:val="11"/>
    <w:rsid w:val="009A1BC7"/>
    <w:rPr>
      <w:rFonts w:ascii="Cambria" w:eastAsia="Times New Roman" w:hAnsi="Cambria" w:cs="Times New Roman"/>
      <w:i/>
      <w:iCs/>
      <w:color w:val="4F81BD"/>
      <w:spacing w:val="15"/>
      <w:sz w:val="24"/>
      <w:szCs w:val="24"/>
    </w:rPr>
  </w:style>
  <w:style w:type="character" w:styleId="affc">
    <w:name w:val="Subtle Emphasis"/>
    <w:uiPriority w:val="19"/>
    <w:qFormat/>
    <w:rsid w:val="009A1BC7"/>
    <w:rPr>
      <w:i/>
      <w:iCs/>
      <w:color w:val="808080"/>
    </w:rPr>
  </w:style>
  <w:style w:type="numbering" w:customStyle="1" w:styleId="34">
    <w:name w:val="Нет списка3"/>
    <w:next w:val="a2"/>
    <w:uiPriority w:val="99"/>
    <w:semiHidden/>
    <w:unhideWhenUsed/>
    <w:rsid w:val="009A1BC7"/>
  </w:style>
  <w:style w:type="table" w:customStyle="1" w:styleId="41">
    <w:name w:val="Сетка таблицы4"/>
    <w:basedOn w:val="a1"/>
    <w:next w:val="af0"/>
    <w:uiPriority w:val="59"/>
    <w:rsid w:val="009A1B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A1BC7"/>
  </w:style>
  <w:style w:type="numbering" w:customStyle="1" w:styleId="111">
    <w:name w:val="Нет списка111"/>
    <w:next w:val="a2"/>
    <w:semiHidden/>
    <w:rsid w:val="009A1BC7"/>
  </w:style>
  <w:style w:type="table" w:customStyle="1" w:styleId="112">
    <w:name w:val="Сетка таблицы11"/>
    <w:basedOn w:val="a1"/>
    <w:next w:val="af0"/>
    <w:uiPriority w:val="59"/>
    <w:rsid w:val="009A1BC7"/>
    <w:pPr>
      <w:autoSpaceDE w:val="0"/>
      <w:autoSpaceDN w:val="0"/>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9A1BC7"/>
  </w:style>
  <w:style w:type="table" w:customStyle="1" w:styleId="213">
    <w:name w:val="Сетка таблицы21"/>
    <w:basedOn w:val="a1"/>
    <w:next w:val="af0"/>
    <w:rsid w:val="009A1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0"/>
    <w:uiPriority w:val="59"/>
    <w:rsid w:val="009A1B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A1BC7"/>
  </w:style>
  <w:style w:type="character" w:customStyle="1" w:styleId="17">
    <w:name w:val="Стиль1 Знак"/>
    <w:link w:val="16"/>
    <w:rsid w:val="009A1BC7"/>
    <w:rPr>
      <w:rFonts w:ascii="Times New Roman" w:eastAsia="Times New Roman" w:hAnsi="Times New Roman" w:cs="Times New Roman"/>
      <w:sz w:val="28"/>
      <w:szCs w:val="24"/>
      <w:lang w:eastAsia="ru-RU"/>
    </w:rPr>
  </w:style>
  <w:style w:type="character" w:customStyle="1" w:styleId="ListParagraphChar">
    <w:name w:val="List Paragraph Char"/>
    <w:link w:val="1a"/>
    <w:locked/>
    <w:rsid w:val="009A1BC7"/>
    <w:rPr>
      <w:rFonts w:ascii="Calibri" w:eastAsia="Times New Roman" w:hAnsi="Calibri" w:cs="Times New Roman"/>
      <w:sz w:val="20"/>
      <w:szCs w:val="20"/>
    </w:rPr>
  </w:style>
  <w:style w:type="character" w:customStyle="1" w:styleId="214">
    <w:name w:val="Основной текст с отступом 2 Знак1"/>
    <w:locked/>
    <w:rsid w:val="009A1BC7"/>
    <w:rPr>
      <w:rFonts w:ascii="Times New Roman" w:eastAsia="Times New Roman" w:hAnsi="Times New Roman" w:cs="Times New Roman"/>
      <w:sz w:val="24"/>
      <w:szCs w:val="24"/>
      <w:lang w:eastAsia="ru-RU"/>
    </w:rPr>
  </w:style>
  <w:style w:type="paragraph" w:customStyle="1" w:styleId="affd">
    <w:name w:val="заг табл"/>
    <w:basedOn w:val="a"/>
    <w:qFormat/>
    <w:rsid w:val="009A1BC7"/>
    <w:pPr>
      <w:spacing w:after="240" w:line="288" w:lineRule="auto"/>
      <w:jc w:val="center"/>
    </w:pPr>
    <w:rPr>
      <w:rFonts w:ascii="Arial" w:eastAsia="Times New Roman" w:hAnsi="Arial" w:cs="Arial"/>
      <w:b/>
      <w:sz w:val="24"/>
      <w:szCs w:val="20"/>
      <w:lang w:eastAsia="ru-RU"/>
    </w:rPr>
  </w:style>
  <w:style w:type="character" w:customStyle="1" w:styleId="113">
    <w:name w:val="Основной текст 1 Знак Знак1"/>
    <w:locked/>
    <w:rsid w:val="009A1BC7"/>
    <w:rPr>
      <w:sz w:val="24"/>
      <w:szCs w:val="24"/>
      <w:lang w:val="ru-RU" w:eastAsia="ru-RU" w:bidi="ar-SA"/>
    </w:rPr>
  </w:style>
  <w:style w:type="character" w:customStyle="1" w:styleId="affe">
    <w:name w:val="Цветовое выделение"/>
    <w:rsid w:val="009A1BC7"/>
    <w:rPr>
      <w:b/>
      <w:bCs/>
      <w:color w:val="000080"/>
    </w:rPr>
  </w:style>
  <w:style w:type="table" w:customStyle="1" w:styleId="51">
    <w:name w:val="Сетка таблицы5"/>
    <w:basedOn w:val="a1"/>
    <w:next w:val="af0"/>
    <w:uiPriority w:val="59"/>
    <w:rsid w:val="009A1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Знак Знак4"/>
    <w:rsid w:val="009A1BC7"/>
    <w:rPr>
      <w:sz w:val="24"/>
      <w:szCs w:val="24"/>
      <w:lang w:val="ru-RU" w:eastAsia="ru-RU" w:bidi="ar-SA"/>
    </w:rPr>
  </w:style>
  <w:style w:type="paragraph" w:customStyle="1" w:styleId="2c">
    <w:name w:val="Знак Знак Знак Знак2"/>
    <w:basedOn w:val="a"/>
    <w:qFormat/>
    <w:rsid w:val="009A1BC7"/>
    <w:pPr>
      <w:spacing w:before="100" w:beforeAutospacing="1" w:after="100" w:afterAutospacing="1" w:line="240" w:lineRule="auto"/>
    </w:pPr>
    <w:rPr>
      <w:rFonts w:ascii="Tahoma" w:eastAsia="Times New Roman" w:hAnsi="Tahoma"/>
      <w:sz w:val="20"/>
      <w:szCs w:val="20"/>
      <w:lang w:val="en-US"/>
    </w:rPr>
  </w:style>
  <w:style w:type="paragraph" w:customStyle="1" w:styleId="ConsNormal">
    <w:name w:val="ConsNormal"/>
    <w:qFormat/>
    <w:rsid w:val="009A1BC7"/>
    <w:pPr>
      <w:widowControl w:val="0"/>
      <w:autoSpaceDE w:val="0"/>
      <w:autoSpaceDN w:val="0"/>
      <w:adjustRightInd w:val="0"/>
      <w:spacing w:after="0" w:line="240" w:lineRule="auto"/>
      <w:ind w:right="19772" w:firstLine="720"/>
    </w:pPr>
    <w:rPr>
      <w:rFonts w:ascii="Arial" w:eastAsia="Times New Roman" w:hAnsi="Arial" w:cs="Arial"/>
      <w:sz w:val="18"/>
      <w:szCs w:val="20"/>
      <w:lang w:eastAsia="ru-RU"/>
    </w:rPr>
  </w:style>
  <w:style w:type="character" w:styleId="afff">
    <w:name w:val="Strong"/>
    <w:qFormat/>
    <w:rsid w:val="009A1BC7"/>
    <w:rPr>
      <w:rFonts w:ascii="Times New Roman" w:hAnsi="Times New Roman" w:cs="Times New Roman"/>
      <w:b/>
    </w:rPr>
  </w:style>
  <w:style w:type="paragraph" w:customStyle="1" w:styleId="afff0">
    <w:name w:val="Номер"/>
    <w:basedOn w:val="a"/>
    <w:qFormat/>
    <w:rsid w:val="009A1BC7"/>
    <w:pPr>
      <w:spacing w:after="0" w:line="240" w:lineRule="auto"/>
      <w:jc w:val="center"/>
    </w:pPr>
    <w:rPr>
      <w:rFonts w:ascii="Times New Roman" w:eastAsia="Times New Roman" w:hAnsi="Times New Roman"/>
      <w:sz w:val="28"/>
      <w:szCs w:val="20"/>
      <w:lang w:eastAsia="ru-RU"/>
    </w:rPr>
  </w:style>
  <w:style w:type="paragraph" w:customStyle="1" w:styleId="1f">
    <w:name w:val="Без интервала1"/>
    <w:qFormat/>
    <w:rsid w:val="009A1BC7"/>
    <w:pPr>
      <w:spacing w:after="0" w:line="240" w:lineRule="auto"/>
    </w:pPr>
    <w:rPr>
      <w:rFonts w:ascii="Calibri" w:eastAsia="Times New Roman" w:hAnsi="Calibri" w:cs="Times New Roman"/>
      <w:lang w:eastAsia="ru-RU"/>
    </w:rPr>
  </w:style>
  <w:style w:type="character" w:customStyle="1" w:styleId="afff1">
    <w:name w:val="Знак Знак"/>
    <w:rsid w:val="009A1BC7"/>
    <w:rPr>
      <w:sz w:val="16"/>
      <w:szCs w:val="16"/>
      <w:lang w:val="ru-RU" w:eastAsia="ru-RU" w:bidi="ar-SA"/>
    </w:rPr>
  </w:style>
  <w:style w:type="paragraph" w:customStyle="1" w:styleId="afff2">
    <w:name w:val="Постановление"/>
    <w:basedOn w:val="a"/>
    <w:qFormat/>
    <w:rsid w:val="009A1BC7"/>
    <w:pPr>
      <w:spacing w:after="0" w:line="240" w:lineRule="auto"/>
      <w:jc w:val="center"/>
    </w:pPr>
    <w:rPr>
      <w:rFonts w:ascii="Times New Roman" w:eastAsia="Times New Roman" w:hAnsi="Times New Roman"/>
      <w:spacing w:val="-14"/>
      <w:sz w:val="30"/>
      <w:szCs w:val="20"/>
      <w:lang w:eastAsia="ru-RU"/>
    </w:rPr>
  </w:style>
  <w:style w:type="character" w:customStyle="1" w:styleId="apple-style-span">
    <w:name w:val="apple-style-span"/>
    <w:basedOn w:val="a0"/>
    <w:rsid w:val="009A1BC7"/>
  </w:style>
  <w:style w:type="character" w:customStyle="1" w:styleId="2d">
    <w:name w:val="Знак Знак2"/>
    <w:rsid w:val="009A1BC7"/>
    <w:rPr>
      <w:sz w:val="24"/>
      <w:szCs w:val="24"/>
      <w:lang w:val="ru-RU" w:eastAsia="ru-RU" w:bidi="ar-SA"/>
    </w:rPr>
  </w:style>
  <w:style w:type="paragraph" w:customStyle="1" w:styleId="1f0">
    <w:name w:val="Заголовок 1К"/>
    <w:basedOn w:val="a"/>
    <w:autoRedefine/>
    <w:qFormat/>
    <w:rsid w:val="009A1BC7"/>
    <w:pPr>
      <w:spacing w:after="0" w:line="240" w:lineRule="auto"/>
      <w:ind w:right="-108"/>
    </w:pPr>
    <w:rPr>
      <w:rFonts w:ascii="Times New Roman" w:eastAsia="Times New Roman" w:hAnsi="Times New Roman"/>
      <w:sz w:val="24"/>
      <w:szCs w:val="24"/>
      <w:lang w:eastAsia="ru-RU"/>
    </w:rPr>
  </w:style>
  <w:style w:type="paragraph" w:customStyle="1" w:styleId="xl31">
    <w:name w:val="xl31"/>
    <w:basedOn w:val="a"/>
    <w:qFormat/>
    <w:rsid w:val="009A1B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BodyText21">
    <w:name w:val="Body Text 21"/>
    <w:basedOn w:val="a"/>
    <w:qFormat/>
    <w:rsid w:val="009A1BC7"/>
    <w:pPr>
      <w:overflowPunct w:val="0"/>
      <w:autoSpaceDE w:val="0"/>
      <w:autoSpaceDN w:val="0"/>
      <w:adjustRightInd w:val="0"/>
      <w:spacing w:after="0" w:line="240" w:lineRule="auto"/>
      <w:ind w:firstLine="720"/>
      <w:jc w:val="both"/>
    </w:pPr>
    <w:rPr>
      <w:rFonts w:ascii="Times New Roman" w:eastAsia="Times New Roman" w:hAnsi="Times New Roman"/>
      <w:sz w:val="28"/>
      <w:szCs w:val="20"/>
      <w:lang w:eastAsia="ru-RU"/>
    </w:rPr>
  </w:style>
  <w:style w:type="paragraph" w:customStyle="1" w:styleId="FR1">
    <w:name w:val="FR1"/>
    <w:qFormat/>
    <w:rsid w:val="009A1BC7"/>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afff3">
    <w:name w:val="Текст Знак"/>
    <w:link w:val="afff4"/>
    <w:semiHidden/>
    <w:locked/>
    <w:rsid w:val="009A1BC7"/>
    <w:rPr>
      <w:rFonts w:ascii="Consolas" w:hAnsi="Consolas"/>
      <w:sz w:val="21"/>
      <w:szCs w:val="21"/>
    </w:rPr>
  </w:style>
  <w:style w:type="paragraph" w:styleId="afff4">
    <w:name w:val="Plain Text"/>
    <w:basedOn w:val="a"/>
    <w:link w:val="afff3"/>
    <w:semiHidden/>
    <w:rsid w:val="009A1BC7"/>
    <w:pPr>
      <w:spacing w:after="0" w:line="240" w:lineRule="auto"/>
    </w:pPr>
    <w:rPr>
      <w:rFonts w:ascii="Consolas" w:eastAsiaTheme="minorHAnsi" w:hAnsi="Consolas" w:cstheme="minorBidi"/>
      <w:sz w:val="21"/>
      <w:szCs w:val="21"/>
    </w:rPr>
  </w:style>
  <w:style w:type="character" w:customStyle="1" w:styleId="1f1">
    <w:name w:val="Текст Знак1"/>
    <w:basedOn w:val="a0"/>
    <w:uiPriority w:val="99"/>
    <w:semiHidden/>
    <w:rsid w:val="009A1BC7"/>
    <w:rPr>
      <w:rFonts w:ascii="Consolas" w:eastAsia="Calibri" w:hAnsi="Consolas" w:cs="Consolas"/>
      <w:sz w:val="21"/>
      <w:szCs w:val="21"/>
    </w:rPr>
  </w:style>
  <w:style w:type="character" w:customStyle="1" w:styleId="FontStyle11">
    <w:name w:val="Font Style11"/>
    <w:rsid w:val="009A1BC7"/>
    <w:rPr>
      <w:rFonts w:ascii="Times New Roman" w:hAnsi="Times New Roman" w:cs="Times New Roman"/>
      <w:sz w:val="26"/>
      <w:szCs w:val="26"/>
    </w:rPr>
  </w:style>
  <w:style w:type="character" w:customStyle="1" w:styleId="35">
    <w:name w:val="Знак Знак3"/>
    <w:locked/>
    <w:rsid w:val="009A1BC7"/>
    <w:rPr>
      <w:sz w:val="24"/>
      <w:szCs w:val="24"/>
      <w:lang w:val="ru-RU" w:eastAsia="ru-RU" w:bidi="ar-SA"/>
    </w:rPr>
  </w:style>
  <w:style w:type="character" w:customStyle="1" w:styleId="news-text">
    <w:name w:val="news-text"/>
    <w:basedOn w:val="a0"/>
    <w:rsid w:val="009A1BC7"/>
  </w:style>
  <w:style w:type="paragraph" w:customStyle="1" w:styleId="1f2">
    <w:name w:val="Знак Знак Знак1 Знак Знак Знак Знак Знак Знак Знак Знак"/>
    <w:basedOn w:val="a"/>
    <w:qFormat/>
    <w:rsid w:val="009A1BC7"/>
    <w:pPr>
      <w:spacing w:before="100" w:beforeAutospacing="1" w:after="100" w:afterAutospacing="1" w:line="240" w:lineRule="auto"/>
    </w:pPr>
    <w:rPr>
      <w:rFonts w:ascii="Tahoma" w:eastAsia="Times New Roman" w:hAnsi="Tahoma"/>
      <w:sz w:val="20"/>
      <w:szCs w:val="20"/>
      <w:lang w:val="en-US"/>
    </w:rPr>
  </w:style>
  <w:style w:type="character" w:customStyle="1" w:styleId="71">
    <w:name w:val="Знак Знак7"/>
    <w:locked/>
    <w:rsid w:val="009A1BC7"/>
    <w:rPr>
      <w:sz w:val="24"/>
      <w:szCs w:val="24"/>
      <w:lang w:val="ru-RU" w:eastAsia="ru-RU" w:bidi="ar-SA"/>
    </w:rPr>
  </w:style>
  <w:style w:type="character" w:customStyle="1" w:styleId="1f3">
    <w:name w:val="Знак Знак1"/>
    <w:aliases w:val="Основной текст Знак3"/>
    <w:locked/>
    <w:rsid w:val="009A1BC7"/>
    <w:rPr>
      <w:sz w:val="24"/>
      <w:szCs w:val="24"/>
      <w:lang w:val="ru-RU" w:eastAsia="ru-RU" w:bidi="ar-SA"/>
    </w:rPr>
  </w:style>
  <w:style w:type="character" w:customStyle="1" w:styleId="FontStyle12">
    <w:name w:val="Font Style12"/>
    <w:rsid w:val="009A1BC7"/>
    <w:rPr>
      <w:rFonts w:ascii="Times New Roman" w:hAnsi="Times New Roman" w:cs="Times New Roman"/>
      <w:sz w:val="24"/>
      <w:szCs w:val="24"/>
    </w:rPr>
  </w:style>
  <w:style w:type="paragraph" w:customStyle="1" w:styleId="Style5">
    <w:name w:val="Style5"/>
    <w:basedOn w:val="a"/>
    <w:qFormat/>
    <w:rsid w:val="009A1BC7"/>
    <w:pPr>
      <w:widowControl w:val="0"/>
      <w:autoSpaceDE w:val="0"/>
      <w:autoSpaceDN w:val="0"/>
      <w:adjustRightInd w:val="0"/>
      <w:spacing w:after="0" w:line="278" w:lineRule="exact"/>
      <w:jc w:val="center"/>
    </w:pPr>
    <w:rPr>
      <w:rFonts w:ascii="Courier New" w:eastAsia="Times New Roman" w:hAnsi="Courier New" w:cs="Courier New"/>
      <w:sz w:val="24"/>
      <w:szCs w:val="24"/>
      <w:lang w:eastAsia="ru-RU"/>
    </w:rPr>
  </w:style>
  <w:style w:type="character" w:customStyle="1" w:styleId="dash0410043104370430044600200441043f04380441043a0430char">
    <w:name w:val="dash0410_0431_0437_0430_0446_0020_0441_043f_0438_0441_043a_0430__char"/>
    <w:rsid w:val="009A1BC7"/>
    <w:rPr>
      <w:rFonts w:cs="Times New Roman"/>
    </w:rPr>
  </w:style>
  <w:style w:type="paragraph" w:customStyle="1" w:styleId="afff5">
    <w:name w:val="основной"/>
    <w:basedOn w:val="a"/>
    <w:qFormat/>
    <w:rsid w:val="009A1BC7"/>
    <w:pPr>
      <w:spacing w:after="0" w:line="240" w:lineRule="auto"/>
      <w:ind w:firstLine="567"/>
      <w:jc w:val="both"/>
    </w:pPr>
    <w:rPr>
      <w:rFonts w:ascii="Times New Roman" w:eastAsia="Times New Roman" w:hAnsi="Times New Roman"/>
      <w:sz w:val="28"/>
      <w:szCs w:val="20"/>
      <w:lang w:eastAsia="ru-RU"/>
    </w:rPr>
  </w:style>
  <w:style w:type="paragraph" w:customStyle="1" w:styleId="afff6">
    <w:name w:val="Текстовый блок"/>
    <w:qFormat/>
    <w:rsid w:val="009A1BC7"/>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
    <w:qFormat/>
    <w:rsid w:val="009A1B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e">
    <w:name w:val="Без интервала2"/>
    <w:qFormat/>
    <w:rsid w:val="009A1BC7"/>
    <w:pPr>
      <w:spacing w:after="0" w:line="240" w:lineRule="auto"/>
    </w:pPr>
    <w:rPr>
      <w:rFonts w:ascii="Calibri" w:eastAsia="Times New Roman" w:hAnsi="Calibri" w:cs="Times New Roman"/>
    </w:rPr>
  </w:style>
  <w:style w:type="character" w:customStyle="1" w:styleId="afff7">
    <w:name w:val="Основной текст_"/>
    <w:link w:val="2f"/>
    <w:rsid w:val="009A1BC7"/>
    <w:rPr>
      <w:rFonts w:ascii="Times New Roman" w:eastAsia="Times New Roman" w:hAnsi="Times New Roman" w:cs="Times New Roman"/>
      <w:sz w:val="26"/>
      <w:szCs w:val="26"/>
      <w:shd w:val="clear" w:color="auto" w:fill="FFFFFF"/>
    </w:rPr>
  </w:style>
  <w:style w:type="paragraph" w:customStyle="1" w:styleId="2f">
    <w:name w:val="Основной текст2"/>
    <w:basedOn w:val="a"/>
    <w:link w:val="afff7"/>
    <w:qFormat/>
    <w:rsid w:val="009A1BC7"/>
    <w:pPr>
      <w:widowControl w:val="0"/>
      <w:shd w:val="clear" w:color="auto" w:fill="FFFFFF"/>
      <w:spacing w:before="180" w:after="0" w:line="317" w:lineRule="exact"/>
      <w:jc w:val="both"/>
    </w:pPr>
    <w:rPr>
      <w:rFonts w:ascii="Times New Roman" w:eastAsia="Times New Roman" w:hAnsi="Times New Roman"/>
      <w:sz w:val="26"/>
      <w:szCs w:val="26"/>
    </w:rPr>
  </w:style>
  <w:style w:type="paragraph" w:styleId="afff8">
    <w:name w:val="endnote text"/>
    <w:basedOn w:val="a"/>
    <w:link w:val="afff9"/>
    <w:rsid w:val="009A1BC7"/>
    <w:pPr>
      <w:spacing w:after="0" w:line="240" w:lineRule="auto"/>
    </w:pPr>
    <w:rPr>
      <w:rFonts w:ascii="Times New Roman" w:eastAsia="Times New Roman" w:hAnsi="Times New Roman"/>
      <w:sz w:val="20"/>
      <w:szCs w:val="20"/>
      <w:lang w:eastAsia="ru-RU"/>
    </w:rPr>
  </w:style>
  <w:style w:type="character" w:customStyle="1" w:styleId="afff9">
    <w:name w:val="Текст концевой сноски Знак"/>
    <w:basedOn w:val="a0"/>
    <w:link w:val="afff8"/>
    <w:rsid w:val="009A1BC7"/>
    <w:rPr>
      <w:rFonts w:ascii="Times New Roman" w:eastAsia="Times New Roman" w:hAnsi="Times New Roman" w:cs="Times New Roman"/>
      <w:sz w:val="20"/>
      <w:szCs w:val="20"/>
      <w:lang w:eastAsia="ru-RU"/>
    </w:rPr>
  </w:style>
  <w:style w:type="character" w:styleId="afffa">
    <w:name w:val="endnote reference"/>
    <w:rsid w:val="009A1BC7"/>
    <w:rPr>
      <w:vertAlign w:val="superscript"/>
    </w:rPr>
  </w:style>
  <w:style w:type="character" w:customStyle="1" w:styleId="12pt">
    <w:name w:val="Основной текст + 12 pt"/>
    <w:rsid w:val="009A1BC7"/>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9A1BC7"/>
    <w:rPr>
      <w:rFonts w:ascii="Times New Roman" w:eastAsia="Times New Roman" w:hAnsi="Times New Roman" w:cs="Times New Roman"/>
      <w:sz w:val="28"/>
      <w:szCs w:val="28"/>
      <w:shd w:val="clear" w:color="auto" w:fill="FFFFFF"/>
    </w:rPr>
  </w:style>
  <w:style w:type="paragraph" w:customStyle="1" w:styleId="afffb">
    <w:name w:val="Текст в заданном формате"/>
    <w:basedOn w:val="a"/>
    <w:qFormat/>
    <w:rsid w:val="009A1BC7"/>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2">
    <w:name w:val="Нет списка5"/>
    <w:next w:val="a2"/>
    <w:uiPriority w:val="99"/>
    <w:semiHidden/>
    <w:unhideWhenUsed/>
    <w:rsid w:val="009A1BC7"/>
  </w:style>
  <w:style w:type="table" w:customStyle="1" w:styleId="61">
    <w:name w:val="Сетка таблицы6"/>
    <w:basedOn w:val="a1"/>
    <w:next w:val="af0"/>
    <w:uiPriority w:val="59"/>
    <w:rsid w:val="009A1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TOC Heading"/>
    <w:basedOn w:val="1"/>
    <w:next w:val="a"/>
    <w:uiPriority w:val="39"/>
    <w:unhideWhenUsed/>
    <w:qFormat/>
    <w:rsid w:val="009A1BC7"/>
    <w:pPr>
      <w:keepLines/>
      <w:spacing w:before="480" w:after="0" w:line="276" w:lineRule="auto"/>
      <w:outlineLvl w:val="9"/>
    </w:pPr>
    <w:rPr>
      <w:rFonts w:ascii="Cambria" w:hAnsi="Cambria"/>
      <w:color w:val="365F91"/>
      <w:kern w:val="0"/>
      <w:sz w:val="28"/>
      <w:szCs w:val="28"/>
    </w:rPr>
  </w:style>
  <w:style w:type="paragraph" w:styleId="36">
    <w:name w:val="toc 3"/>
    <w:basedOn w:val="a"/>
    <w:next w:val="a"/>
    <w:autoRedefine/>
    <w:unhideWhenUsed/>
    <w:qFormat/>
    <w:rsid w:val="009A1BC7"/>
    <w:pPr>
      <w:spacing w:after="100"/>
      <w:ind w:left="440"/>
    </w:pPr>
    <w:rPr>
      <w:rFonts w:eastAsia="Times New Roman"/>
      <w:lang w:eastAsia="ru-RU"/>
    </w:rPr>
  </w:style>
  <w:style w:type="paragraph" w:customStyle="1" w:styleId="ConsNonformat">
    <w:name w:val="ConsNonformat"/>
    <w:qFormat/>
    <w:rsid w:val="009A1BC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4">
    <w:name w:val="Без интервала Знак"/>
    <w:link w:val="a3"/>
    <w:uiPriority w:val="1"/>
    <w:locked/>
    <w:rsid w:val="009A1BC7"/>
    <w:rPr>
      <w:rFonts w:ascii="Calibri" w:eastAsia="Calibri" w:hAnsi="Calibri" w:cs="Times New Roman"/>
    </w:rPr>
  </w:style>
  <w:style w:type="paragraph" w:customStyle="1" w:styleId="1f4">
    <w:name w:val="заголовок 1"/>
    <w:basedOn w:val="a"/>
    <w:next w:val="a"/>
    <w:qFormat/>
    <w:rsid w:val="009A1BC7"/>
    <w:pPr>
      <w:keepNext/>
      <w:autoSpaceDE w:val="0"/>
      <w:autoSpaceDN w:val="0"/>
      <w:spacing w:after="0" w:line="240" w:lineRule="auto"/>
      <w:jc w:val="center"/>
      <w:outlineLvl w:val="0"/>
    </w:pPr>
    <w:rPr>
      <w:rFonts w:ascii="Times New Roman" w:eastAsia="Times New Roman" w:hAnsi="Times New Roman"/>
      <w:i/>
      <w:iCs/>
      <w:sz w:val="28"/>
      <w:szCs w:val="28"/>
      <w:lang w:eastAsia="ru-RU"/>
    </w:rPr>
  </w:style>
  <w:style w:type="paragraph" w:customStyle="1" w:styleId="S">
    <w:name w:val="S_Обычный жирный"/>
    <w:basedOn w:val="a"/>
    <w:link w:val="S0"/>
    <w:qFormat/>
    <w:rsid w:val="009A1BC7"/>
    <w:pPr>
      <w:spacing w:after="0" w:line="240" w:lineRule="auto"/>
      <w:ind w:firstLine="709"/>
      <w:jc w:val="both"/>
    </w:pPr>
    <w:rPr>
      <w:rFonts w:ascii="Times New Roman" w:eastAsia="Times New Roman" w:hAnsi="Times New Roman"/>
      <w:sz w:val="28"/>
      <w:szCs w:val="24"/>
    </w:rPr>
  </w:style>
  <w:style w:type="character" w:customStyle="1" w:styleId="S0">
    <w:name w:val="S_Обычный жирный Знак"/>
    <w:link w:val="S"/>
    <w:rsid w:val="009A1BC7"/>
    <w:rPr>
      <w:rFonts w:ascii="Times New Roman" w:eastAsia="Times New Roman" w:hAnsi="Times New Roman" w:cs="Times New Roman"/>
      <w:sz w:val="28"/>
      <w:szCs w:val="24"/>
    </w:rPr>
  </w:style>
  <w:style w:type="paragraph" w:customStyle="1" w:styleId="1f5">
    <w:name w:val="Название1"/>
    <w:qFormat/>
    <w:rsid w:val="009A1BC7"/>
    <w:pPr>
      <w:spacing w:after="0" w:line="240" w:lineRule="auto"/>
      <w:jc w:val="center"/>
    </w:pPr>
    <w:rPr>
      <w:rFonts w:ascii="Arial" w:eastAsia="Times New Roman" w:hAnsi="Arial" w:cs="Times New Roman"/>
      <w:sz w:val="24"/>
      <w:szCs w:val="20"/>
      <w:lang w:eastAsia="ru-RU"/>
    </w:rPr>
  </w:style>
  <w:style w:type="paragraph" w:customStyle="1" w:styleId="1f6">
    <w:name w:val="Дата1"/>
    <w:basedOn w:val="a"/>
    <w:qFormat/>
    <w:rsid w:val="009A1BC7"/>
    <w:pPr>
      <w:spacing w:before="100" w:beforeAutospacing="1" w:after="100" w:afterAutospacing="1" w:line="240" w:lineRule="auto"/>
    </w:pPr>
    <w:rPr>
      <w:rFonts w:ascii="Times New Roman" w:eastAsia="Times New Roman" w:hAnsi="Times New Roman"/>
      <w:sz w:val="24"/>
      <w:szCs w:val="24"/>
      <w:lang w:eastAsia="ru-RU"/>
    </w:rPr>
  </w:style>
  <w:style w:type="paragraph" w:styleId="37">
    <w:name w:val="Body Text 3"/>
    <w:basedOn w:val="a"/>
    <w:link w:val="38"/>
    <w:uiPriority w:val="99"/>
    <w:unhideWhenUsed/>
    <w:rsid w:val="009A1BC7"/>
    <w:pPr>
      <w:spacing w:after="120"/>
    </w:pPr>
    <w:rPr>
      <w:sz w:val="16"/>
      <w:szCs w:val="16"/>
    </w:rPr>
  </w:style>
  <w:style w:type="character" w:customStyle="1" w:styleId="38">
    <w:name w:val="Основной текст 3 Знак"/>
    <w:basedOn w:val="a0"/>
    <w:link w:val="37"/>
    <w:uiPriority w:val="99"/>
    <w:rsid w:val="009A1BC7"/>
    <w:rPr>
      <w:rFonts w:ascii="Calibri" w:eastAsia="Calibri" w:hAnsi="Calibri" w:cs="Times New Roman"/>
      <w:sz w:val="16"/>
      <w:szCs w:val="16"/>
    </w:rPr>
  </w:style>
  <w:style w:type="paragraph" w:customStyle="1" w:styleId="afffd">
    <w:name w:val="ОТСТУП"/>
    <w:basedOn w:val="a"/>
    <w:qFormat/>
    <w:rsid w:val="009A1BC7"/>
    <w:pPr>
      <w:widowControl w:val="0"/>
      <w:numPr>
        <w:ilvl w:val="12"/>
      </w:numPr>
      <w:spacing w:after="0" w:line="240" w:lineRule="auto"/>
      <w:ind w:firstLine="709"/>
      <w:jc w:val="center"/>
    </w:pPr>
    <w:rPr>
      <w:rFonts w:ascii="Times New Roman" w:eastAsia="Times New Roman" w:hAnsi="Times New Roman"/>
      <w:sz w:val="24"/>
      <w:szCs w:val="20"/>
      <w:lang w:eastAsia="ru-RU"/>
    </w:rPr>
  </w:style>
  <w:style w:type="paragraph" w:customStyle="1" w:styleId="91">
    <w:name w:val="Заголовок 91"/>
    <w:qFormat/>
    <w:rsid w:val="009A1BC7"/>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1f7">
    <w:name w:val="Основной текст с отступом.Мой Заголовок 1"/>
    <w:basedOn w:val="a"/>
    <w:qFormat/>
    <w:rsid w:val="009A1BC7"/>
    <w:pPr>
      <w:widowControl w:val="0"/>
      <w:spacing w:after="0" w:line="240" w:lineRule="auto"/>
      <w:ind w:firstLine="720"/>
      <w:jc w:val="both"/>
    </w:pPr>
    <w:rPr>
      <w:rFonts w:ascii="Times New Roman" w:eastAsia="Times New Roman" w:hAnsi="Times New Roman"/>
      <w:sz w:val="28"/>
      <w:szCs w:val="20"/>
      <w:lang w:eastAsia="ru-RU"/>
    </w:rPr>
  </w:style>
  <w:style w:type="paragraph" w:customStyle="1" w:styleId="xl46">
    <w:name w:val="xl46"/>
    <w:basedOn w:val="a"/>
    <w:qFormat/>
    <w:rsid w:val="009A1BC7"/>
    <w:pPr>
      <w:pBdr>
        <w:left w:val="single" w:sz="6" w:space="0" w:color="auto"/>
        <w:bottom w:val="single" w:sz="6" w:space="0" w:color="auto"/>
      </w:pBdr>
      <w:spacing w:before="100" w:after="100" w:line="240" w:lineRule="auto"/>
    </w:pPr>
    <w:rPr>
      <w:rFonts w:ascii="Bookman Old Style" w:eastAsia="Times New Roman" w:hAnsi="Bookman Old Style"/>
      <w:b/>
      <w:sz w:val="24"/>
      <w:szCs w:val="20"/>
      <w:lang w:eastAsia="ru-RU"/>
    </w:rPr>
  </w:style>
  <w:style w:type="paragraph" w:customStyle="1" w:styleId="afffe">
    <w:name w:val="Внутренний адрес"/>
    <w:basedOn w:val="a"/>
    <w:qFormat/>
    <w:rsid w:val="009A1BC7"/>
    <w:pPr>
      <w:autoSpaceDE w:val="0"/>
      <w:autoSpaceDN w:val="0"/>
      <w:spacing w:after="0" w:line="240" w:lineRule="auto"/>
    </w:pPr>
    <w:rPr>
      <w:rFonts w:ascii="Times New Roman" w:eastAsia="Times New Roman" w:hAnsi="Times New Roman"/>
      <w:sz w:val="20"/>
      <w:szCs w:val="24"/>
      <w:lang w:eastAsia="ru-RU"/>
    </w:rPr>
  </w:style>
  <w:style w:type="paragraph" w:customStyle="1" w:styleId="font5">
    <w:name w:val="font5"/>
    <w:basedOn w:val="a"/>
    <w:qFormat/>
    <w:rsid w:val="009A1B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6">
    <w:name w:val="font6"/>
    <w:basedOn w:val="a"/>
    <w:qFormat/>
    <w:rsid w:val="009A1BC7"/>
    <w:pPr>
      <w:spacing w:before="100" w:beforeAutospacing="1" w:after="100" w:afterAutospacing="1" w:line="240" w:lineRule="auto"/>
    </w:pPr>
    <w:rPr>
      <w:rFonts w:ascii="Times New Roman" w:eastAsia="Times New Roman" w:hAnsi="Times New Roman"/>
      <w:lang w:eastAsia="ru-RU"/>
    </w:rPr>
  </w:style>
  <w:style w:type="paragraph" w:customStyle="1" w:styleId="font7">
    <w:name w:val="font7"/>
    <w:basedOn w:val="a"/>
    <w:qFormat/>
    <w:rsid w:val="009A1BC7"/>
    <w:pPr>
      <w:spacing w:before="100" w:beforeAutospacing="1" w:after="100" w:afterAutospacing="1" w:line="240" w:lineRule="auto"/>
    </w:pPr>
    <w:rPr>
      <w:rFonts w:ascii="Times New Roman" w:eastAsia="Times New Roman" w:hAnsi="Times New Roman"/>
      <w:sz w:val="24"/>
      <w:szCs w:val="24"/>
      <w:u w:val="single"/>
      <w:lang w:eastAsia="ru-RU"/>
    </w:rPr>
  </w:style>
  <w:style w:type="paragraph" w:customStyle="1" w:styleId="xl24">
    <w:name w:val="xl24"/>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5">
    <w:name w:val="xl25"/>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
    <w:name w:val="xl26"/>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
    <w:name w:val="xl27"/>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8">
    <w:name w:val="xl28"/>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b/>
      <w:bCs/>
      <w:sz w:val="24"/>
      <w:szCs w:val="24"/>
      <w:lang w:eastAsia="ru-RU"/>
    </w:rPr>
  </w:style>
  <w:style w:type="paragraph" w:customStyle="1" w:styleId="xl29">
    <w:name w:val="xl29"/>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0">
    <w:name w:val="xl30"/>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
    <w:name w:val="xl32"/>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3">
    <w:name w:val="xl33"/>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34">
    <w:name w:val="xl34"/>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lang w:eastAsia="ru-RU"/>
    </w:rPr>
  </w:style>
  <w:style w:type="paragraph" w:customStyle="1" w:styleId="xl35">
    <w:name w:val="xl35"/>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b/>
      <w:bCs/>
      <w:sz w:val="28"/>
      <w:szCs w:val="28"/>
      <w:lang w:eastAsia="ru-RU"/>
    </w:rPr>
  </w:style>
  <w:style w:type="paragraph" w:customStyle="1" w:styleId="xl36">
    <w:name w:val="xl36"/>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FF"/>
      <w:sz w:val="24"/>
      <w:szCs w:val="24"/>
      <w:u w:val="single"/>
      <w:lang w:eastAsia="ru-RU"/>
    </w:rPr>
  </w:style>
  <w:style w:type="paragraph" w:customStyle="1" w:styleId="xl37">
    <w:name w:val="xl37"/>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
    <w:name w:val="xl38"/>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
    <w:name w:val="xl39"/>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0">
    <w:name w:val="xl40"/>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1">
    <w:name w:val="xl41"/>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42">
    <w:name w:val="xl42"/>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43">
    <w:name w:val="xl43"/>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
    <w:name w:val="xl44"/>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45">
    <w:name w:val="xl45"/>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
    <w:name w:val="xl47"/>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
    <w:name w:val="xl48"/>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49">
    <w:name w:val="xl49"/>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50">
    <w:name w:val="xl50"/>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51">
    <w:name w:val="xl51"/>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32"/>
      <w:szCs w:val="32"/>
      <w:lang w:eastAsia="ru-RU"/>
    </w:rPr>
  </w:style>
  <w:style w:type="paragraph" w:customStyle="1" w:styleId="xl52">
    <w:name w:val="xl52"/>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32"/>
      <w:szCs w:val="32"/>
      <w:lang w:eastAsia="ru-RU"/>
    </w:rPr>
  </w:style>
  <w:style w:type="paragraph" w:customStyle="1" w:styleId="xl53">
    <w:name w:val="xl53"/>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b/>
      <w:bCs/>
      <w:sz w:val="32"/>
      <w:szCs w:val="32"/>
      <w:lang w:eastAsia="ru-RU"/>
    </w:rPr>
  </w:style>
  <w:style w:type="paragraph" w:customStyle="1" w:styleId="xl54">
    <w:name w:val="xl54"/>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b/>
      <w:bCs/>
      <w:sz w:val="28"/>
      <w:szCs w:val="28"/>
      <w:lang w:eastAsia="ru-RU"/>
    </w:rPr>
  </w:style>
  <w:style w:type="paragraph" w:customStyle="1" w:styleId="xl55">
    <w:name w:val="xl55"/>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6">
    <w:name w:val="xl56"/>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57">
    <w:name w:val="xl57"/>
    <w:basedOn w:val="a"/>
    <w:qFormat/>
    <w:rsid w:val="009A1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8">
    <w:name w:val="xl58"/>
    <w:basedOn w:val="a"/>
    <w:qFormat/>
    <w:rsid w:val="009A1BC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9">
    <w:name w:val="xl59"/>
    <w:basedOn w:val="a"/>
    <w:qFormat/>
    <w:rsid w:val="009A1BC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0">
    <w:name w:val="xl60"/>
    <w:basedOn w:val="a"/>
    <w:qFormat/>
    <w:rsid w:val="009A1BC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1">
    <w:name w:val="xl61"/>
    <w:basedOn w:val="a"/>
    <w:qFormat/>
    <w:rsid w:val="009A1BC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2">
    <w:name w:val="xl62"/>
    <w:basedOn w:val="a"/>
    <w:qFormat/>
    <w:rsid w:val="009A1BC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BodyText210">
    <w:name w:val="Body Text 2.Мой Заголовок 1"/>
    <w:qFormat/>
    <w:rsid w:val="009A1BC7"/>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312">
    <w:name w:val="Основной текст 31"/>
    <w:basedOn w:val="18"/>
    <w:qFormat/>
    <w:rsid w:val="009A1BC7"/>
    <w:pPr>
      <w:widowControl/>
      <w:spacing w:line="240" w:lineRule="auto"/>
      <w:ind w:left="0" w:right="0" w:firstLine="0"/>
      <w:jc w:val="left"/>
    </w:pPr>
    <w:rPr>
      <w:color w:val="FF0000"/>
      <w:sz w:val="28"/>
    </w:rPr>
  </w:style>
  <w:style w:type="paragraph" w:customStyle="1" w:styleId="215">
    <w:name w:val="Заголовок 21"/>
    <w:basedOn w:val="18"/>
    <w:next w:val="18"/>
    <w:qFormat/>
    <w:rsid w:val="009A1BC7"/>
    <w:pPr>
      <w:keepNext/>
      <w:widowControl/>
      <w:spacing w:line="240" w:lineRule="auto"/>
      <w:ind w:left="0" w:right="0" w:firstLine="0"/>
      <w:jc w:val="center"/>
      <w:outlineLvl w:val="1"/>
    </w:pPr>
  </w:style>
  <w:style w:type="paragraph" w:customStyle="1" w:styleId="affff">
    <w:name w:val="Стандарт"/>
    <w:basedOn w:val="a"/>
    <w:qFormat/>
    <w:rsid w:val="009A1BC7"/>
    <w:pPr>
      <w:spacing w:after="0" w:line="288" w:lineRule="auto"/>
      <w:ind w:firstLine="709"/>
      <w:jc w:val="both"/>
    </w:pPr>
    <w:rPr>
      <w:rFonts w:ascii="Times New Roman" w:eastAsia="Times New Roman" w:hAnsi="Times New Roman"/>
      <w:sz w:val="28"/>
      <w:szCs w:val="24"/>
      <w:lang w:eastAsia="ru-RU"/>
    </w:rPr>
  </w:style>
  <w:style w:type="paragraph" w:customStyle="1" w:styleId="affff0">
    <w:name w:val="Статья"/>
    <w:basedOn w:val="a"/>
    <w:next w:val="a"/>
    <w:qFormat/>
    <w:rsid w:val="009A1BC7"/>
    <w:pPr>
      <w:spacing w:after="0" w:line="288" w:lineRule="auto"/>
      <w:jc w:val="center"/>
    </w:pPr>
    <w:rPr>
      <w:rFonts w:ascii="Times New Roman" w:eastAsia="Times New Roman" w:hAnsi="Times New Roman"/>
      <w:b/>
      <w:bCs/>
      <w:sz w:val="28"/>
      <w:szCs w:val="24"/>
      <w:lang w:eastAsia="ru-RU"/>
    </w:rPr>
  </w:style>
  <w:style w:type="paragraph" w:customStyle="1" w:styleId="Iniiaiieoaenonionooiii2">
    <w:name w:val="Iniiaiie oaeno n ionooiii 2"/>
    <w:basedOn w:val="a"/>
    <w:qFormat/>
    <w:rsid w:val="009A1BC7"/>
    <w:pPr>
      <w:spacing w:after="0" w:line="240" w:lineRule="auto"/>
      <w:ind w:firstLine="720"/>
      <w:jc w:val="both"/>
    </w:pPr>
    <w:rPr>
      <w:rFonts w:ascii="Times New Roman" w:eastAsia="Times New Roman" w:hAnsi="Times New Roman"/>
      <w:sz w:val="24"/>
      <w:szCs w:val="20"/>
      <w:lang w:eastAsia="ja-JP"/>
    </w:rPr>
  </w:style>
  <w:style w:type="character" w:customStyle="1" w:styleId="b-share">
    <w:name w:val="b-share"/>
    <w:basedOn w:val="a0"/>
    <w:rsid w:val="009A1BC7"/>
  </w:style>
  <w:style w:type="character" w:customStyle="1" w:styleId="BodyTextChar2">
    <w:name w:val="Body Text Char2"/>
    <w:semiHidden/>
    <w:locked/>
    <w:rsid w:val="009A1BC7"/>
    <w:rPr>
      <w:sz w:val="28"/>
      <w:lang w:val="ru-RU" w:eastAsia="ru-RU" w:bidi="ar-SA"/>
    </w:rPr>
  </w:style>
  <w:style w:type="character" w:customStyle="1" w:styleId="affff1">
    <w:name w:val="Гипертекстовая ссылка"/>
    <w:uiPriority w:val="99"/>
    <w:rsid w:val="00C16EAE"/>
    <w:rPr>
      <w:b/>
      <w:bCs/>
      <w:color w:val="106BBE"/>
    </w:rPr>
  </w:style>
  <w:style w:type="character" w:customStyle="1" w:styleId="1f8">
    <w:name w:val="Текст примечания Знак1"/>
    <w:basedOn w:val="a0"/>
    <w:uiPriority w:val="99"/>
    <w:semiHidden/>
    <w:rsid w:val="00A37CE5"/>
    <w:rPr>
      <w:rFonts w:ascii="Calibri" w:eastAsia="Calibri" w:hAnsi="Calibri" w:cs="Times New Roman"/>
      <w:sz w:val="20"/>
      <w:szCs w:val="20"/>
    </w:rPr>
  </w:style>
  <w:style w:type="character" w:customStyle="1" w:styleId="1f9">
    <w:name w:val="Обычный (веб) Знак1"/>
    <w:aliases w:val="Обычный (Web) Знак1,Знак Знак10 Знак1"/>
    <w:uiPriority w:val="99"/>
    <w:locked/>
    <w:rsid w:val="00A37CE5"/>
    <w:rPr>
      <w:rFonts w:ascii="Times New Roman" w:eastAsia="Times New Roman" w:hAnsi="Times New Roman" w:cs="Times New Roman"/>
    </w:rPr>
  </w:style>
  <w:style w:type="character" w:customStyle="1" w:styleId="710">
    <w:name w:val="Заголовок 7 Знак1"/>
    <w:basedOn w:val="a0"/>
    <w:semiHidden/>
    <w:rsid w:val="00A37CE5"/>
    <w:rPr>
      <w:rFonts w:asciiTheme="majorHAnsi" w:eastAsiaTheme="majorEastAsia" w:hAnsiTheme="majorHAnsi" w:cstheme="majorBidi"/>
      <w:i/>
      <w:iCs/>
      <w:color w:val="404040" w:themeColor="text1" w:themeTint="BF"/>
      <w:sz w:val="22"/>
      <w:szCs w:val="22"/>
      <w:lang w:eastAsia="en-US"/>
    </w:rPr>
  </w:style>
  <w:style w:type="character" w:customStyle="1" w:styleId="81">
    <w:name w:val="Заголовок 8 Знак1"/>
    <w:basedOn w:val="a0"/>
    <w:semiHidden/>
    <w:rsid w:val="00A37CE5"/>
    <w:rPr>
      <w:rFonts w:asciiTheme="majorHAnsi" w:eastAsiaTheme="majorEastAsia" w:hAnsiTheme="majorHAnsi" w:cstheme="majorBidi"/>
      <w:color w:val="404040" w:themeColor="text1" w:themeTint="BF"/>
      <w:lang w:eastAsia="en-US"/>
    </w:rPr>
  </w:style>
  <w:style w:type="character" w:customStyle="1" w:styleId="1fa">
    <w:name w:val="Тема примечания Знак1"/>
    <w:basedOn w:val="1f8"/>
    <w:uiPriority w:val="99"/>
    <w:semiHidden/>
    <w:rsid w:val="00A37CE5"/>
    <w:rPr>
      <w:rFonts w:ascii="Calibri" w:eastAsia="Calibri" w:hAnsi="Calibri" w:cs="Times New Roman"/>
      <w:b/>
      <w:bCs/>
      <w:sz w:val="20"/>
      <w:szCs w:val="20"/>
    </w:rPr>
  </w:style>
  <w:style w:type="character" w:customStyle="1" w:styleId="1fb">
    <w:name w:val="Подзаголовок Знак1"/>
    <w:basedOn w:val="a0"/>
    <w:uiPriority w:val="11"/>
    <w:rsid w:val="00A37CE5"/>
    <w:rPr>
      <w:rFonts w:asciiTheme="majorHAnsi" w:eastAsiaTheme="majorEastAsia" w:hAnsiTheme="majorHAnsi" w:cstheme="majorBidi"/>
      <w:i/>
      <w:iCs/>
      <w:color w:val="4F81BD" w:themeColor="accent1"/>
      <w:spacing w:val="15"/>
      <w:sz w:val="24"/>
      <w:szCs w:val="24"/>
    </w:rPr>
  </w:style>
  <w:style w:type="character" w:customStyle="1" w:styleId="1fc">
    <w:name w:val="Текст концевой сноски Знак1"/>
    <w:basedOn w:val="a0"/>
    <w:semiHidden/>
    <w:rsid w:val="00A37CE5"/>
    <w:rPr>
      <w:rFonts w:ascii="Calibri" w:eastAsia="Calibri" w:hAnsi="Calibri" w:cs="Times New Roman"/>
      <w:sz w:val="20"/>
      <w:szCs w:val="20"/>
    </w:rPr>
  </w:style>
  <w:style w:type="character" w:customStyle="1" w:styleId="MicrosoftSansSerif">
    <w:name w:val="Основной текст + Microsoft Sans Serif"/>
    <w:aliases w:val="11,5 pt,Курсив"/>
    <w:rsid w:val="00A37CE5"/>
    <w:rPr>
      <w:rFonts w:ascii="Times New Roman" w:eastAsia="Times New Roman" w:hAnsi="Times New Roman" w:cs="Times New Roman" w:hint="default"/>
      <w:sz w:val="28"/>
      <w:szCs w:val="28"/>
      <w:shd w:val="clear" w:color="auto" w:fill="FFFFFF"/>
    </w:rPr>
  </w:style>
  <w:style w:type="character" w:customStyle="1" w:styleId="313">
    <w:name w:val="Основной текст 3 Знак1"/>
    <w:basedOn w:val="a0"/>
    <w:uiPriority w:val="99"/>
    <w:semiHidden/>
    <w:rsid w:val="00A37CE5"/>
    <w:rPr>
      <w:rFonts w:ascii="Calibri" w:eastAsia="Calibri" w:hAnsi="Calibri" w:cs="Times New Roman"/>
      <w:sz w:val="16"/>
      <w:szCs w:val="16"/>
    </w:rPr>
  </w:style>
  <w:style w:type="character" w:customStyle="1" w:styleId="39">
    <w:name w:val="Основной текст (3)_"/>
    <w:link w:val="3a"/>
    <w:locked/>
    <w:rsid w:val="00520F4E"/>
    <w:rPr>
      <w:rFonts w:ascii="Times New Roman" w:eastAsia="Times New Roman" w:hAnsi="Times New Roman"/>
      <w:b/>
      <w:bCs/>
      <w:sz w:val="18"/>
      <w:szCs w:val="18"/>
      <w:shd w:val="clear" w:color="auto" w:fill="FFFFFF"/>
    </w:rPr>
  </w:style>
  <w:style w:type="paragraph" w:customStyle="1" w:styleId="3a">
    <w:name w:val="Основной текст (3)"/>
    <w:basedOn w:val="a"/>
    <w:link w:val="39"/>
    <w:rsid w:val="00520F4E"/>
    <w:pPr>
      <w:widowControl w:val="0"/>
      <w:shd w:val="clear" w:color="auto" w:fill="FFFFFF"/>
      <w:spacing w:after="240" w:line="216" w:lineRule="exact"/>
      <w:ind w:hanging="160"/>
    </w:pPr>
    <w:rPr>
      <w:rFonts w:ascii="Times New Roman" w:eastAsia="Times New Roman" w:hAnsi="Times New Roman" w:cstheme="minorBidi"/>
      <w:b/>
      <w:bCs/>
      <w:sz w:val="18"/>
      <w:szCs w:val="18"/>
    </w:rPr>
  </w:style>
  <w:style w:type="character" w:customStyle="1" w:styleId="44">
    <w:name w:val="Основной текст (4)_"/>
    <w:link w:val="45"/>
    <w:locked/>
    <w:rsid w:val="00520F4E"/>
    <w:rPr>
      <w:rFonts w:ascii="Times New Roman" w:eastAsia="Times New Roman" w:hAnsi="Times New Roman"/>
      <w:sz w:val="19"/>
      <w:szCs w:val="19"/>
      <w:shd w:val="clear" w:color="auto" w:fill="FFFFFF"/>
    </w:rPr>
  </w:style>
  <w:style w:type="paragraph" w:customStyle="1" w:styleId="45">
    <w:name w:val="Основной текст (4)"/>
    <w:basedOn w:val="a"/>
    <w:link w:val="44"/>
    <w:rsid w:val="00520F4E"/>
    <w:pPr>
      <w:widowControl w:val="0"/>
      <w:shd w:val="clear" w:color="auto" w:fill="FFFFFF"/>
      <w:spacing w:after="0" w:line="221" w:lineRule="exact"/>
      <w:jc w:val="both"/>
    </w:pPr>
    <w:rPr>
      <w:rFonts w:ascii="Times New Roman" w:eastAsia="Times New Roman" w:hAnsi="Times New Roman" w:cstheme="minorBidi"/>
      <w:sz w:val="19"/>
      <w:szCs w:val="19"/>
    </w:rPr>
  </w:style>
  <w:style w:type="character" w:customStyle="1" w:styleId="2f0">
    <w:name w:val="Основной текст (2)_"/>
    <w:basedOn w:val="a0"/>
    <w:link w:val="2f1"/>
    <w:locked/>
    <w:rsid w:val="00520F4E"/>
    <w:rPr>
      <w:rFonts w:ascii="Times New Roman" w:eastAsia="Times New Roman" w:hAnsi="Times New Roman"/>
      <w:i/>
      <w:iCs/>
      <w:sz w:val="19"/>
      <w:szCs w:val="19"/>
      <w:shd w:val="clear" w:color="auto" w:fill="FFFFFF"/>
    </w:rPr>
  </w:style>
  <w:style w:type="paragraph" w:customStyle="1" w:styleId="2f1">
    <w:name w:val="Основной текст (2)"/>
    <w:basedOn w:val="a"/>
    <w:link w:val="2f0"/>
    <w:rsid w:val="00520F4E"/>
    <w:pPr>
      <w:widowControl w:val="0"/>
      <w:shd w:val="clear" w:color="auto" w:fill="FFFFFF"/>
      <w:spacing w:after="0" w:line="221" w:lineRule="exact"/>
      <w:jc w:val="both"/>
    </w:pPr>
    <w:rPr>
      <w:rFonts w:ascii="Times New Roman" w:eastAsia="Times New Roman" w:hAnsi="Times New Roman" w:cstheme="minorBidi"/>
      <w:i/>
      <w:iCs/>
      <w:sz w:val="19"/>
      <w:szCs w:val="19"/>
    </w:rPr>
  </w:style>
  <w:style w:type="character" w:customStyle="1" w:styleId="affff2">
    <w:name w:val="Название Знак"/>
    <w:link w:val="affff3"/>
    <w:locked/>
    <w:rsid w:val="00B6741A"/>
    <w:rPr>
      <w:sz w:val="28"/>
      <w:szCs w:val="24"/>
      <w:lang w:eastAsia="ru-RU"/>
    </w:rPr>
  </w:style>
  <w:style w:type="paragraph" w:customStyle="1" w:styleId="affff3">
    <w:basedOn w:val="a"/>
    <w:next w:val="af9"/>
    <w:link w:val="affff2"/>
    <w:qFormat/>
    <w:rsid w:val="00B6741A"/>
    <w:pPr>
      <w:spacing w:before="240" w:after="60" w:line="240" w:lineRule="auto"/>
      <w:jc w:val="center"/>
      <w:outlineLvl w:val="0"/>
    </w:pPr>
    <w:rPr>
      <w:rFonts w:asciiTheme="minorHAnsi" w:eastAsiaTheme="minorHAnsi" w:hAnsiTheme="minorHAnsi" w:cstheme="minorBidi"/>
      <w:sz w:val="28"/>
      <w:szCs w:val="24"/>
      <w:lang w:eastAsia="ru-RU"/>
    </w:rPr>
  </w:style>
  <w:style w:type="paragraph" w:styleId="affff4">
    <w:basedOn w:val="a"/>
    <w:next w:val="af9"/>
    <w:qFormat/>
    <w:rsid w:val="0078370B"/>
    <w:pPr>
      <w:spacing w:before="240" w:after="60" w:line="240" w:lineRule="auto"/>
      <w:jc w:val="center"/>
      <w:outlineLvl w:val="0"/>
    </w:pPr>
    <w:rPr>
      <w:sz w:val="28"/>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50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ks.ru/metod/fed-proekt/FP0401.htm" TargetMode="External"/><Relationship Id="rId18" Type="http://schemas.openxmlformats.org/officeDocument/2006/relationships/hyperlink" Target="consultantplus://offline/ref=80E09CC0E464CB859F13552F77C541328DDC02C5140EC323FEC2B290CFB2CFC4E41B05AB940972750053115A2D930F7B9A8776DB65B78A82E9538DA4GBx0C" TargetMode="External"/><Relationship Id="rId26" Type="http://schemas.openxmlformats.org/officeDocument/2006/relationships/hyperlink" Target="consultantplus://offline/ref=E8B14A4C2FAF6F2B0C3F59440ADB9E1CCA2CDC09CAC55C31791885EADD3F1B9286E942BDB14C9738D7AE5DW0gDH" TargetMode="External"/><Relationship Id="rId3" Type="http://schemas.openxmlformats.org/officeDocument/2006/relationships/styles" Target="styles.xml"/><Relationship Id="rId21" Type="http://schemas.openxmlformats.org/officeDocument/2006/relationships/hyperlink" Target="consultantplus://offline/ref=E8B14A4C2FAF6F2B0C3F59440ADB9E1CCA2CDC09CAC55C31791885EADD3F1B9286E942BDB14C9738D7AE5DW0gDH" TargetMode="External"/><Relationship Id="rId7" Type="http://schemas.openxmlformats.org/officeDocument/2006/relationships/endnotes" Target="endnotes.xml"/><Relationship Id="rId12" Type="http://schemas.openxmlformats.org/officeDocument/2006/relationships/hyperlink" Target="http://www.gks.ru/metod/fed-proekt/FP0405.htm" TargetMode="External"/><Relationship Id="rId17" Type="http://schemas.openxmlformats.org/officeDocument/2006/relationships/hyperlink" Target="http://www.gks.ru/metod/fed-proekt/FP0408.htm" TargetMode="External"/><Relationship Id="rId25" Type="http://schemas.openxmlformats.org/officeDocument/2006/relationships/hyperlink" Target="consultantplus://offline/ref=09F6814C3F64876C5AFE140416E89EB201F6676CCB8282E12A12FA4B85O1SBM" TargetMode="External"/><Relationship Id="rId2" Type="http://schemas.openxmlformats.org/officeDocument/2006/relationships/numbering" Target="numbering.xml"/><Relationship Id="rId16" Type="http://schemas.openxmlformats.org/officeDocument/2006/relationships/hyperlink" Target="http://www.gks.ru/metod/fed-proekt/FP0407.htm" TargetMode="External"/><Relationship Id="rId20" Type="http://schemas.openxmlformats.org/officeDocument/2006/relationships/hyperlink" Target="consultantplus://offline/ref=A38BC7CA480A4B69C85BCE18BB26728F392315C3B0ED6AC8C8BBDA08EE2F8EC217B0E4990AB8428524497997F7A1BC4029B9BE05F188AAEFtED4J" TargetMode="External"/><Relationship Id="rId29" Type="http://schemas.openxmlformats.org/officeDocument/2006/relationships/hyperlink" Target="consultantplus://offline/ref=0B46EC84B7B33AA8BA347851DB8C94F2C9BF68CE67D8D7DA68BD6C4A857A11B2C08231EB1F7F40D2F57105p9X3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9913.0" TargetMode="External"/><Relationship Id="rId24" Type="http://schemas.openxmlformats.org/officeDocument/2006/relationships/hyperlink" Target="consultantplus://offline/ref=09F6814C3F64876C5AFE140416E89EB201F76368CF8482E12A12FA4B85O1SB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ks.ru/metod/fed-proekt/FP0406.htm" TargetMode="External"/><Relationship Id="rId23" Type="http://schemas.openxmlformats.org/officeDocument/2006/relationships/hyperlink" Target="consultantplus://offline/ref=09F6814C3F64876C5AFE140416E89EB209F5686ACB8EDFEB224BF649O8S2M" TargetMode="External"/><Relationship Id="rId28" Type="http://schemas.openxmlformats.org/officeDocument/2006/relationships/hyperlink" Target="consultantplus://offline/ref=F4B7203A7102B4260A3152AFF0FB755A6296AF5E5810777DCDDD4EB68854B8C7AD903B6FBB94B6292C1AE6DB4D9B3CC3181A3F89D5D02D8241A899EBk1B0E" TargetMode="External"/><Relationship Id="rId10" Type="http://schemas.openxmlformats.org/officeDocument/2006/relationships/hyperlink" Target="consultantplus://offline/ref=E8B14A4C2FAF6F2B0C3F59440ADB9E1CCA2CDC09CAC55C31791885EADD3F1B9286E942BDB14C9738D7AE5DW0gDH" TargetMode="External"/><Relationship Id="rId19" Type="http://schemas.openxmlformats.org/officeDocument/2006/relationships/hyperlink" Target="consultantplus://offline/ref=3E6734981124FCA57180ACA7F403C30702940EB06491BB367EDA80569CB2EBF5F10DED098A55D9651208D50D7AUAgA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gks.ru/metod/fed-proekt/FP0402.htm" TargetMode="External"/><Relationship Id="rId22" Type="http://schemas.openxmlformats.org/officeDocument/2006/relationships/hyperlink" Target="consultantplus://offline/ref=E8B14A4C2FAF6F2B0C3F59440ADB9E1CCA2CDC09CAC55C31791885EADD3F1B9286E942BDB14C9738D7AE5DW0gDH" TargetMode="External"/><Relationship Id="rId27" Type="http://schemas.openxmlformats.org/officeDocument/2006/relationships/hyperlink" Target="consultantplus://offline/ref=F4B7203A7102B4260A314CA2E6972B53689DF2535B117D23988848E1D704BE92FFD06536FAD7A5282B04E4DA4Fk9B0E"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70B2D-ACAF-454C-AE46-ABA2ED92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54</Pages>
  <Words>18315</Words>
  <Characters>104397</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15</cp:revision>
  <cp:lastPrinted>2017-11-15T04:43:00Z</cp:lastPrinted>
  <dcterms:created xsi:type="dcterms:W3CDTF">2017-11-15T04:35:00Z</dcterms:created>
  <dcterms:modified xsi:type="dcterms:W3CDTF">2023-11-29T08:32:00Z</dcterms:modified>
</cp:coreProperties>
</file>