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BB" w:rsidRDefault="00FE20BB" w:rsidP="00FE2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FE20BB" w:rsidRDefault="00FE20BB" w:rsidP="00FE2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FE20BB" w:rsidRDefault="00FE20BB" w:rsidP="00FE20BB">
      <w:pPr>
        <w:jc w:val="center"/>
        <w:rPr>
          <w:b/>
          <w:sz w:val="28"/>
          <w:szCs w:val="28"/>
        </w:rPr>
      </w:pPr>
    </w:p>
    <w:p w:rsidR="00FE20BB" w:rsidRDefault="00FE20BB" w:rsidP="00FE20BB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FE20BB" w:rsidRDefault="00FE20BB" w:rsidP="00FE20BB">
      <w:pPr>
        <w:jc w:val="center"/>
        <w:rPr>
          <w:b/>
          <w:sz w:val="28"/>
          <w:szCs w:val="28"/>
        </w:rPr>
      </w:pPr>
    </w:p>
    <w:p w:rsidR="00FE20BB" w:rsidRPr="001C3FFB" w:rsidRDefault="001C3FFB" w:rsidP="001C3FFB">
      <w:pPr>
        <w:tabs>
          <w:tab w:val="left" w:pos="324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C54AF">
        <w:rPr>
          <w:sz w:val="28"/>
          <w:szCs w:val="28"/>
        </w:rPr>
        <w:t xml:space="preserve">28.04.2015                </w:t>
      </w:r>
      <w:r w:rsidR="00423AA0">
        <w:rPr>
          <w:sz w:val="28"/>
          <w:szCs w:val="28"/>
        </w:rPr>
        <w:t>100</w:t>
      </w:r>
      <w:r w:rsidR="006C54AF">
        <w:rPr>
          <w:sz w:val="28"/>
          <w:szCs w:val="28"/>
        </w:rPr>
        <w:t xml:space="preserve"> </w:t>
      </w:r>
    </w:p>
    <w:tbl>
      <w:tblPr>
        <w:tblW w:w="0" w:type="auto"/>
        <w:jc w:val="center"/>
        <w:tblLook w:val="01E0"/>
      </w:tblPr>
      <w:tblGrid>
        <w:gridCol w:w="3704"/>
      </w:tblGrid>
      <w:tr w:rsidR="00FE20BB" w:rsidTr="00FE20BB">
        <w:trPr>
          <w:jc w:val="center"/>
        </w:trPr>
        <w:tc>
          <w:tcPr>
            <w:tcW w:w="3704" w:type="dxa"/>
          </w:tcPr>
          <w:p w:rsidR="00FE20BB" w:rsidRDefault="00FE20BB" w:rsidP="00886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FE20BB" w:rsidRDefault="00FE20BB" w:rsidP="0088685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  <w:tr w:rsidR="00FE20BB" w:rsidTr="00FE20BB">
        <w:trPr>
          <w:jc w:val="center"/>
        </w:trPr>
        <w:tc>
          <w:tcPr>
            <w:tcW w:w="3704" w:type="dxa"/>
          </w:tcPr>
          <w:p w:rsidR="00FE20BB" w:rsidRDefault="00FE20BB" w:rsidP="008868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20BB" w:rsidRDefault="00FE20BB" w:rsidP="00FE20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sz w:val="28"/>
          <w:szCs w:val="28"/>
        </w:rPr>
        <w:t xml:space="preserve">                  </w:t>
      </w:r>
    </w:p>
    <w:p w:rsidR="00FE20BB" w:rsidRDefault="00FE20BB" w:rsidP="00FE20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E20BB" w:rsidRDefault="00FE20BB" w:rsidP="00FE20BB">
      <w:pPr>
        <w:jc w:val="both"/>
        <w:rPr>
          <w:bCs/>
        </w:rPr>
      </w:pPr>
      <w:r>
        <w:rPr>
          <w:bCs/>
        </w:rPr>
        <w:t xml:space="preserve">О проведении на территории </w:t>
      </w:r>
    </w:p>
    <w:p w:rsidR="00FE20BB" w:rsidRDefault="00FE20BB" w:rsidP="00FE20BB">
      <w:pPr>
        <w:jc w:val="both"/>
        <w:rPr>
          <w:bCs/>
        </w:rPr>
      </w:pPr>
      <w:r>
        <w:rPr>
          <w:bCs/>
        </w:rPr>
        <w:t>Совхозного сельсовета</w:t>
      </w:r>
    </w:p>
    <w:p w:rsidR="00FE20BB" w:rsidRDefault="00FE20BB" w:rsidP="00FE20BB">
      <w:pPr>
        <w:jc w:val="both"/>
        <w:rPr>
          <w:bCs/>
        </w:rPr>
      </w:pPr>
      <w:r>
        <w:rPr>
          <w:bCs/>
        </w:rPr>
        <w:t>Искитимского района Новосибирской области</w:t>
      </w:r>
    </w:p>
    <w:p w:rsidR="00FE20BB" w:rsidRPr="00FE20BB" w:rsidRDefault="00FE20BB" w:rsidP="00FE20BB">
      <w:pPr>
        <w:pStyle w:val="2"/>
        <w:jc w:val="left"/>
        <w:rPr>
          <w:szCs w:val="24"/>
        </w:rPr>
      </w:pPr>
      <w:r>
        <w:rPr>
          <w:bCs/>
          <w:szCs w:val="24"/>
        </w:rPr>
        <w:t>е</w:t>
      </w:r>
      <w:r w:rsidRPr="00FE20BB">
        <w:rPr>
          <w:bCs/>
          <w:szCs w:val="24"/>
        </w:rPr>
        <w:t xml:space="preserve">жегодного </w:t>
      </w:r>
      <w:r w:rsidRPr="00FE20BB">
        <w:rPr>
          <w:szCs w:val="24"/>
        </w:rPr>
        <w:t xml:space="preserve">фестиваля военно-патриотической песни </w:t>
      </w:r>
    </w:p>
    <w:p w:rsidR="00FE20BB" w:rsidRDefault="00FE20BB" w:rsidP="00FE20BB">
      <w:pPr>
        <w:pStyle w:val="2"/>
        <w:jc w:val="left"/>
        <w:rPr>
          <w:szCs w:val="24"/>
        </w:rPr>
      </w:pPr>
      <w:r w:rsidRPr="00FE20BB">
        <w:rPr>
          <w:szCs w:val="24"/>
        </w:rPr>
        <w:t>«Красная гвоздика»</w:t>
      </w:r>
      <w:r w:rsidR="006C54AF">
        <w:rPr>
          <w:szCs w:val="24"/>
        </w:rPr>
        <w:t xml:space="preserve"> 2015</w:t>
      </w:r>
      <w:r>
        <w:rPr>
          <w:szCs w:val="24"/>
        </w:rPr>
        <w:t xml:space="preserve"> года</w:t>
      </w:r>
    </w:p>
    <w:p w:rsidR="006D427D" w:rsidRPr="00FE20BB" w:rsidRDefault="006D427D" w:rsidP="00FE20BB">
      <w:pPr>
        <w:pStyle w:val="2"/>
        <w:jc w:val="left"/>
        <w:rPr>
          <w:szCs w:val="24"/>
        </w:rPr>
      </w:pPr>
    </w:p>
    <w:p w:rsidR="006D427D" w:rsidRDefault="006D427D" w:rsidP="006D42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развития системы</w:t>
      </w:r>
      <w:r w:rsidRPr="00C2519F">
        <w:rPr>
          <w:sz w:val="28"/>
          <w:szCs w:val="28"/>
        </w:rPr>
        <w:t xml:space="preserve"> патр</w:t>
      </w:r>
      <w:r>
        <w:rPr>
          <w:sz w:val="28"/>
          <w:szCs w:val="28"/>
        </w:rPr>
        <w:t>иотического воспитания молодежи и подростков, осуществления</w:t>
      </w:r>
      <w:r w:rsidRPr="00C2519F">
        <w:rPr>
          <w:sz w:val="28"/>
          <w:szCs w:val="28"/>
        </w:rPr>
        <w:t xml:space="preserve"> эффективной молодежной политики</w:t>
      </w:r>
      <w:r>
        <w:rPr>
          <w:sz w:val="28"/>
          <w:szCs w:val="28"/>
        </w:rPr>
        <w:t>, раскрытия творческого потенциала сельской молодежи, пропаганды и развития</w:t>
      </w:r>
      <w:r w:rsidRPr="00E60A0C">
        <w:rPr>
          <w:sz w:val="28"/>
          <w:szCs w:val="28"/>
        </w:rPr>
        <w:t xml:space="preserve"> патриотической культуры, авторских, </w:t>
      </w:r>
      <w:proofErr w:type="spellStart"/>
      <w:r w:rsidRPr="00E60A0C">
        <w:rPr>
          <w:sz w:val="28"/>
          <w:szCs w:val="28"/>
        </w:rPr>
        <w:t>бардовских</w:t>
      </w:r>
      <w:proofErr w:type="spellEnd"/>
      <w:r w:rsidRPr="00E60A0C">
        <w:rPr>
          <w:sz w:val="28"/>
          <w:szCs w:val="28"/>
        </w:rPr>
        <w:t xml:space="preserve"> и эстрадных патриотических песен</w:t>
      </w:r>
      <w:r>
        <w:rPr>
          <w:sz w:val="28"/>
          <w:szCs w:val="28"/>
        </w:rPr>
        <w:t xml:space="preserve"> среди молодежи и подростков, а также </w:t>
      </w:r>
      <w:r w:rsidRPr="006D427D">
        <w:rPr>
          <w:sz w:val="28"/>
          <w:szCs w:val="28"/>
        </w:rPr>
        <w:t xml:space="preserve">в рамках подготовки к празднованию </w:t>
      </w:r>
      <w:r>
        <w:rPr>
          <w:sz w:val="28"/>
          <w:szCs w:val="28"/>
        </w:rPr>
        <w:t>70-ти</w:t>
      </w:r>
      <w:r w:rsidRPr="006D427D">
        <w:rPr>
          <w:sz w:val="28"/>
          <w:szCs w:val="28"/>
        </w:rPr>
        <w:t>летия Победы в Великой Отечественной войне</w:t>
      </w:r>
      <w:r>
        <w:rPr>
          <w:sz w:val="28"/>
          <w:szCs w:val="28"/>
        </w:rPr>
        <w:t>,</w:t>
      </w:r>
    </w:p>
    <w:p w:rsidR="006D427D" w:rsidRDefault="006D427D" w:rsidP="006D42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B6353" w:rsidRPr="00BB6353" w:rsidRDefault="006D427D" w:rsidP="00BB6353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Совету молодежи Совхозного сельсовета</w:t>
      </w:r>
      <w:r w:rsidR="00B45E7E">
        <w:rPr>
          <w:sz w:val="28"/>
          <w:szCs w:val="28"/>
        </w:rPr>
        <w:t xml:space="preserve"> Искитимского района Новосибирской области, специалисту по работе с молодежью Совхозного сельсовета Искитимского района Новосибирской области М.А. Большаковой, совместно с руководителем военно-патриотического клуба «БАРС» М.Ю. Журавлевым, директором МАУК «Лебедевский центр досуга» Ковшевой И.И.,  организовать и провести</w:t>
      </w:r>
      <w:r w:rsidR="00B45E7E" w:rsidRPr="00B45E7E">
        <w:rPr>
          <w:sz w:val="28"/>
          <w:szCs w:val="28"/>
        </w:rPr>
        <w:t xml:space="preserve"> </w:t>
      </w:r>
      <w:r w:rsidR="00BB6353" w:rsidRPr="00BB6353">
        <w:rPr>
          <w:sz w:val="28"/>
          <w:szCs w:val="28"/>
          <w:lang w:val="en-US"/>
        </w:rPr>
        <w:t>II</w:t>
      </w:r>
      <w:r w:rsidR="00BB6353" w:rsidRPr="00BB6353">
        <w:rPr>
          <w:sz w:val="28"/>
          <w:szCs w:val="28"/>
        </w:rPr>
        <w:t xml:space="preserve"> ф</w:t>
      </w:r>
      <w:r w:rsidR="00BB6353">
        <w:rPr>
          <w:sz w:val="28"/>
          <w:szCs w:val="28"/>
        </w:rPr>
        <w:t>естиваль</w:t>
      </w:r>
      <w:r w:rsidR="00BB6353" w:rsidRPr="00BB6353">
        <w:rPr>
          <w:sz w:val="28"/>
          <w:szCs w:val="28"/>
        </w:rPr>
        <w:t xml:space="preserve"> военно-патриотической песни «Красная гвоздика»</w:t>
      </w:r>
      <w:r w:rsidR="00BB6353">
        <w:rPr>
          <w:sz w:val="28"/>
          <w:szCs w:val="28"/>
        </w:rPr>
        <w:t>;</w:t>
      </w:r>
    </w:p>
    <w:p w:rsidR="00B45E7E" w:rsidRDefault="00B45E7E" w:rsidP="00BB6353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 w:rsidRPr="00B45E7E">
        <w:rPr>
          <w:sz w:val="28"/>
          <w:szCs w:val="28"/>
        </w:rPr>
        <w:t xml:space="preserve">Утвердить  Положение о проведении фестиваля военно-патриотической песни </w:t>
      </w:r>
      <w:r>
        <w:rPr>
          <w:sz w:val="28"/>
          <w:szCs w:val="28"/>
        </w:rPr>
        <w:t xml:space="preserve"> </w:t>
      </w:r>
      <w:r w:rsidR="00BB6353">
        <w:rPr>
          <w:sz w:val="28"/>
          <w:szCs w:val="28"/>
        </w:rPr>
        <w:t>«Красная гвоздика» 2015</w:t>
      </w:r>
      <w:r w:rsidRPr="00B45E7E">
        <w:rPr>
          <w:sz w:val="28"/>
          <w:szCs w:val="28"/>
        </w:rPr>
        <w:t xml:space="preserve"> года на территории Совхозного сельсовета Искитимского района Новосибирской области (Приложение 1);</w:t>
      </w:r>
    </w:p>
    <w:p w:rsidR="00B45E7E" w:rsidRDefault="00B45E7E" w:rsidP="00BB6353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 w:rsidRPr="00B45E7E">
        <w:rPr>
          <w:sz w:val="28"/>
          <w:szCs w:val="28"/>
        </w:rPr>
        <w:t>Утвердить смету расходов и обеспечить проведение мероприятия необходимыми средствами (Приложение 2);</w:t>
      </w:r>
    </w:p>
    <w:p w:rsidR="00B45E7E" w:rsidRDefault="00B45E7E" w:rsidP="00BB6353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 w:rsidRPr="00B45E7E">
        <w:rPr>
          <w:sz w:val="28"/>
          <w:szCs w:val="28"/>
        </w:rPr>
        <w:t>Опубликовать настоящее постановление в газете «</w:t>
      </w:r>
      <w:proofErr w:type="spellStart"/>
      <w:r w:rsidRPr="00B45E7E">
        <w:rPr>
          <w:sz w:val="28"/>
          <w:szCs w:val="28"/>
        </w:rPr>
        <w:t>Искитимская</w:t>
      </w:r>
      <w:proofErr w:type="spellEnd"/>
      <w:r w:rsidRPr="00B45E7E">
        <w:rPr>
          <w:sz w:val="28"/>
          <w:szCs w:val="28"/>
        </w:rPr>
        <w:t xml:space="preserve"> газета» и на официальном сайте Совхозного сельсовета Искитимского района Новосибирской области;</w:t>
      </w:r>
    </w:p>
    <w:p w:rsidR="00B45E7E" w:rsidRDefault="00B45E7E" w:rsidP="00BB6353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B45E7E">
        <w:rPr>
          <w:sz w:val="28"/>
          <w:szCs w:val="28"/>
        </w:rPr>
        <w:t>Контроль за</w:t>
      </w:r>
      <w:proofErr w:type="gramEnd"/>
      <w:r w:rsidRPr="00B45E7E">
        <w:rPr>
          <w:sz w:val="28"/>
          <w:szCs w:val="28"/>
        </w:rPr>
        <w:t xml:space="preserve"> исполнением данного постановления оставляю за собой</w:t>
      </w:r>
    </w:p>
    <w:p w:rsidR="00B45E7E" w:rsidRPr="00B45E7E" w:rsidRDefault="00B45E7E" w:rsidP="00B45E7E">
      <w:pPr>
        <w:pStyle w:val="2"/>
        <w:ind w:left="720"/>
        <w:jc w:val="both"/>
        <w:rPr>
          <w:sz w:val="28"/>
          <w:szCs w:val="28"/>
        </w:rPr>
      </w:pPr>
    </w:p>
    <w:p w:rsidR="00B45E7E" w:rsidRDefault="00B45E7E" w:rsidP="00B45E7E">
      <w:pPr>
        <w:pStyle w:val="2"/>
        <w:ind w:left="720"/>
        <w:jc w:val="left"/>
        <w:rPr>
          <w:sz w:val="28"/>
          <w:szCs w:val="28"/>
        </w:rPr>
      </w:pPr>
      <w:r>
        <w:rPr>
          <w:sz w:val="28"/>
          <w:szCs w:val="28"/>
        </w:rPr>
        <w:t>Глава Совхозного сельсовета</w:t>
      </w:r>
    </w:p>
    <w:p w:rsidR="00B45E7E" w:rsidRPr="00B45E7E" w:rsidRDefault="00B45E7E" w:rsidP="00B45E7E">
      <w:pPr>
        <w:pStyle w:val="2"/>
        <w:ind w:left="720"/>
        <w:jc w:val="left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                 А.В. Никулин</w:t>
      </w:r>
    </w:p>
    <w:p w:rsidR="00B45E7E" w:rsidRDefault="00B45E7E" w:rsidP="00B45E7E">
      <w:pPr>
        <w:pStyle w:val="2"/>
        <w:jc w:val="right"/>
        <w:rPr>
          <w:sz w:val="28"/>
          <w:szCs w:val="28"/>
        </w:rPr>
      </w:pPr>
      <w:r w:rsidRPr="00B45E7E">
        <w:rPr>
          <w:sz w:val="28"/>
          <w:szCs w:val="28"/>
        </w:rPr>
        <w:lastRenderedPageBreak/>
        <w:t>Приложение 1</w:t>
      </w:r>
    </w:p>
    <w:p w:rsidR="00B45E7E" w:rsidRPr="00B45E7E" w:rsidRDefault="00B45E7E" w:rsidP="00B45E7E">
      <w:pPr>
        <w:pStyle w:val="2"/>
        <w:jc w:val="right"/>
        <w:rPr>
          <w:sz w:val="28"/>
          <w:szCs w:val="28"/>
        </w:rPr>
      </w:pPr>
      <w:r w:rsidRPr="00B65928">
        <w:rPr>
          <w:bCs/>
          <w:szCs w:val="24"/>
        </w:rPr>
        <w:t xml:space="preserve">Утверждено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Постановление</w:t>
      </w:r>
      <w:r>
        <w:rPr>
          <w:bCs/>
          <w:color w:val="000000"/>
        </w:rPr>
        <w:t xml:space="preserve">м </w:t>
      </w:r>
      <w:r w:rsidRPr="00B65928">
        <w:rPr>
          <w:bCs/>
          <w:color w:val="000000"/>
        </w:rPr>
        <w:t xml:space="preserve">администрации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Совхозного сельсовета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Искитимского</w:t>
      </w:r>
      <w:r>
        <w:rPr>
          <w:bCs/>
          <w:color w:val="000000"/>
        </w:rPr>
        <w:t xml:space="preserve"> района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>
        <w:rPr>
          <w:bCs/>
          <w:color w:val="000000"/>
        </w:rPr>
        <w:t>Н</w:t>
      </w:r>
      <w:r w:rsidRPr="00B65928">
        <w:rPr>
          <w:bCs/>
          <w:color w:val="000000"/>
        </w:rPr>
        <w:t>овосибирской области</w:t>
      </w:r>
    </w:p>
    <w:p w:rsidR="00F10864" w:rsidRPr="00F10864" w:rsidRDefault="00877FA5" w:rsidP="00F10864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    </w:t>
      </w:r>
      <w:r w:rsidR="00B45E7E" w:rsidRPr="00B65928">
        <w:rPr>
          <w:bCs/>
          <w:color w:val="000000"/>
        </w:rPr>
        <w:t xml:space="preserve"> №</w:t>
      </w:r>
      <w:r>
        <w:rPr>
          <w:bCs/>
          <w:color w:val="000000"/>
        </w:rPr>
        <w:t xml:space="preserve"> 100</w:t>
      </w:r>
      <w:r w:rsidR="00BB6353">
        <w:rPr>
          <w:bCs/>
          <w:color w:val="000000"/>
        </w:rPr>
        <w:t xml:space="preserve"> </w:t>
      </w:r>
      <w:r w:rsidR="00CC2962">
        <w:rPr>
          <w:bCs/>
          <w:color w:val="000000"/>
        </w:rPr>
        <w:t xml:space="preserve"> </w:t>
      </w:r>
      <w:r w:rsidR="00B45E7E" w:rsidRPr="00B65928">
        <w:rPr>
          <w:bCs/>
          <w:color w:val="000000"/>
        </w:rPr>
        <w:t xml:space="preserve"> от </w:t>
      </w:r>
      <w:r w:rsidR="00BB6353">
        <w:rPr>
          <w:bCs/>
          <w:color w:val="000000"/>
        </w:rPr>
        <w:t>28.04.2015</w:t>
      </w:r>
    </w:p>
    <w:p w:rsidR="004A0132" w:rsidRPr="002F5F0E" w:rsidRDefault="004A0132" w:rsidP="002F5F0E">
      <w:pPr>
        <w:pStyle w:val="2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Положение</w:t>
      </w:r>
    </w:p>
    <w:p w:rsidR="004A0132" w:rsidRPr="002F5F0E" w:rsidRDefault="004A0132" w:rsidP="002F5F0E">
      <w:pPr>
        <w:pStyle w:val="2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о проведении</w:t>
      </w:r>
    </w:p>
    <w:p w:rsidR="004A0132" w:rsidRPr="002F5F0E" w:rsidRDefault="004A0132" w:rsidP="002F5F0E">
      <w:pPr>
        <w:pStyle w:val="2"/>
        <w:rPr>
          <w:b/>
          <w:sz w:val="28"/>
          <w:szCs w:val="28"/>
        </w:rPr>
      </w:pPr>
      <w:r w:rsidRPr="002F5F0E">
        <w:rPr>
          <w:b/>
          <w:sz w:val="28"/>
          <w:szCs w:val="28"/>
          <w:lang w:val="en-US"/>
        </w:rPr>
        <w:t>II</w:t>
      </w:r>
      <w:r w:rsidRPr="002F5F0E">
        <w:rPr>
          <w:b/>
          <w:sz w:val="28"/>
          <w:szCs w:val="28"/>
        </w:rPr>
        <w:t xml:space="preserve"> фестиваля военно-патриотической песни</w:t>
      </w:r>
    </w:p>
    <w:p w:rsidR="004A0132" w:rsidRPr="002F5F0E" w:rsidRDefault="004A0132" w:rsidP="002F5F0E">
      <w:pPr>
        <w:pStyle w:val="2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«Красная гвоздика».</w:t>
      </w:r>
    </w:p>
    <w:p w:rsidR="004A0132" w:rsidRPr="002F5F0E" w:rsidRDefault="004A0132" w:rsidP="002F5F0E">
      <w:pPr>
        <w:pStyle w:val="2"/>
        <w:jc w:val="both"/>
        <w:rPr>
          <w:b/>
          <w:sz w:val="28"/>
          <w:szCs w:val="28"/>
        </w:rPr>
      </w:pPr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Общие положения.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Фестиваль военно-патриотической песни «Красная гвоздика» (далее Фестиваль) проводится в рамках празднования 70-ти </w:t>
      </w:r>
      <w:proofErr w:type="spellStart"/>
      <w:r w:rsidRPr="002F5F0E">
        <w:rPr>
          <w:sz w:val="28"/>
          <w:szCs w:val="28"/>
        </w:rPr>
        <w:t>летия</w:t>
      </w:r>
      <w:proofErr w:type="spellEnd"/>
      <w:r w:rsidRPr="002F5F0E">
        <w:rPr>
          <w:sz w:val="28"/>
          <w:szCs w:val="28"/>
        </w:rPr>
        <w:t xml:space="preserve"> Победы в Великой Отечественной войне. Тематическая направленность Фестиваля: Родина (Россия), Великая Отечественная война (ВОВ), война в Афганистане, в Чечне и др. военные конфликты, подвиг русского солдата;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Фестиваль призван содействовать: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развитию системы патриотического воспитания граждан Российской Федерации;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формированию, развитию и укреплению системы гражданско-патриотического воспитания молодежи и подростков;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пропаганде патриотической культуры, авторских, </w:t>
      </w:r>
      <w:proofErr w:type="spellStart"/>
      <w:r w:rsidRPr="002F5F0E">
        <w:rPr>
          <w:sz w:val="28"/>
          <w:szCs w:val="28"/>
        </w:rPr>
        <w:t>бардовских</w:t>
      </w:r>
      <w:proofErr w:type="spellEnd"/>
      <w:r w:rsidRPr="002F5F0E">
        <w:rPr>
          <w:sz w:val="28"/>
          <w:szCs w:val="28"/>
        </w:rPr>
        <w:t xml:space="preserve"> и эстрадных патриотических песен;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формированию патриотических чувств и сознания граждан на основе исторических и культурных ценностей;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поддержке деятельности творческих коллективов и исполнителей патриотических песен;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выявлению и поддержке талантливых жителей Совхозного сельского совета.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Организаторы и поддержка Фестиваля: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Администрация и отдел молодежной политики Совхозного сельского совета;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Муниципальное автономное учреждение культуры (МАУК) «Лебедевский центр досуга»;</w:t>
      </w:r>
    </w:p>
    <w:p w:rsidR="004A0132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отдел молодежной политики Искитимского района Новосибирской области.</w:t>
      </w:r>
    </w:p>
    <w:p w:rsidR="002F5F0E" w:rsidRPr="002F5F0E" w:rsidRDefault="002F5F0E" w:rsidP="002F5F0E">
      <w:pPr>
        <w:pStyle w:val="2"/>
        <w:ind w:left="426"/>
        <w:jc w:val="both"/>
        <w:rPr>
          <w:sz w:val="28"/>
          <w:szCs w:val="28"/>
        </w:rPr>
      </w:pPr>
    </w:p>
    <w:p w:rsidR="004A0132" w:rsidRPr="002F5F0E" w:rsidRDefault="004A0132" w:rsidP="002F5F0E">
      <w:pPr>
        <w:pStyle w:val="a4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Финансирование Фестиваля осуществляется за счет средств Администрации и органов по делам молодежи Совхозного сельского совета, проектных (</w:t>
      </w:r>
      <w:proofErr w:type="spellStart"/>
      <w:r w:rsidRPr="002F5F0E">
        <w:rPr>
          <w:sz w:val="28"/>
          <w:szCs w:val="28"/>
        </w:rPr>
        <w:t>грантовых</w:t>
      </w:r>
      <w:proofErr w:type="spellEnd"/>
      <w:r w:rsidRPr="002F5F0E">
        <w:rPr>
          <w:sz w:val="28"/>
          <w:szCs w:val="28"/>
        </w:rPr>
        <w:t>) и внебюджетных источников финансирования.</w:t>
      </w:r>
    </w:p>
    <w:p w:rsidR="004A0132" w:rsidRPr="002F5F0E" w:rsidRDefault="004A0132" w:rsidP="002F5F0E">
      <w:pPr>
        <w:pStyle w:val="a4"/>
        <w:jc w:val="both"/>
        <w:rPr>
          <w:sz w:val="28"/>
          <w:szCs w:val="28"/>
        </w:rPr>
      </w:pPr>
    </w:p>
    <w:p w:rsidR="004A0132" w:rsidRPr="002F5F0E" w:rsidRDefault="004A0132" w:rsidP="002F5F0E">
      <w:pPr>
        <w:pStyle w:val="2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  1.4   Информация о проведении Фестиваля патриотической песни, с указанием: места, времени проведения, организаторов, количества участников, а так же результаты и имена победителей будет освещаться в местных СМИ.</w:t>
      </w:r>
    </w:p>
    <w:p w:rsidR="004A0132" w:rsidRPr="002F5F0E" w:rsidRDefault="004A0132" w:rsidP="002F5F0E">
      <w:pPr>
        <w:pStyle w:val="2"/>
        <w:jc w:val="both"/>
        <w:rPr>
          <w:sz w:val="28"/>
          <w:szCs w:val="28"/>
        </w:rPr>
      </w:pPr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Время и место провед</w:t>
      </w:r>
      <w:r w:rsidRPr="002F5F0E">
        <w:rPr>
          <w:sz w:val="28"/>
          <w:szCs w:val="28"/>
        </w:rPr>
        <w:t>е</w:t>
      </w:r>
      <w:r w:rsidRPr="002F5F0E">
        <w:rPr>
          <w:b/>
          <w:sz w:val="28"/>
          <w:szCs w:val="28"/>
        </w:rPr>
        <w:t>ния.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Фестиваль проводится в два этапа:</w:t>
      </w:r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proofErr w:type="gramStart"/>
      <w:r w:rsidRPr="002F5F0E">
        <w:rPr>
          <w:sz w:val="28"/>
          <w:szCs w:val="28"/>
          <w:lang w:val="en-US"/>
        </w:rPr>
        <w:t>I</w:t>
      </w:r>
      <w:r w:rsidRPr="002F5F0E">
        <w:rPr>
          <w:sz w:val="28"/>
          <w:szCs w:val="28"/>
        </w:rPr>
        <w:t xml:space="preserve"> этап (отборочный) – предварительное прослушивание и отбор номеров на конкурсный этап организаторами и отборочной комиссией.</w:t>
      </w:r>
      <w:proofErr w:type="gramEnd"/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proofErr w:type="gramStart"/>
      <w:r w:rsidRPr="002F5F0E">
        <w:rPr>
          <w:sz w:val="28"/>
          <w:szCs w:val="28"/>
          <w:lang w:val="en-US"/>
        </w:rPr>
        <w:t>II</w:t>
      </w:r>
      <w:r w:rsidRPr="002F5F0E">
        <w:rPr>
          <w:sz w:val="28"/>
          <w:szCs w:val="28"/>
        </w:rPr>
        <w:t xml:space="preserve"> этап – конкурсный.</w:t>
      </w:r>
      <w:proofErr w:type="gramEnd"/>
      <w:r w:rsidRPr="002F5F0E">
        <w:rPr>
          <w:sz w:val="28"/>
          <w:szCs w:val="28"/>
        </w:rPr>
        <w:t xml:space="preserve"> 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Время и место проведения Фестиваля:</w:t>
      </w:r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Новосибирская область, </w:t>
      </w:r>
      <w:proofErr w:type="spellStart"/>
      <w:r w:rsidRPr="002F5F0E">
        <w:rPr>
          <w:sz w:val="28"/>
          <w:szCs w:val="28"/>
        </w:rPr>
        <w:t>Искитимский</w:t>
      </w:r>
      <w:proofErr w:type="spellEnd"/>
      <w:r w:rsidRPr="002F5F0E">
        <w:rPr>
          <w:sz w:val="28"/>
          <w:szCs w:val="28"/>
        </w:rPr>
        <w:t xml:space="preserve"> район, село Лебедевка, дом культуры.</w:t>
      </w:r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proofErr w:type="gramStart"/>
      <w:r w:rsidRPr="002F5F0E">
        <w:rPr>
          <w:sz w:val="28"/>
          <w:szCs w:val="28"/>
          <w:lang w:val="en-US"/>
        </w:rPr>
        <w:t>I</w:t>
      </w:r>
      <w:r w:rsidRPr="002F5F0E">
        <w:rPr>
          <w:sz w:val="28"/>
          <w:szCs w:val="28"/>
        </w:rPr>
        <w:t xml:space="preserve"> этап –3 мая 2015 года, начало в 12-00.</w:t>
      </w:r>
      <w:proofErr w:type="gramEnd"/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proofErr w:type="gramStart"/>
      <w:r w:rsidRPr="002F5F0E">
        <w:rPr>
          <w:sz w:val="28"/>
          <w:szCs w:val="28"/>
          <w:lang w:val="en-US"/>
        </w:rPr>
        <w:t>II</w:t>
      </w:r>
      <w:r w:rsidRPr="002F5F0E">
        <w:rPr>
          <w:sz w:val="28"/>
          <w:szCs w:val="28"/>
        </w:rPr>
        <w:t xml:space="preserve"> этап - 17 мая 2015 года, начало в 12-00.</w:t>
      </w:r>
      <w:proofErr w:type="gramEnd"/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Участники Фестиваля.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В Фестивале принимают участие  авторы и исполнители, участники творческих коллективов Совхозного сельского совета и Искитимского района, подавшие заявки на участие. Возраст участников не ограничен. Количество участников: по одному участнику (от города,  поселка или села) в каждой номинации.</w:t>
      </w:r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Форма заявки прилагается (Приложение №1).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Срок подачи заявок на участие в Фестивале с 10 марта 2015 года до 31 марта 2015 года на </w:t>
      </w:r>
      <w:r w:rsidRPr="002F5F0E">
        <w:rPr>
          <w:sz w:val="28"/>
          <w:szCs w:val="28"/>
          <w:lang w:val="en-US"/>
        </w:rPr>
        <w:t>e</w:t>
      </w:r>
      <w:r w:rsidRPr="002F5F0E">
        <w:rPr>
          <w:sz w:val="28"/>
          <w:szCs w:val="28"/>
        </w:rPr>
        <w:t>-</w:t>
      </w:r>
      <w:r w:rsidRPr="002F5F0E">
        <w:rPr>
          <w:sz w:val="28"/>
          <w:szCs w:val="28"/>
          <w:lang w:val="en-US"/>
        </w:rPr>
        <w:t>mail</w:t>
      </w:r>
      <w:r w:rsidRPr="002F5F0E">
        <w:rPr>
          <w:sz w:val="28"/>
          <w:szCs w:val="28"/>
        </w:rPr>
        <w:t xml:space="preserve">: </w:t>
      </w:r>
      <w:hyperlink r:id="rId5" w:history="1">
        <w:r w:rsidRPr="002F5F0E">
          <w:rPr>
            <w:rStyle w:val="a6"/>
            <w:sz w:val="28"/>
            <w:szCs w:val="28"/>
            <w:lang w:val="en-US"/>
          </w:rPr>
          <w:t>fap</w:t>
        </w:r>
        <w:r w:rsidRPr="002F5F0E">
          <w:rPr>
            <w:rStyle w:val="a6"/>
            <w:sz w:val="28"/>
            <w:szCs w:val="28"/>
          </w:rPr>
          <w:t>-</w:t>
        </w:r>
        <w:r w:rsidRPr="002F5F0E">
          <w:rPr>
            <w:rStyle w:val="a6"/>
            <w:sz w:val="28"/>
            <w:szCs w:val="28"/>
            <w:lang w:val="en-US"/>
          </w:rPr>
          <w:t>sosnovka</w:t>
        </w:r>
        <w:r w:rsidRPr="002F5F0E">
          <w:rPr>
            <w:rStyle w:val="a6"/>
            <w:sz w:val="28"/>
            <w:szCs w:val="28"/>
          </w:rPr>
          <w:t>@</w:t>
        </w:r>
        <w:r w:rsidRPr="002F5F0E">
          <w:rPr>
            <w:rStyle w:val="a6"/>
            <w:sz w:val="28"/>
            <w:szCs w:val="28"/>
            <w:lang w:val="en-US"/>
          </w:rPr>
          <w:t>mail</w:t>
        </w:r>
        <w:r w:rsidRPr="002F5F0E">
          <w:rPr>
            <w:rStyle w:val="a6"/>
            <w:sz w:val="28"/>
            <w:szCs w:val="28"/>
          </w:rPr>
          <w:t>.</w:t>
        </w:r>
        <w:r w:rsidRPr="002F5F0E">
          <w:rPr>
            <w:rStyle w:val="a6"/>
            <w:sz w:val="28"/>
            <w:szCs w:val="28"/>
            <w:lang w:val="en-US"/>
          </w:rPr>
          <w:t>ru</w:t>
        </w:r>
      </w:hyperlink>
      <w:r w:rsidRPr="002F5F0E">
        <w:rPr>
          <w:sz w:val="28"/>
          <w:szCs w:val="28"/>
        </w:rPr>
        <w:t xml:space="preserve">  или </w:t>
      </w:r>
      <w:hyperlink r:id="rId6" w:history="1">
        <w:r w:rsidRPr="002F5F0E">
          <w:rPr>
            <w:rStyle w:val="a6"/>
            <w:sz w:val="28"/>
            <w:szCs w:val="28"/>
          </w:rPr>
          <w:t>01lcd@mail.ru</w:t>
        </w:r>
      </w:hyperlink>
      <w:r w:rsidRPr="002F5F0E">
        <w:rPr>
          <w:color w:val="000000" w:themeColor="text1"/>
          <w:sz w:val="28"/>
          <w:szCs w:val="28"/>
        </w:rPr>
        <w:t xml:space="preserve"> .</w:t>
      </w:r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Справки по телефонам: 8-923-231-31-38, 8-923-175-31-38.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Заявки на участие в Фестивале подаются с приложением записей (музыкального и видео сопровождения номера) на </w:t>
      </w:r>
      <w:proofErr w:type="spellStart"/>
      <w:r w:rsidRPr="002F5F0E">
        <w:rPr>
          <w:sz w:val="28"/>
          <w:szCs w:val="28"/>
        </w:rPr>
        <w:t>флэш-картах</w:t>
      </w:r>
      <w:proofErr w:type="spellEnd"/>
      <w:r w:rsidRPr="002F5F0E">
        <w:rPr>
          <w:sz w:val="28"/>
          <w:szCs w:val="28"/>
        </w:rPr>
        <w:t xml:space="preserve">, </w:t>
      </w:r>
      <w:r w:rsidRPr="002F5F0E">
        <w:rPr>
          <w:sz w:val="28"/>
          <w:szCs w:val="28"/>
          <w:lang w:val="en-US"/>
        </w:rPr>
        <w:t>CD</w:t>
      </w:r>
      <w:r w:rsidRPr="002F5F0E">
        <w:rPr>
          <w:sz w:val="28"/>
          <w:szCs w:val="28"/>
        </w:rPr>
        <w:t xml:space="preserve">- или </w:t>
      </w:r>
      <w:r w:rsidRPr="002F5F0E">
        <w:rPr>
          <w:sz w:val="28"/>
          <w:szCs w:val="28"/>
          <w:lang w:val="en-US"/>
        </w:rPr>
        <w:t>DVD</w:t>
      </w:r>
      <w:r w:rsidRPr="002F5F0E">
        <w:rPr>
          <w:sz w:val="28"/>
          <w:szCs w:val="28"/>
        </w:rPr>
        <w:t xml:space="preserve">-дисках, в форматах: </w:t>
      </w:r>
      <w:r w:rsidRPr="002F5F0E">
        <w:rPr>
          <w:sz w:val="28"/>
          <w:szCs w:val="28"/>
          <w:lang w:val="en-US"/>
        </w:rPr>
        <w:t>mp</w:t>
      </w:r>
      <w:r w:rsidRPr="002F5F0E">
        <w:rPr>
          <w:sz w:val="28"/>
          <w:szCs w:val="28"/>
        </w:rPr>
        <w:t xml:space="preserve">3, </w:t>
      </w:r>
      <w:r w:rsidRPr="002F5F0E">
        <w:rPr>
          <w:sz w:val="28"/>
          <w:szCs w:val="28"/>
          <w:lang w:val="en-US"/>
        </w:rPr>
        <w:t>mpeg</w:t>
      </w:r>
      <w:r w:rsidRPr="002F5F0E">
        <w:rPr>
          <w:sz w:val="28"/>
          <w:szCs w:val="28"/>
        </w:rPr>
        <w:t xml:space="preserve"> 4, </w:t>
      </w:r>
      <w:proofErr w:type="spellStart"/>
      <w:r w:rsidRPr="002F5F0E">
        <w:rPr>
          <w:sz w:val="28"/>
          <w:szCs w:val="28"/>
          <w:lang w:val="en-US"/>
        </w:rPr>
        <w:t>avi</w:t>
      </w:r>
      <w:proofErr w:type="spellEnd"/>
      <w:r w:rsidRPr="002F5F0E">
        <w:rPr>
          <w:sz w:val="28"/>
          <w:szCs w:val="28"/>
        </w:rPr>
        <w:t xml:space="preserve">, </w:t>
      </w:r>
      <w:proofErr w:type="spellStart"/>
      <w:r w:rsidRPr="002F5F0E">
        <w:rPr>
          <w:sz w:val="28"/>
          <w:szCs w:val="28"/>
          <w:lang w:val="en-US"/>
        </w:rPr>
        <w:t>DivX</w:t>
      </w:r>
      <w:proofErr w:type="spellEnd"/>
      <w:r w:rsidRPr="002F5F0E">
        <w:rPr>
          <w:sz w:val="28"/>
          <w:szCs w:val="28"/>
        </w:rPr>
        <w:t xml:space="preserve"> в муниципальное автономное учреждение культуры «Лебедевский центр досуга» в будни дни с 11.00  до 17.00 </w:t>
      </w:r>
      <w:proofErr w:type="spellStart"/>
      <w:r w:rsidRPr="002F5F0E">
        <w:rPr>
          <w:sz w:val="28"/>
          <w:szCs w:val="28"/>
        </w:rPr>
        <w:t>Кунгурцевой</w:t>
      </w:r>
      <w:proofErr w:type="spellEnd"/>
      <w:r w:rsidRPr="002F5F0E">
        <w:rPr>
          <w:sz w:val="28"/>
          <w:szCs w:val="28"/>
        </w:rPr>
        <w:t xml:space="preserve"> Наталье Павловне или на </w:t>
      </w:r>
      <w:r w:rsidRPr="002F5F0E">
        <w:rPr>
          <w:sz w:val="28"/>
          <w:szCs w:val="28"/>
          <w:lang w:val="en-US"/>
        </w:rPr>
        <w:t>e</w:t>
      </w:r>
      <w:r w:rsidRPr="002F5F0E">
        <w:rPr>
          <w:sz w:val="28"/>
          <w:szCs w:val="28"/>
        </w:rPr>
        <w:t>-</w:t>
      </w:r>
      <w:r w:rsidRPr="002F5F0E">
        <w:rPr>
          <w:sz w:val="28"/>
          <w:szCs w:val="28"/>
          <w:lang w:val="en-US"/>
        </w:rPr>
        <w:t>mail</w:t>
      </w:r>
      <w:r w:rsidRPr="002F5F0E">
        <w:rPr>
          <w:sz w:val="28"/>
          <w:szCs w:val="28"/>
        </w:rPr>
        <w:t xml:space="preserve">: </w:t>
      </w:r>
    </w:p>
    <w:p w:rsidR="004A0132" w:rsidRPr="002F5F0E" w:rsidRDefault="004A0132" w:rsidP="002F5F0E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hyperlink r:id="rId7" w:history="1">
        <w:r w:rsidRPr="002F5F0E">
          <w:rPr>
            <w:rStyle w:val="a6"/>
            <w:sz w:val="28"/>
            <w:szCs w:val="28"/>
            <w:lang w:val="en-US"/>
          </w:rPr>
          <w:t>fap</w:t>
        </w:r>
        <w:r w:rsidRPr="002F5F0E">
          <w:rPr>
            <w:rStyle w:val="a6"/>
            <w:sz w:val="28"/>
            <w:szCs w:val="28"/>
          </w:rPr>
          <w:t>-</w:t>
        </w:r>
        <w:r w:rsidRPr="002F5F0E">
          <w:rPr>
            <w:rStyle w:val="a6"/>
            <w:sz w:val="28"/>
            <w:szCs w:val="28"/>
            <w:lang w:val="en-US"/>
          </w:rPr>
          <w:t>sosnovka</w:t>
        </w:r>
        <w:r w:rsidRPr="002F5F0E">
          <w:rPr>
            <w:rStyle w:val="a6"/>
            <w:sz w:val="28"/>
            <w:szCs w:val="28"/>
          </w:rPr>
          <w:t>@</w:t>
        </w:r>
        <w:r w:rsidRPr="002F5F0E">
          <w:rPr>
            <w:rStyle w:val="a6"/>
            <w:sz w:val="28"/>
            <w:szCs w:val="28"/>
            <w:lang w:val="en-US"/>
          </w:rPr>
          <w:t>mail</w:t>
        </w:r>
        <w:r w:rsidRPr="002F5F0E">
          <w:rPr>
            <w:rStyle w:val="a6"/>
            <w:sz w:val="28"/>
            <w:szCs w:val="28"/>
          </w:rPr>
          <w:t>.</w:t>
        </w:r>
        <w:r w:rsidRPr="002F5F0E">
          <w:rPr>
            <w:rStyle w:val="a6"/>
            <w:sz w:val="28"/>
            <w:szCs w:val="28"/>
            <w:lang w:val="en-US"/>
          </w:rPr>
          <w:t>ru</w:t>
        </w:r>
      </w:hyperlink>
      <w:r w:rsidRPr="002F5F0E">
        <w:rPr>
          <w:sz w:val="28"/>
          <w:szCs w:val="28"/>
        </w:rPr>
        <w:t xml:space="preserve">  </w:t>
      </w:r>
      <w:proofErr w:type="gramStart"/>
      <w:r w:rsidRPr="002F5F0E">
        <w:rPr>
          <w:color w:val="000000" w:themeColor="text1"/>
          <w:sz w:val="28"/>
          <w:szCs w:val="28"/>
        </w:rPr>
        <w:t xml:space="preserve">или  </w:t>
      </w:r>
      <w:proofErr w:type="gramEnd"/>
      <w:r w:rsidRPr="002F5F0E">
        <w:rPr>
          <w:sz w:val="28"/>
          <w:szCs w:val="28"/>
        </w:rPr>
        <w:fldChar w:fldCharType="begin"/>
      </w:r>
      <w:r w:rsidRPr="002F5F0E">
        <w:rPr>
          <w:sz w:val="28"/>
          <w:szCs w:val="28"/>
        </w:rPr>
        <w:instrText>HYPERLINK "mailto:01lcd@mail.ru"</w:instrText>
      </w:r>
      <w:r w:rsidRPr="002F5F0E">
        <w:rPr>
          <w:sz w:val="28"/>
          <w:szCs w:val="28"/>
        </w:rPr>
        <w:fldChar w:fldCharType="separate"/>
      </w:r>
      <w:r w:rsidRPr="002F5F0E">
        <w:rPr>
          <w:rStyle w:val="a6"/>
          <w:sz w:val="28"/>
          <w:szCs w:val="28"/>
        </w:rPr>
        <w:t>01lcd@mail.ru</w:t>
      </w:r>
      <w:r w:rsidRPr="002F5F0E">
        <w:rPr>
          <w:sz w:val="28"/>
          <w:szCs w:val="28"/>
        </w:rPr>
        <w:fldChar w:fldCharType="end"/>
      </w:r>
      <w:r w:rsidRPr="002F5F0E">
        <w:rPr>
          <w:color w:val="000000" w:themeColor="text1"/>
          <w:sz w:val="28"/>
          <w:szCs w:val="28"/>
        </w:rPr>
        <w:t xml:space="preserve"> </w:t>
      </w:r>
      <w:r w:rsidRPr="002F5F0E">
        <w:rPr>
          <w:sz w:val="28"/>
          <w:szCs w:val="28"/>
        </w:rPr>
        <w:t xml:space="preserve">. 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Прибытие участников и зрителей Фестиваля осуществляется самостоятельно, на общественном или личном транспорте.</w:t>
      </w:r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Условия проведения Фестиваля.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Фестиваль проводится в четырех номинациях:</w:t>
      </w:r>
    </w:p>
    <w:p w:rsidR="004A0132" w:rsidRPr="002F5F0E" w:rsidRDefault="004A0132" w:rsidP="002F5F0E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 «Песня» (сольное исполнение, мужчины);</w:t>
      </w:r>
    </w:p>
    <w:p w:rsidR="004A0132" w:rsidRPr="002F5F0E" w:rsidRDefault="004A0132" w:rsidP="002F5F0E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 «Песня» (сольное исполнение, женщины); </w:t>
      </w:r>
    </w:p>
    <w:p w:rsidR="004A0132" w:rsidRPr="002F5F0E" w:rsidRDefault="004A0132" w:rsidP="002F5F0E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«Песня» (дуэт, коллектив);</w:t>
      </w:r>
    </w:p>
    <w:p w:rsidR="004A0132" w:rsidRPr="002F5F0E" w:rsidRDefault="004A0132" w:rsidP="002F5F0E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2F5F0E">
        <w:rPr>
          <w:sz w:val="28"/>
          <w:szCs w:val="28"/>
        </w:rPr>
        <w:lastRenderedPageBreak/>
        <w:t xml:space="preserve"> «Поэзия» (авторские стихи о войне);</w:t>
      </w:r>
    </w:p>
    <w:p w:rsidR="004A0132" w:rsidRPr="002F5F0E" w:rsidRDefault="004A0132" w:rsidP="002F5F0E">
      <w:pPr>
        <w:pStyle w:val="2"/>
        <w:ind w:left="851"/>
        <w:jc w:val="both"/>
        <w:rPr>
          <w:sz w:val="28"/>
          <w:szCs w:val="28"/>
        </w:rPr>
      </w:pPr>
      <w:proofErr w:type="gramStart"/>
      <w:r w:rsidRPr="002F5F0E">
        <w:rPr>
          <w:sz w:val="28"/>
          <w:szCs w:val="28"/>
        </w:rPr>
        <w:t>Исполнение номеров: сольное, дуэтное или коллективное исполнение песни происходит под «минусовую» фонограмму (мелодия без голоса)  или «живую» музыку (игра на музыкальных инструментах).</w:t>
      </w:r>
      <w:proofErr w:type="gramEnd"/>
      <w:r w:rsidRPr="002F5F0E">
        <w:rPr>
          <w:sz w:val="28"/>
          <w:szCs w:val="28"/>
        </w:rPr>
        <w:t xml:space="preserve"> Допускается звучание </w:t>
      </w:r>
      <w:proofErr w:type="spellStart"/>
      <w:r w:rsidRPr="002F5F0E">
        <w:rPr>
          <w:sz w:val="28"/>
          <w:szCs w:val="28"/>
        </w:rPr>
        <w:t>бэк-вокала</w:t>
      </w:r>
      <w:proofErr w:type="spellEnd"/>
      <w:r w:rsidRPr="002F5F0E">
        <w:rPr>
          <w:sz w:val="28"/>
          <w:szCs w:val="28"/>
        </w:rPr>
        <w:t xml:space="preserve">. </w:t>
      </w:r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Награждение победителей.</w:t>
      </w:r>
    </w:p>
    <w:p w:rsidR="004A0132" w:rsidRPr="002F5F0E" w:rsidRDefault="004A0132" w:rsidP="002F5F0E">
      <w:pPr>
        <w:pStyle w:val="a3"/>
        <w:numPr>
          <w:ilvl w:val="1"/>
          <w:numId w:val="12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Участники </w:t>
      </w:r>
      <w:r w:rsidRPr="002F5F0E">
        <w:rPr>
          <w:sz w:val="28"/>
          <w:szCs w:val="28"/>
          <w:lang w:val="en-US"/>
        </w:rPr>
        <w:t>II</w:t>
      </w:r>
      <w:r w:rsidRPr="002F5F0E">
        <w:rPr>
          <w:sz w:val="28"/>
          <w:szCs w:val="28"/>
        </w:rPr>
        <w:t xml:space="preserve"> этапа Фестиваля награждаются дипломами лауреатов и ценными подарками. Победители в номинациях награждаются «Гран-при» Фестиваля,  ценными подарками и дипломами победителей. Так же, по решению жюри Фестиваля, некоторые участники или коллективы могут быть отмечены дополнительными дипломами и призами («Приз зрительских симпатий» и «Специальный приз жюри»).</w:t>
      </w:r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Жюри Фестиваля.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567"/>
        </w:tabs>
        <w:spacing w:after="0"/>
        <w:ind w:left="567" w:right="-142" w:hanging="567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Основной состав жюри: Председатель жюри – Глава Совхозного сельского совета Никулин А.В.; члены жюри - директор МАУК «Лебедевский центр досуга» </w:t>
      </w:r>
      <w:proofErr w:type="spellStart"/>
      <w:r w:rsidRPr="002F5F0E">
        <w:rPr>
          <w:sz w:val="28"/>
          <w:szCs w:val="28"/>
        </w:rPr>
        <w:t>Ковшевая</w:t>
      </w:r>
      <w:proofErr w:type="spellEnd"/>
      <w:r w:rsidRPr="002F5F0E">
        <w:rPr>
          <w:sz w:val="28"/>
          <w:szCs w:val="28"/>
        </w:rPr>
        <w:t xml:space="preserve"> И.И., начальник отдела молодежной политики Искитимского района </w:t>
      </w:r>
      <w:proofErr w:type="spellStart"/>
      <w:r w:rsidRPr="002F5F0E">
        <w:rPr>
          <w:sz w:val="28"/>
          <w:szCs w:val="28"/>
        </w:rPr>
        <w:t>Голиченко</w:t>
      </w:r>
      <w:proofErr w:type="spellEnd"/>
      <w:r w:rsidRPr="002F5F0E">
        <w:rPr>
          <w:sz w:val="28"/>
          <w:szCs w:val="28"/>
        </w:rPr>
        <w:t xml:space="preserve"> И.Ю.; </w:t>
      </w:r>
    </w:p>
    <w:p w:rsidR="004A0132" w:rsidRPr="002F5F0E" w:rsidRDefault="004A0132" w:rsidP="002F5F0E">
      <w:pPr>
        <w:pStyle w:val="a4"/>
        <w:tabs>
          <w:tab w:val="num" w:pos="1672"/>
        </w:tabs>
        <w:ind w:left="567" w:right="-142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Так же в состав жюри могут входить ветераны ВОВ и локальных конфликтов (не более 2-х человек при наличии полного основного состава жюри</w:t>
      </w:r>
      <w:r w:rsidR="002F5F0E">
        <w:rPr>
          <w:sz w:val="28"/>
          <w:szCs w:val="28"/>
        </w:rPr>
        <w:t>).</w:t>
      </w:r>
    </w:p>
    <w:p w:rsidR="004A0132" w:rsidRPr="002F5F0E" w:rsidRDefault="004A0132" w:rsidP="002F5F0E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>К</w:t>
      </w:r>
      <w:r w:rsidRPr="002F5F0E">
        <w:rPr>
          <w:b/>
          <w:snapToGrid w:val="0"/>
          <w:sz w:val="28"/>
          <w:szCs w:val="28"/>
        </w:rPr>
        <w:t>р</w:t>
      </w:r>
      <w:r w:rsidRPr="002F5F0E">
        <w:rPr>
          <w:b/>
          <w:sz w:val="28"/>
          <w:szCs w:val="28"/>
        </w:rPr>
        <w:t>итерии оценки.</w:t>
      </w:r>
    </w:p>
    <w:p w:rsidR="004A0132" w:rsidRPr="002F5F0E" w:rsidRDefault="004A0132" w:rsidP="002F5F0E">
      <w:pPr>
        <w:pStyle w:val="a4"/>
        <w:numPr>
          <w:ilvl w:val="1"/>
          <w:numId w:val="4"/>
        </w:numPr>
        <w:tabs>
          <w:tab w:val="num" w:pos="567"/>
        </w:tabs>
        <w:spacing w:after="0"/>
        <w:ind w:left="851" w:hanging="851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Основным  критерием отбора номеров и определения победителей являются: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соответствие представленных номеров тематике фестиваля;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культура поведения участников на сцене;</w:t>
      </w:r>
    </w:p>
    <w:p w:rsidR="004A0132" w:rsidRPr="002F5F0E" w:rsidRDefault="004A0132" w:rsidP="002F5F0E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творческие данные (вокал, исполнение стиха, применение музыкальных инструментов и уровень владения ими);</w:t>
      </w:r>
    </w:p>
    <w:p w:rsidR="004A0132" w:rsidRPr="000E7A0F" w:rsidRDefault="004A0132" w:rsidP="000E7A0F">
      <w:pPr>
        <w:pStyle w:val="a4"/>
        <w:numPr>
          <w:ilvl w:val="0"/>
          <w:numId w:val="5"/>
        </w:numPr>
        <w:tabs>
          <w:tab w:val="clear" w:pos="340"/>
          <w:tab w:val="num" w:pos="851"/>
        </w:tabs>
        <w:spacing w:after="0"/>
        <w:ind w:left="851" w:hanging="425"/>
        <w:jc w:val="both"/>
        <w:rPr>
          <w:sz w:val="28"/>
          <w:szCs w:val="28"/>
        </w:rPr>
      </w:pPr>
      <w:r w:rsidRPr="002F5F0E">
        <w:rPr>
          <w:sz w:val="28"/>
          <w:szCs w:val="28"/>
        </w:rPr>
        <w:t>исполнительское, сценическое мастерство.</w:t>
      </w: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  <w:r w:rsidRPr="002F5F0E">
        <w:rPr>
          <w:b/>
          <w:sz w:val="28"/>
          <w:szCs w:val="28"/>
        </w:rPr>
        <w:t xml:space="preserve">Внесение всех изменений и дополнений по проведению </w:t>
      </w:r>
      <w:r w:rsidRPr="002F5F0E">
        <w:rPr>
          <w:b/>
          <w:sz w:val="28"/>
          <w:szCs w:val="28"/>
          <w:lang w:val="en-US"/>
        </w:rPr>
        <w:t>I</w:t>
      </w:r>
      <w:r w:rsidRPr="002F5F0E">
        <w:rPr>
          <w:b/>
          <w:sz w:val="28"/>
          <w:szCs w:val="28"/>
        </w:rPr>
        <w:t xml:space="preserve"> и </w:t>
      </w:r>
      <w:r w:rsidRPr="002F5F0E">
        <w:rPr>
          <w:b/>
          <w:sz w:val="28"/>
          <w:szCs w:val="28"/>
          <w:lang w:val="en-US"/>
        </w:rPr>
        <w:t>II</w:t>
      </w:r>
      <w:r w:rsidRPr="002F5F0E">
        <w:rPr>
          <w:b/>
          <w:sz w:val="28"/>
          <w:szCs w:val="28"/>
        </w:rPr>
        <w:t xml:space="preserve"> этапа фестиваля, формированию состава отборочной комиссии и жюри организатор оставляет за собой с обязательным оповещением всех участников.</w:t>
      </w: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</w:p>
    <w:p w:rsidR="004A0132" w:rsidRPr="002F5F0E" w:rsidRDefault="004A0132" w:rsidP="002F5F0E">
      <w:pPr>
        <w:pStyle w:val="a4"/>
        <w:jc w:val="both"/>
        <w:rPr>
          <w:b/>
          <w:sz w:val="28"/>
          <w:szCs w:val="28"/>
        </w:rPr>
      </w:pPr>
    </w:p>
    <w:p w:rsidR="006E6C92" w:rsidRDefault="006E6C92" w:rsidP="006E6C92">
      <w:pPr>
        <w:pStyle w:val="2"/>
        <w:jc w:val="both"/>
        <w:rPr>
          <w:b/>
          <w:snapToGrid/>
          <w:color w:val="auto"/>
          <w:sz w:val="28"/>
          <w:szCs w:val="28"/>
        </w:rPr>
      </w:pPr>
    </w:p>
    <w:p w:rsidR="006E6C92" w:rsidRDefault="006E6C92" w:rsidP="006E6C92">
      <w:pPr>
        <w:pStyle w:val="2"/>
        <w:jc w:val="both"/>
        <w:rPr>
          <w:b/>
          <w:snapToGrid/>
          <w:color w:val="auto"/>
          <w:sz w:val="28"/>
          <w:szCs w:val="28"/>
        </w:rPr>
      </w:pPr>
    </w:p>
    <w:p w:rsidR="004A0132" w:rsidRPr="002F5F0E" w:rsidRDefault="004A0132" w:rsidP="006E6C92">
      <w:pPr>
        <w:pStyle w:val="2"/>
        <w:jc w:val="both"/>
        <w:rPr>
          <w:sz w:val="28"/>
          <w:szCs w:val="28"/>
        </w:rPr>
      </w:pPr>
      <w:r w:rsidRPr="002F5F0E">
        <w:rPr>
          <w:sz w:val="28"/>
          <w:szCs w:val="28"/>
        </w:rPr>
        <w:lastRenderedPageBreak/>
        <w:t xml:space="preserve">                                                                                                    Приложение №1</w:t>
      </w:r>
    </w:p>
    <w:p w:rsidR="004A0132" w:rsidRPr="002F5F0E" w:rsidRDefault="004A0132" w:rsidP="006E6C92">
      <w:pPr>
        <w:pStyle w:val="2"/>
        <w:rPr>
          <w:sz w:val="28"/>
          <w:szCs w:val="28"/>
        </w:rPr>
      </w:pPr>
      <w:r w:rsidRPr="002F5F0E">
        <w:rPr>
          <w:sz w:val="28"/>
          <w:szCs w:val="28"/>
        </w:rPr>
        <w:t>Форма заявки:</w:t>
      </w:r>
    </w:p>
    <w:p w:rsidR="004A0132" w:rsidRPr="002F5F0E" w:rsidRDefault="004A0132" w:rsidP="002F5F0E">
      <w:pPr>
        <w:pStyle w:val="2"/>
        <w:jc w:val="both"/>
        <w:rPr>
          <w:sz w:val="28"/>
          <w:szCs w:val="28"/>
        </w:rPr>
      </w:pPr>
    </w:p>
    <w:p w:rsidR="004A0132" w:rsidRPr="002F5F0E" w:rsidRDefault="004A0132" w:rsidP="002F01F3">
      <w:pPr>
        <w:pStyle w:val="2"/>
        <w:rPr>
          <w:sz w:val="28"/>
          <w:szCs w:val="28"/>
        </w:rPr>
      </w:pPr>
      <w:r w:rsidRPr="002F5F0E">
        <w:rPr>
          <w:sz w:val="28"/>
          <w:szCs w:val="28"/>
          <w:lang w:val="en-US"/>
        </w:rPr>
        <w:t>II</w:t>
      </w:r>
      <w:r w:rsidRPr="002F5F0E">
        <w:rPr>
          <w:sz w:val="28"/>
          <w:szCs w:val="28"/>
        </w:rPr>
        <w:t xml:space="preserve"> Фестиваль «Красная гвоздика»</w:t>
      </w:r>
    </w:p>
    <w:p w:rsidR="004A0132" w:rsidRPr="002F5F0E" w:rsidRDefault="004A0132" w:rsidP="002F01F3">
      <w:pPr>
        <w:pStyle w:val="2"/>
        <w:rPr>
          <w:sz w:val="28"/>
          <w:szCs w:val="28"/>
        </w:rPr>
      </w:pPr>
      <w:r w:rsidRPr="002F5F0E">
        <w:rPr>
          <w:sz w:val="28"/>
          <w:szCs w:val="28"/>
        </w:rPr>
        <w:t>17 мая 2015 года.</w:t>
      </w:r>
    </w:p>
    <w:p w:rsidR="004A0132" w:rsidRPr="002F5F0E" w:rsidRDefault="004A0132" w:rsidP="002F01F3">
      <w:pPr>
        <w:pStyle w:val="2"/>
        <w:rPr>
          <w:sz w:val="28"/>
          <w:szCs w:val="28"/>
        </w:rPr>
      </w:pPr>
      <w:r w:rsidRPr="002F5F0E">
        <w:rPr>
          <w:sz w:val="28"/>
          <w:szCs w:val="28"/>
        </w:rPr>
        <w:t>______________________</w:t>
      </w:r>
    </w:p>
    <w:p w:rsidR="004A0132" w:rsidRPr="002F5F0E" w:rsidRDefault="004A0132" w:rsidP="002F01F3">
      <w:pPr>
        <w:pStyle w:val="2"/>
        <w:rPr>
          <w:sz w:val="28"/>
          <w:szCs w:val="28"/>
        </w:rPr>
      </w:pPr>
      <w:r w:rsidRPr="002F5F0E">
        <w:rPr>
          <w:sz w:val="28"/>
          <w:szCs w:val="28"/>
        </w:rPr>
        <w:t>(город, село, поселок)</w:t>
      </w:r>
    </w:p>
    <w:p w:rsidR="004A0132" w:rsidRPr="002F5F0E" w:rsidRDefault="004A0132" w:rsidP="002F5F0E">
      <w:pPr>
        <w:pStyle w:val="2"/>
        <w:jc w:val="both"/>
        <w:rPr>
          <w:sz w:val="28"/>
          <w:szCs w:val="28"/>
        </w:rPr>
      </w:pPr>
      <w:r w:rsidRPr="002F5F0E">
        <w:rPr>
          <w:sz w:val="28"/>
          <w:szCs w:val="28"/>
        </w:rPr>
        <w:t xml:space="preserve">    </w:t>
      </w:r>
    </w:p>
    <w:tbl>
      <w:tblPr>
        <w:tblStyle w:val="a7"/>
        <w:tblW w:w="0" w:type="auto"/>
        <w:tblLook w:val="04A0"/>
      </w:tblPr>
      <w:tblGrid>
        <w:gridCol w:w="594"/>
        <w:gridCol w:w="2654"/>
        <w:gridCol w:w="1241"/>
        <w:gridCol w:w="1951"/>
        <w:gridCol w:w="1441"/>
        <w:gridCol w:w="1690"/>
      </w:tblGrid>
      <w:tr w:rsidR="004A0132" w:rsidRPr="002F5F0E" w:rsidTr="00B745CF">
        <w:tc>
          <w:tcPr>
            <w:tcW w:w="594" w:type="dxa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F5F0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F5F0E">
              <w:rPr>
                <w:sz w:val="28"/>
                <w:szCs w:val="28"/>
              </w:rPr>
              <w:t>/</w:t>
            </w:r>
            <w:proofErr w:type="spellStart"/>
            <w:r w:rsidRPr="002F5F0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Ф.И.О. участника</w:t>
            </w:r>
          </w:p>
          <w:p w:rsidR="004A0132" w:rsidRPr="002F5F0E" w:rsidRDefault="004A0132" w:rsidP="002F5F0E">
            <w:pPr>
              <w:pStyle w:val="2"/>
              <w:ind w:right="-108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или название коллектива</w:t>
            </w:r>
          </w:p>
        </w:tc>
        <w:tc>
          <w:tcPr>
            <w:tcW w:w="1276" w:type="dxa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Возраст</w:t>
            </w:r>
          </w:p>
        </w:tc>
        <w:tc>
          <w:tcPr>
            <w:tcW w:w="2126" w:type="dxa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Место учебы, работы, род занятий, должность.</w:t>
            </w:r>
          </w:p>
        </w:tc>
        <w:tc>
          <w:tcPr>
            <w:tcW w:w="1489" w:type="dxa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Название номера</w:t>
            </w:r>
          </w:p>
        </w:tc>
        <w:tc>
          <w:tcPr>
            <w:tcW w:w="1737" w:type="dxa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Номинация</w:t>
            </w:r>
          </w:p>
        </w:tc>
      </w:tr>
      <w:tr w:rsidR="004A0132" w:rsidRPr="002F5F0E" w:rsidTr="00B745CF">
        <w:tc>
          <w:tcPr>
            <w:tcW w:w="594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1.</w:t>
            </w: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2.</w:t>
            </w: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3.</w:t>
            </w: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  <w:r w:rsidRPr="002F5F0E">
              <w:rPr>
                <w:sz w:val="28"/>
                <w:szCs w:val="28"/>
              </w:rPr>
              <w:t>4.</w:t>
            </w: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 w:val="restart"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  <w:tr w:rsidR="004A0132" w:rsidRPr="002F5F0E" w:rsidTr="00B745CF">
        <w:tc>
          <w:tcPr>
            <w:tcW w:w="594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:rsidR="004A0132" w:rsidRPr="002F5F0E" w:rsidRDefault="004A0132" w:rsidP="002F5F0E">
            <w:pPr>
              <w:pStyle w:val="2"/>
              <w:spacing w:line="48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489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vMerge/>
          </w:tcPr>
          <w:p w:rsidR="004A0132" w:rsidRPr="002F5F0E" w:rsidRDefault="004A0132" w:rsidP="002F5F0E">
            <w:pPr>
              <w:pStyle w:val="2"/>
              <w:jc w:val="both"/>
              <w:rPr>
                <w:sz w:val="28"/>
                <w:szCs w:val="28"/>
              </w:rPr>
            </w:pPr>
          </w:p>
        </w:tc>
      </w:tr>
    </w:tbl>
    <w:p w:rsidR="004A0132" w:rsidRPr="002F5F0E" w:rsidRDefault="004A0132" w:rsidP="002F5F0E">
      <w:pPr>
        <w:pStyle w:val="2"/>
        <w:jc w:val="both"/>
        <w:rPr>
          <w:sz w:val="28"/>
          <w:szCs w:val="28"/>
        </w:rPr>
      </w:pPr>
    </w:p>
    <w:p w:rsidR="00FE20BB" w:rsidRDefault="004A0132" w:rsidP="002F5F0E">
      <w:pPr>
        <w:jc w:val="both"/>
        <w:rPr>
          <w:sz w:val="28"/>
          <w:szCs w:val="28"/>
        </w:rPr>
      </w:pPr>
      <w:r w:rsidRPr="002F5F0E">
        <w:rPr>
          <w:sz w:val="28"/>
          <w:szCs w:val="28"/>
        </w:rPr>
        <w:t>Руководитель делегации (Ф.И.О., место работы,</w:t>
      </w:r>
      <w:r w:rsidR="00A40ED1">
        <w:rPr>
          <w:sz w:val="28"/>
          <w:szCs w:val="28"/>
        </w:rPr>
        <w:t xml:space="preserve"> </w:t>
      </w:r>
      <w:r w:rsidRPr="002F5F0E">
        <w:rPr>
          <w:sz w:val="28"/>
          <w:szCs w:val="28"/>
        </w:rPr>
        <w:t>должность): ______________________________________________</w:t>
      </w:r>
    </w:p>
    <w:p w:rsidR="00FE4B5F" w:rsidRDefault="00FE4B5F" w:rsidP="00FE4B5F">
      <w:pPr>
        <w:pStyle w:val="2"/>
        <w:jc w:val="right"/>
        <w:rPr>
          <w:sz w:val="28"/>
          <w:szCs w:val="28"/>
        </w:rPr>
      </w:pPr>
    </w:p>
    <w:p w:rsidR="00FE4B5F" w:rsidRDefault="00FE4B5F" w:rsidP="00FE4B5F">
      <w:pPr>
        <w:pStyle w:val="2"/>
        <w:jc w:val="right"/>
        <w:rPr>
          <w:sz w:val="28"/>
          <w:szCs w:val="28"/>
        </w:rPr>
      </w:pPr>
    </w:p>
    <w:p w:rsidR="00FE4B5F" w:rsidRDefault="00FE4B5F" w:rsidP="00FE4B5F">
      <w:pPr>
        <w:pStyle w:val="2"/>
        <w:jc w:val="right"/>
        <w:rPr>
          <w:sz w:val="28"/>
          <w:szCs w:val="28"/>
        </w:rPr>
      </w:pPr>
    </w:p>
    <w:p w:rsidR="00FE4B5F" w:rsidRDefault="00FE4B5F" w:rsidP="00FE4B5F">
      <w:pPr>
        <w:pStyle w:val="2"/>
        <w:jc w:val="right"/>
        <w:rPr>
          <w:sz w:val="28"/>
          <w:szCs w:val="28"/>
        </w:rPr>
      </w:pPr>
    </w:p>
    <w:p w:rsidR="00FE4B5F" w:rsidRDefault="00FE4B5F" w:rsidP="00FE4B5F">
      <w:pPr>
        <w:pStyle w:val="2"/>
        <w:jc w:val="right"/>
        <w:rPr>
          <w:sz w:val="28"/>
          <w:szCs w:val="28"/>
        </w:rPr>
      </w:pPr>
    </w:p>
    <w:p w:rsidR="00FE4B5F" w:rsidRDefault="00FE4B5F" w:rsidP="00FE4B5F">
      <w:pPr>
        <w:pStyle w:val="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FE4B5F" w:rsidRPr="00B45E7E" w:rsidRDefault="00FE4B5F" w:rsidP="00FE4B5F">
      <w:pPr>
        <w:pStyle w:val="2"/>
        <w:jc w:val="right"/>
        <w:rPr>
          <w:sz w:val="28"/>
          <w:szCs w:val="28"/>
        </w:rPr>
      </w:pPr>
      <w:r w:rsidRPr="00B65928">
        <w:rPr>
          <w:bCs/>
          <w:szCs w:val="24"/>
        </w:rPr>
        <w:t xml:space="preserve">Утверждено </w:t>
      </w:r>
    </w:p>
    <w:p w:rsidR="00FE4B5F" w:rsidRDefault="00FE4B5F" w:rsidP="00FE4B5F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Постановление</w:t>
      </w:r>
      <w:r>
        <w:rPr>
          <w:bCs/>
          <w:color w:val="000000"/>
        </w:rPr>
        <w:t xml:space="preserve">м </w:t>
      </w:r>
      <w:r w:rsidRPr="00B65928">
        <w:rPr>
          <w:bCs/>
          <w:color w:val="000000"/>
        </w:rPr>
        <w:t xml:space="preserve">администрации </w:t>
      </w:r>
    </w:p>
    <w:p w:rsidR="00FE4B5F" w:rsidRDefault="00FE4B5F" w:rsidP="00FE4B5F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Совхозного сельсовета </w:t>
      </w:r>
    </w:p>
    <w:p w:rsidR="00FE4B5F" w:rsidRDefault="00FE4B5F" w:rsidP="00FE4B5F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Искитимского</w:t>
      </w:r>
      <w:r>
        <w:rPr>
          <w:bCs/>
          <w:color w:val="000000"/>
        </w:rPr>
        <w:t xml:space="preserve"> района </w:t>
      </w:r>
    </w:p>
    <w:p w:rsidR="00FE4B5F" w:rsidRDefault="00FE4B5F" w:rsidP="00FE4B5F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>
        <w:rPr>
          <w:bCs/>
          <w:color w:val="000000"/>
        </w:rPr>
        <w:t>Н</w:t>
      </w:r>
      <w:r w:rsidRPr="00B65928">
        <w:rPr>
          <w:bCs/>
          <w:color w:val="000000"/>
        </w:rPr>
        <w:t>овосибирской области</w:t>
      </w:r>
    </w:p>
    <w:p w:rsidR="00FE4B5F" w:rsidRPr="00F10864" w:rsidRDefault="00FE4B5F" w:rsidP="00FE4B5F">
      <w:pPr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 №</w:t>
      </w:r>
      <w:r>
        <w:rPr>
          <w:bCs/>
          <w:color w:val="000000"/>
        </w:rPr>
        <w:t xml:space="preserve"> </w:t>
      </w:r>
      <w:r w:rsidR="009B134A">
        <w:rPr>
          <w:bCs/>
          <w:color w:val="000000"/>
        </w:rPr>
        <w:t>100</w:t>
      </w:r>
      <w:r>
        <w:rPr>
          <w:bCs/>
          <w:color w:val="000000"/>
        </w:rPr>
        <w:t xml:space="preserve">  </w:t>
      </w:r>
      <w:r w:rsidRPr="00B65928">
        <w:rPr>
          <w:bCs/>
          <w:color w:val="000000"/>
        </w:rPr>
        <w:t xml:space="preserve"> от </w:t>
      </w:r>
      <w:r>
        <w:rPr>
          <w:bCs/>
          <w:color w:val="000000"/>
        </w:rPr>
        <w:t>28.04.2015</w:t>
      </w:r>
    </w:p>
    <w:p w:rsidR="004F045E" w:rsidRDefault="004F045E" w:rsidP="004F04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</w:t>
      </w:r>
    </w:p>
    <w:p w:rsidR="004F045E" w:rsidRDefault="004F045E" w:rsidP="004F04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на организацию и проведение </w:t>
      </w:r>
      <w:r>
        <w:rPr>
          <w:b/>
          <w:sz w:val="28"/>
          <w:szCs w:val="28"/>
          <w:lang w:val="en-US"/>
        </w:rPr>
        <w:t>II</w:t>
      </w:r>
      <w:r w:rsidRPr="008120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Открытого фестиваля военно-патриотической песни «Красная гвоздика – 2015»  </w:t>
      </w:r>
    </w:p>
    <w:p w:rsidR="004F045E" w:rsidRDefault="004F045E" w:rsidP="004F045E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Дата и место проведения</w:t>
      </w:r>
      <w:r>
        <w:rPr>
          <w:b/>
          <w:sz w:val="28"/>
          <w:szCs w:val="28"/>
        </w:rPr>
        <w:t>:</w:t>
      </w:r>
    </w:p>
    <w:p w:rsidR="004F045E" w:rsidRPr="006D1751" w:rsidRDefault="004F045E" w:rsidP="004F045E">
      <w:pPr>
        <w:pStyle w:val="a4"/>
        <w:tabs>
          <w:tab w:val="num" w:pos="1672"/>
        </w:tabs>
        <w:ind w:left="851"/>
      </w:pPr>
      <w:r w:rsidRPr="006D1751">
        <w:t xml:space="preserve">Новосибирская область, </w:t>
      </w:r>
      <w:proofErr w:type="spellStart"/>
      <w:r w:rsidRPr="006D1751">
        <w:t>Искитимский</w:t>
      </w:r>
      <w:proofErr w:type="spellEnd"/>
      <w:r w:rsidRPr="006D1751">
        <w:t xml:space="preserve"> район, село Лебедевка, дом культуры.</w:t>
      </w:r>
    </w:p>
    <w:p w:rsidR="004F045E" w:rsidRDefault="004F045E" w:rsidP="004F045E">
      <w:pPr>
        <w:jc w:val="center"/>
        <w:rPr>
          <w:b/>
          <w:sz w:val="28"/>
          <w:szCs w:val="28"/>
        </w:rPr>
      </w:pPr>
      <w:r>
        <w:rPr>
          <w:szCs w:val="28"/>
        </w:rPr>
        <w:t>17 мая 2015 года, начало в 12-00.</w:t>
      </w:r>
    </w:p>
    <w:p w:rsidR="004F045E" w:rsidRDefault="004F045E" w:rsidP="004F045E">
      <w:pPr>
        <w:rPr>
          <w:b/>
        </w:rPr>
      </w:pPr>
    </w:p>
    <w:tbl>
      <w:tblPr>
        <w:tblStyle w:val="a7"/>
        <w:tblW w:w="0" w:type="auto"/>
        <w:tblLook w:val="04A0"/>
      </w:tblPr>
      <w:tblGrid>
        <w:gridCol w:w="672"/>
        <w:gridCol w:w="5692"/>
        <w:gridCol w:w="3207"/>
      </w:tblGrid>
      <w:tr w:rsidR="004F045E" w:rsidTr="00B745C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Статьи прямых расходов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сумма</w:t>
            </w:r>
          </w:p>
        </w:tc>
      </w:tr>
      <w:tr w:rsidR="004F045E" w:rsidTr="00B745C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Кубок - стела 8 шт.*500 р.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4000</w:t>
            </w:r>
          </w:p>
        </w:tc>
      </w:tr>
      <w:tr w:rsidR="004F045E" w:rsidTr="00B745C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E" w:rsidRDefault="004F045E" w:rsidP="00B745C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Диплом 25 шт.*52 р.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1300</w:t>
            </w:r>
          </w:p>
        </w:tc>
      </w:tr>
      <w:tr w:rsidR="004F045E" w:rsidTr="00B745C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E" w:rsidRDefault="004F045E" w:rsidP="00B745C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Рамка со стеклом (формат А</w:t>
            </w:r>
            <w:proofErr w:type="gramStart"/>
            <w:r>
              <w:rPr>
                <w:sz w:val="28"/>
                <w:szCs w:val="28"/>
                <w:lang w:eastAsia="en-US"/>
              </w:rPr>
              <w:t>4</w:t>
            </w:r>
            <w:proofErr w:type="gramEnd"/>
            <w:r>
              <w:rPr>
                <w:sz w:val="28"/>
                <w:szCs w:val="28"/>
                <w:lang w:eastAsia="en-US"/>
              </w:rPr>
              <w:t>) 25шт.*120 р.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3000</w:t>
            </w:r>
          </w:p>
        </w:tc>
      </w:tr>
      <w:tr w:rsidR="004F045E" w:rsidTr="00B745CF">
        <w:trPr>
          <w:trHeight w:val="75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E" w:rsidRDefault="004F045E" w:rsidP="00B745C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Призы: </w:t>
            </w:r>
          </w:p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Призы в номинации 1,2,3,4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4300</w:t>
            </w:r>
          </w:p>
        </w:tc>
      </w:tr>
      <w:tr w:rsidR="004F045E" w:rsidTr="00B745C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E" w:rsidRDefault="004F045E" w:rsidP="00B745CF">
            <w:pPr>
              <w:rPr>
                <w:b/>
                <w:sz w:val="28"/>
                <w:szCs w:val="28"/>
                <w:lang w:eastAsia="en-US"/>
              </w:rPr>
            </w:pPr>
          </w:p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F045E" w:rsidRDefault="004F045E" w:rsidP="00B7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12600</w:t>
            </w:r>
          </w:p>
        </w:tc>
      </w:tr>
    </w:tbl>
    <w:p w:rsidR="004F045E" w:rsidRDefault="004F045E" w:rsidP="004F045E"/>
    <w:p w:rsidR="00FE4B5F" w:rsidRPr="002F5F0E" w:rsidRDefault="00FE4B5F" w:rsidP="002F5F0E">
      <w:pPr>
        <w:jc w:val="both"/>
        <w:rPr>
          <w:bCs/>
          <w:sz w:val="28"/>
          <w:szCs w:val="28"/>
        </w:rPr>
      </w:pPr>
    </w:p>
    <w:sectPr w:rsidR="00FE4B5F" w:rsidRPr="002F5F0E" w:rsidSect="005C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765"/>
    <w:multiLevelType w:val="hybridMultilevel"/>
    <w:tmpl w:val="ED86DB9C"/>
    <w:lvl w:ilvl="0" w:tplc="93E8B36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E3FD5"/>
    <w:multiLevelType w:val="multilevel"/>
    <w:tmpl w:val="447214A6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34C40ADA"/>
    <w:multiLevelType w:val="hybridMultilevel"/>
    <w:tmpl w:val="9A98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F5116"/>
    <w:multiLevelType w:val="hybridMultilevel"/>
    <w:tmpl w:val="03FE7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1305D"/>
    <w:multiLevelType w:val="hybridMultilevel"/>
    <w:tmpl w:val="9A98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72F09"/>
    <w:multiLevelType w:val="hybridMultilevel"/>
    <w:tmpl w:val="1E14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558C1"/>
    <w:multiLevelType w:val="multilevel"/>
    <w:tmpl w:val="4D54E84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750E5F10"/>
    <w:multiLevelType w:val="hybridMultilevel"/>
    <w:tmpl w:val="447835EC"/>
    <w:lvl w:ilvl="0" w:tplc="425670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4F35E8"/>
    <w:multiLevelType w:val="multilevel"/>
    <w:tmpl w:val="77104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72"/>
        </w:tabs>
        <w:ind w:left="1672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7A8C1190"/>
    <w:multiLevelType w:val="hybridMultilevel"/>
    <w:tmpl w:val="6CAC8660"/>
    <w:lvl w:ilvl="0" w:tplc="C010DF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0BB"/>
    <w:rsid w:val="000D4A89"/>
    <w:rsid w:val="000E7A0F"/>
    <w:rsid w:val="001321B3"/>
    <w:rsid w:val="001C3FFB"/>
    <w:rsid w:val="002C309D"/>
    <w:rsid w:val="002F01F3"/>
    <w:rsid w:val="002F5F0E"/>
    <w:rsid w:val="00323C6A"/>
    <w:rsid w:val="003E5FEB"/>
    <w:rsid w:val="00423AA0"/>
    <w:rsid w:val="0042500B"/>
    <w:rsid w:val="004A0132"/>
    <w:rsid w:val="004F045E"/>
    <w:rsid w:val="0054307C"/>
    <w:rsid w:val="005C54BF"/>
    <w:rsid w:val="005D046A"/>
    <w:rsid w:val="006A4D5C"/>
    <w:rsid w:val="006C54AF"/>
    <w:rsid w:val="006D427D"/>
    <w:rsid w:val="006E6C92"/>
    <w:rsid w:val="0072489C"/>
    <w:rsid w:val="007D1BF5"/>
    <w:rsid w:val="00877FA5"/>
    <w:rsid w:val="009B134A"/>
    <w:rsid w:val="00A40ED1"/>
    <w:rsid w:val="00AB5EB1"/>
    <w:rsid w:val="00B45E7E"/>
    <w:rsid w:val="00BB6353"/>
    <w:rsid w:val="00CC2962"/>
    <w:rsid w:val="00CF3833"/>
    <w:rsid w:val="00DF4674"/>
    <w:rsid w:val="00EA2174"/>
    <w:rsid w:val="00F10864"/>
    <w:rsid w:val="00FE20BB"/>
    <w:rsid w:val="00FE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FE20BB"/>
    <w:pPr>
      <w:jc w:val="center"/>
    </w:pPr>
    <w:rPr>
      <w:snapToGrid w:val="0"/>
      <w:color w:val="000000"/>
      <w:szCs w:val="20"/>
    </w:rPr>
  </w:style>
  <w:style w:type="character" w:customStyle="1" w:styleId="20">
    <w:name w:val="Основной текст 2 Знак"/>
    <w:basedOn w:val="a0"/>
    <w:link w:val="2"/>
    <w:rsid w:val="00FE20B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D427D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F1086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108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F10864"/>
    <w:rPr>
      <w:color w:val="0000FF" w:themeColor="hyperlink"/>
      <w:u w:val="single"/>
    </w:rPr>
  </w:style>
  <w:style w:type="table" w:styleId="a7">
    <w:name w:val="Table Grid"/>
    <w:basedOn w:val="a1"/>
    <w:rsid w:val="00F10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p-sosnov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01lcd@mail.ru" TargetMode="External"/><Relationship Id="rId5" Type="http://schemas.openxmlformats.org/officeDocument/2006/relationships/hyperlink" Target="mailto:fap-sosnovk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2014-10-14T01:33:00Z</dcterms:created>
  <dcterms:modified xsi:type="dcterms:W3CDTF">2015-04-28T03:27:00Z</dcterms:modified>
</cp:coreProperties>
</file>