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BEB" w:rsidRPr="00BB7BEB" w:rsidRDefault="00BB7BEB" w:rsidP="002740EE">
      <w:pPr>
        <w:pStyle w:val="a3"/>
        <w:spacing w:after="0"/>
        <w:ind w:right="-1"/>
        <w:jc w:val="center"/>
        <w:rPr>
          <w:rFonts w:ascii="Times New Roman" w:hAnsi="Times New Roman"/>
          <w:b/>
          <w:bCs/>
        </w:rPr>
      </w:pPr>
      <w:r w:rsidRPr="00BB7BEB">
        <w:rPr>
          <w:rFonts w:ascii="Times New Roman" w:hAnsi="Times New Roman"/>
          <w:b/>
          <w:bCs/>
        </w:rPr>
        <w:t>Пояснительная записка к докладу главы</w:t>
      </w:r>
    </w:p>
    <w:p w:rsidR="00C94F6E" w:rsidRPr="00BB7BEB" w:rsidRDefault="002740EE" w:rsidP="002740EE">
      <w:pPr>
        <w:pStyle w:val="a3"/>
        <w:spacing w:after="0"/>
        <w:ind w:right="-1"/>
        <w:jc w:val="center"/>
        <w:rPr>
          <w:rFonts w:ascii="Times New Roman" w:hAnsi="Times New Roman"/>
          <w:b/>
          <w:bCs/>
        </w:rPr>
      </w:pPr>
      <w:r w:rsidRPr="00BB7BEB">
        <w:rPr>
          <w:rFonts w:ascii="Times New Roman" w:hAnsi="Times New Roman"/>
          <w:b/>
          <w:bCs/>
        </w:rPr>
        <w:t>С</w:t>
      </w:r>
      <w:r w:rsidR="00BB7BEB" w:rsidRPr="00BB7BEB">
        <w:rPr>
          <w:rFonts w:ascii="Times New Roman" w:hAnsi="Times New Roman"/>
          <w:b/>
          <w:bCs/>
        </w:rPr>
        <w:t>овхозного сельсовета за 2017 год</w:t>
      </w:r>
    </w:p>
    <w:p w:rsidR="00C94F6E" w:rsidRPr="00D60604" w:rsidRDefault="00C94F6E" w:rsidP="00C94F6E">
      <w:pPr>
        <w:pStyle w:val="a3"/>
        <w:spacing w:after="0"/>
        <w:ind w:right="-1"/>
        <w:jc w:val="center"/>
        <w:rPr>
          <w:rFonts w:ascii="Times New Roman" w:hAnsi="Times New Roman"/>
          <w:sz w:val="20"/>
          <w:szCs w:val="20"/>
        </w:rPr>
      </w:pPr>
    </w:p>
    <w:p w:rsidR="00C94F6E" w:rsidRDefault="00C94F6E" w:rsidP="00C94F6E">
      <w:pPr>
        <w:pStyle w:val="a3"/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E052C">
        <w:rPr>
          <w:rFonts w:ascii="Times New Roman" w:hAnsi="Times New Roman"/>
          <w:sz w:val="28"/>
          <w:szCs w:val="28"/>
        </w:rPr>
        <w:t xml:space="preserve">Внутренний валовой продукт </w:t>
      </w:r>
      <w:r>
        <w:rPr>
          <w:rFonts w:ascii="Times New Roman" w:hAnsi="Times New Roman"/>
          <w:sz w:val="28"/>
          <w:szCs w:val="28"/>
        </w:rPr>
        <w:t xml:space="preserve">(далее – ВВП) </w:t>
      </w:r>
      <w:r w:rsidRPr="002E052C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поселению</w:t>
      </w:r>
      <w:r w:rsidRPr="002E052C">
        <w:rPr>
          <w:rFonts w:ascii="Times New Roman" w:hAnsi="Times New Roman"/>
          <w:sz w:val="28"/>
          <w:szCs w:val="28"/>
        </w:rPr>
        <w:t xml:space="preserve"> за 201</w:t>
      </w:r>
      <w:r w:rsidR="00BB7BEB">
        <w:rPr>
          <w:rFonts w:ascii="Times New Roman" w:hAnsi="Times New Roman"/>
          <w:sz w:val="28"/>
          <w:szCs w:val="28"/>
        </w:rPr>
        <w:t>7</w:t>
      </w:r>
      <w:r w:rsidRPr="002E052C">
        <w:rPr>
          <w:rFonts w:ascii="Times New Roman" w:hAnsi="Times New Roman"/>
          <w:sz w:val="28"/>
          <w:szCs w:val="28"/>
        </w:rPr>
        <w:t xml:space="preserve"> год составил </w:t>
      </w:r>
      <w:r>
        <w:rPr>
          <w:rFonts w:ascii="Times New Roman" w:hAnsi="Times New Roman"/>
          <w:sz w:val="28"/>
          <w:szCs w:val="28"/>
        </w:rPr>
        <w:t>1</w:t>
      </w:r>
      <w:r w:rsidR="00366508">
        <w:rPr>
          <w:rFonts w:ascii="Times New Roman" w:hAnsi="Times New Roman"/>
          <w:sz w:val="28"/>
          <w:szCs w:val="28"/>
        </w:rPr>
        <w:t>5</w:t>
      </w:r>
      <w:r w:rsidR="00365C5C">
        <w:rPr>
          <w:rFonts w:ascii="Times New Roman" w:hAnsi="Times New Roman"/>
          <w:sz w:val="28"/>
          <w:szCs w:val="28"/>
        </w:rPr>
        <w:t>1</w:t>
      </w:r>
      <w:r w:rsidR="00BB7BEB">
        <w:rPr>
          <w:rFonts w:ascii="Times New Roman" w:hAnsi="Times New Roman"/>
          <w:sz w:val="28"/>
          <w:szCs w:val="28"/>
        </w:rPr>
        <w:t>6</w:t>
      </w:r>
      <w:r w:rsidR="005E4C6C">
        <w:rPr>
          <w:rFonts w:ascii="Times New Roman" w:hAnsi="Times New Roman"/>
          <w:sz w:val="28"/>
          <w:szCs w:val="28"/>
        </w:rPr>
        <w:t>,</w:t>
      </w:r>
      <w:r w:rsidR="00365C5C">
        <w:rPr>
          <w:rFonts w:ascii="Times New Roman" w:hAnsi="Times New Roman"/>
          <w:sz w:val="28"/>
          <w:szCs w:val="28"/>
        </w:rPr>
        <w:t>2</w:t>
      </w:r>
      <w:r w:rsidRPr="002E052C">
        <w:rPr>
          <w:rFonts w:ascii="Times New Roman" w:hAnsi="Times New Roman"/>
          <w:sz w:val="28"/>
          <w:szCs w:val="28"/>
        </w:rPr>
        <w:t xml:space="preserve"> млн. рублей, что на</w:t>
      </w:r>
      <w:r w:rsidR="00C3520E">
        <w:rPr>
          <w:rFonts w:ascii="Times New Roman" w:hAnsi="Times New Roman"/>
          <w:sz w:val="28"/>
          <w:szCs w:val="28"/>
        </w:rPr>
        <w:t xml:space="preserve"> </w:t>
      </w:r>
      <w:r w:rsidR="00D41272">
        <w:rPr>
          <w:rFonts w:ascii="Times New Roman" w:hAnsi="Times New Roman"/>
          <w:sz w:val="28"/>
          <w:szCs w:val="28"/>
        </w:rPr>
        <w:t>4,1</w:t>
      </w:r>
      <w:r w:rsidRPr="002E052C">
        <w:rPr>
          <w:rFonts w:ascii="Times New Roman" w:hAnsi="Times New Roman"/>
          <w:sz w:val="28"/>
          <w:szCs w:val="28"/>
        </w:rPr>
        <w:t xml:space="preserve">% </w:t>
      </w:r>
      <w:r w:rsidR="00BB7BEB">
        <w:rPr>
          <w:rFonts w:ascii="Times New Roman" w:hAnsi="Times New Roman"/>
          <w:sz w:val="28"/>
          <w:szCs w:val="28"/>
        </w:rPr>
        <w:t>меньше</w:t>
      </w:r>
      <w:r w:rsidRPr="002E052C">
        <w:rPr>
          <w:rFonts w:ascii="Times New Roman" w:hAnsi="Times New Roman"/>
          <w:sz w:val="28"/>
          <w:szCs w:val="28"/>
        </w:rPr>
        <w:t xml:space="preserve"> соответствующего показателя за 201</w:t>
      </w:r>
      <w:r w:rsidR="00BB7BEB">
        <w:rPr>
          <w:rFonts w:ascii="Times New Roman" w:hAnsi="Times New Roman"/>
          <w:sz w:val="28"/>
          <w:szCs w:val="28"/>
        </w:rPr>
        <w:t>6</w:t>
      </w:r>
      <w:r w:rsidRPr="002E052C">
        <w:rPr>
          <w:rFonts w:ascii="Times New Roman" w:hAnsi="Times New Roman"/>
          <w:sz w:val="28"/>
          <w:szCs w:val="28"/>
        </w:rPr>
        <w:t xml:space="preserve"> год</w:t>
      </w:r>
      <w:r w:rsidR="00D41272">
        <w:rPr>
          <w:rFonts w:ascii="Times New Roman" w:hAnsi="Times New Roman"/>
          <w:sz w:val="28"/>
          <w:szCs w:val="28"/>
        </w:rPr>
        <w:t xml:space="preserve"> (выпуск продукции </w:t>
      </w:r>
      <w:proofErr w:type="gramStart"/>
      <w:r w:rsidR="00D41272">
        <w:rPr>
          <w:rFonts w:ascii="Times New Roman" w:hAnsi="Times New Roman"/>
          <w:sz w:val="28"/>
          <w:szCs w:val="28"/>
        </w:rPr>
        <w:t>с</w:t>
      </w:r>
      <w:proofErr w:type="gramEnd"/>
      <w:r w:rsidR="00D41272">
        <w:rPr>
          <w:rFonts w:ascii="Times New Roman" w:hAnsi="Times New Roman"/>
          <w:sz w:val="28"/>
          <w:szCs w:val="28"/>
        </w:rPr>
        <w:t>/</w:t>
      </w:r>
      <w:proofErr w:type="spellStart"/>
      <w:r w:rsidR="00D41272">
        <w:rPr>
          <w:rFonts w:ascii="Times New Roman" w:hAnsi="Times New Roman"/>
          <w:sz w:val="28"/>
          <w:szCs w:val="28"/>
        </w:rPr>
        <w:t>х</w:t>
      </w:r>
      <w:proofErr w:type="spellEnd"/>
      <w:r w:rsidR="00D41272">
        <w:rPr>
          <w:rFonts w:ascii="Times New Roman" w:hAnsi="Times New Roman"/>
          <w:sz w:val="28"/>
          <w:szCs w:val="28"/>
        </w:rPr>
        <w:t xml:space="preserve"> снизился)</w:t>
      </w:r>
      <w:r w:rsidR="00392BFC">
        <w:rPr>
          <w:rFonts w:ascii="Times New Roman" w:hAnsi="Times New Roman"/>
          <w:sz w:val="28"/>
          <w:szCs w:val="28"/>
        </w:rPr>
        <w:t>.</w:t>
      </w:r>
    </w:p>
    <w:p w:rsidR="00C94F6E" w:rsidRDefault="00C94F6E" w:rsidP="00C94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1DF5">
        <w:rPr>
          <w:rFonts w:ascii="Times New Roman" w:hAnsi="Times New Roman"/>
          <w:sz w:val="28"/>
          <w:szCs w:val="28"/>
        </w:rPr>
        <w:t xml:space="preserve">В промышленности наблюдался рост объемов произведенной продукции </w:t>
      </w:r>
      <w:r w:rsidR="00586164">
        <w:rPr>
          <w:rFonts w:ascii="Times New Roman" w:hAnsi="Times New Roman"/>
          <w:sz w:val="28"/>
          <w:szCs w:val="28"/>
        </w:rPr>
        <w:t>3,</w:t>
      </w:r>
      <w:r w:rsidR="00C3520E">
        <w:rPr>
          <w:rFonts w:ascii="Times New Roman" w:hAnsi="Times New Roman"/>
          <w:sz w:val="28"/>
          <w:szCs w:val="28"/>
        </w:rPr>
        <w:t>4</w:t>
      </w:r>
      <w:r w:rsidR="00586164">
        <w:rPr>
          <w:rFonts w:ascii="Times New Roman" w:hAnsi="Times New Roman"/>
          <w:sz w:val="28"/>
          <w:szCs w:val="28"/>
        </w:rPr>
        <w:t xml:space="preserve"> млн.</w:t>
      </w:r>
      <w:r w:rsidR="00237D7A">
        <w:rPr>
          <w:rFonts w:ascii="Times New Roman" w:hAnsi="Times New Roman"/>
          <w:sz w:val="28"/>
          <w:szCs w:val="28"/>
        </w:rPr>
        <w:t xml:space="preserve"> </w:t>
      </w:r>
      <w:r w:rsidR="00586164">
        <w:rPr>
          <w:rFonts w:ascii="Times New Roman" w:hAnsi="Times New Roman"/>
          <w:sz w:val="28"/>
          <w:szCs w:val="28"/>
        </w:rPr>
        <w:t>руб</w:t>
      </w:r>
      <w:r w:rsidR="00237D7A">
        <w:rPr>
          <w:rFonts w:ascii="Times New Roman" w:hAnsi="Times New Roman"/>
          <w:sz w:val="28"/>
          <w:szCs w:val="28"/>
        </w:rPr>
        <w:t>лей</w:t>
      </w:r>
      <w:r w:rsidR="004627EA">
        <w:rPr>
          <w:rFonts w:ascii="Times New Roman" w:hAnsi="Times New Roman"/>
          <w:sz w:val="28"/>
          <w:szCs w:val="28"/>
        </w:rPr>
        <w:t>,</w:t>
      </w:r>
      <w:r w:rsidR="00237D7A">
        <w:rPr>
          <w:rFonts w:ascii="Times New Roman" w:hAnsi="Times New Roman"/>
          <w:sz w:val="28"/>
          <w:szCs w:val="28"/>
        </w:rPr>
        <w:t xml:space="preserve"> на</w:t>
      </w:r>
      <w:r w:rsidR="00275562">
        <w:rPr>
          <w:rFonts w:ascii="Times New Roman" w:hAnsi="Times New Roman"/>
          <w:sz w:val="28"/>
          <w:szCs w:val="28"/>
        </w:rPr>
        <w:t xml:space="preserve"> </w:t>
      </w:r>
      <w:r w:rsidR="00274441">
        <w:rPr>
          <w:rFonts w:ascii="Times New Roman" w:hAnsi="Times New Roman"/>
          <w:sz w:val="28"/>
          <w:szCs w:val="28"/>
        </w:rPr>
        <w:t>6,2</w:t>
      </w:r>
      <w:r w:rsidR="00392BFC">
        <w:rPr>
          <w:rFonts w:ascii="Times New Roman" w:hAnsi="Times New Roman"/>
          <w:sz w:val="28"/>
          <w:szCs w:val="28"/>
        </w:rPr>
        <w:t>%</w:t>
      </w:r>
      <w:r w:rsidRPr="004D1DF5">
        <w:rPr>
          <w:rFonts w:ascii="Times New Roman" w:hAnsi="Times New Roman"/>
          <w:sz w:val="28"/>
          <w:szCs w:val="28"/>
        </w:rPr>
        <w:t xml:space="preserve"> </w:t>
      </w:r>
      <w:r w:rsidR="004627EA">
        <w:rPr>
          <w:rFonts w:ascii="Times New Roman" w:hAnsi="Times New Roman"/>
          <w:sz w:val="28"/>
          <w:szCs w:val="28"/>
        </w:rPr>
        <w:t>больше показателя</w:t>
      </w:r>
      <w:r w:rsidRPr="004D1DF5">
        <w:rPr>
          <w:rFonts w:ascii="Times New Roman" w:hAnsi="Times New Roman"/>
          <w:sz w:val="28"/>
          <w:szCs w:val="28"/>
        </w:rPr>
        <w:t xml:space="preserve"> 201</w:t>
      </w:r>
      <w:r w:rsidR="00274441">
        <w:rPr>
          <w:rFonts w:ascii="Times New Roman" w:hAnsi="Times New Roman"/>
          <w:sz w:val="28"/>
          <w:szCs w:val="28"/>
        </w:rPr>
        <w:t>6</w:t>
      </w:r>
      <w:r w:rsidRPr="002E3E26">
        <w:rPr>
          <w:rFonts w:ascii="Times New Roman" w:hAnsi="Times New Roman"/>
          <w:sz w:val="28"/>
          <w:szCs w:val="28"/>
        </w:rPr>
        <w:t xml:space="preserve"> года.</w:t>
      </w:r>
    </w:p>
    <w:p w:rsidR="00C94F6E" w:rsidRDefault="00C94F6E" w:rsidP="00C94F6E">
      <w:pPr>
        <w:suppressAutoHyphens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/>
          <w:sz w:val="28"/>
          <w:szCs w:val="28"/>
        </w:rPr>
      </w:pPr>
      <w:r w:rsidRPr="000B2723">
        <w:rPr>
          <w:rFonts w:ascii="Times New Roman" w:hAnsi="Times New Roman"/>
          <w:sz w:val="28"/>
          <w:szCs w:val="28"/>
        </w:rPr>
        <w:t>Выпуск продукции сельского хозяйства за отчетный период в хозяйств</w:t>
      </w:r>
      <w:r w:rsidR="00392BFC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392BFC">
        <w:rPr>
          <w:rFonts w:ascii="Times New Roman" w:hAnsi="Times New Roman"/>
          <w:sz w:val="28"/>
          <w:szCs w:val="28"/>
        </w:rPr>
        <w:t xml:space="preserve">поселения </w:t>
      </w:r>
      <w:r w:rsidRPr="000B2723">
        <w:rPr>
          <w:rFonts w:ascii="Times New Roman" w:hAnsi="Times New Roman"/>
          <w:sz w:val="28"/>
          <w:szCs w:val="28"/>
        </w:rPr>
        <w:t xml:space="preserve">сложился в размере </w:t>
      </w:r>
      <w:r w:rsidR="00274441">
        <w:rPr>
          <w:rFonts w:ascii="Times New Roman" w:hAnsi="Times New Roman"/>
          <w:sz w:val="28"/>
          <w:szCs w:val="28"/>
        </w:rPr>
        <w:t>963,6</w:t>
      </w:r>
      <w:r w:rsidRPr="000B2723">
        <w:rPr>
          <w:rFonts w:ascii="Times New Roman" w:hAnsi="Times New Roman"/>
          <w:sz w:val="28"/>
          <w:szCs w:val="28"/>
        </w:rPr>
        <w:t xml:space="preserve"> млн. рублей </w:t>
      </w:r>
      <w:r w:rsidR="00EC56CB">
        <w:rPr>
          <w:rFonts w:ascii="Times New Roman" w:hAnsi="Times New Roman"/>
          <w:sz w:val="28"/>
          <w:szCs w:val="28"/>
        </w:rPr>
        <w:t>на</w:t>
      </w:r>
      <w:r w:rsidRPr="000B2723">
        <w:rPr>
          <w:rFonts w:ascii="Times New Roman" w:hAnsi="Times New Roman"/>
          <w:sz w:val="28"/>
          <w:szCs w:val="28"/>
        </w:rPr>
        <w:t xml:space="preserve"> </w:t>
      </w:r>
      <w:r w:rsidR="007E6B6D">
        <w:rPr>
          <w:rFonts w:ascii="Times New Roman" w:hAnsi="Times New Roman"/>
          <w:sz w:val="28"/>
          <w:szCs w:val="28"/>
        </w:rPr>
        <w:t>6,8</w:t>
      </w:r>
      <w:r w:rsidRPr="000B2723">
        <w:rPr>
          <w:rFonts w:ascii="Times New Roman" w:hAnsi="Times New Roman"/>
          <w:sz w:val="28"/>
          <w:szCs w:val="28"/>
        </w:rPr>
        <w:t>%</w:t>
      </w:r>
      <w:r w:rsidR="00EC56CB">
        <w:rPr>
          <w:rFonts w:ascii="Times New Roman" w:hAnsi="Times New Roman"/>
          <w:sz w:val="28"/>
          <w:szCs w:val="28"/>
        </w:rPr>
        <w:t xml:space="preserve"> </w:t>
      </w:r>
      <w:r w:rsidR="007E6B6D">
        <w:rPr>
          <w:rFonts w:ascii="Times New Roman" w:hAnsi="Times New Roman"/>
          <w:sz w:val="28"/>
          <w:szCs w:val="28"/>
        </w:rPr>
        <w:t>ниже</w:t>
      </w:r>
      <w:r w:rsidRPr="000B2723">
        <w:rPr>
          <w:rFonts w:ascii="Times New Roman" w:hAnsi="Times New Roman"/>
          <w:sz w:val="28"/>
          <w:szCs w:val="28"/>
        </w:rPr>
        <w:t xml:space="preserve"> </w:t>
      </w:r>
      <w:r w:rsidR="00EC56CB">
        <w:rPr>
          <w:rFonts w:ascii="Times New Roman" w:hAnsi="Times New Roman"/>
          <w:sz w:val="28"/>
          <w:szCs w:val="28"/>
        </w:rPr>
        <w:t xml:space="preserve"> показателя</w:t>
      </w:r>
      <w:r w:rsidRPr="000B2723">
        <w:rPr>
          <w:rFonts w:ascii="Times New Roman" w:hAnsi="Times New Roman"/>
          <w:sz w:val="28"/>
          <w:szCs w:val="28"/>
        </w:rPr>
        <w:t xml:space="preserve"> за </w:t>
      </w:r>
      <w:r w:rsidR="005E4C6C">
        <w:rPr>
          <w:rFonts w:ascii="Times New Roman" w:hAnsi="Times New Roman"/>
          <w:sz w:val="28"/>
          <w:szCs w:val="28"/>
        </w:rPr>
        <w:t>прошлый</w:t>
      </w:r>
      <w:r w:rsidRPr="000B2723">
        <w:rPr>
          <w:rFonts w:ascii="Times New Roman" w:hAnsi="Times New Roman"/>
          <w:sz w:val="28"/>
          <w:szCs w:val="28"/>
        </w:rPr>
        <w:t xml:space="preserve"> год.</w:t>
      </w:r>
    </w:p>
    <w:p w:rsidR="00C94F6E" w:rsidRPr="00D103B1" w:rsidRDefault="00C94F6E" w:rsidP="00C94F6E">
      <w:pPr>
        <w:pStyle w:val="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03B1">
        <w:rPr>
          <w:rFonts w:ascii="Times New Roman" w:hAnsi="Times New Roman"/>
          <w:sz w:val="28"/>
          <w:szCs w:val="28"/>
        </w:rPr>
        <w:t xml:space="preserve">Автомобильным транспортом перевезено </w:t>
      </w:r>
      <w:r w:rsidR="005E4C6C">
        <w:rPr>
          <w:rFonts w:ascii="Times New Roman" w:hAnsi="Times New Roman"/>
          <w:sz w:val="28"/>
          <w:szCs w:val="28"/>
        </w:rPr>
        <w:t>8</w:t>
      </w:r>
      <w:r w:rsidR="00E13C43">
        <w:rPr>
          <w:rFonts w:ascii="Times New Roman" w:hAnsi="Times New Roman"/>
          <w:sz w:val="28"/>
          <w:szCs w:val="28"/>
        </w:rPr>
        <w:t>46,3</w:t>
      </w:r>
      <w:r w:rsidRPr="00D103B1">
        <w:rPr>
          <w:rFonts w:ascii="Times New Roman" w:hAnsi="Times New Roman"/>
          <w:sz w:val="28"/>
          <w:szCs w:val="28"/>
        </w:rPr>
        <w:t xml:space="preserve">  тонн грузов, что на </w:t>
      </w:r>
      <w:r w:rsidR="00590E6A">
        <w:rPr>
          <w:rFonts w:ascii="Times New Roman" w:hAnsi="Times New Roman"/>
          <w:sz w:val="28"/>
          <w:szCs w:val="28"/>
        </w:rPr>
        <w:t>1</w:t>
      </w:r>
      <w:r w:rsidRPr="00D103B1">
        <w:rPr>
          <w:rFonts w:ascii="Times New Roman" w:hAnsi="Times New Roman"/>
          <w:sz w:val="28"/>
          <w:szCs w:val="28"/>
        </w:rPr>
        <w:t>,% больше объема грузоперевозок за 201</w:t>
      </w:r>
      <w:r w:rsidR="00E13C43">
        <w:rPr>
          <w:rFonts w:ascii="Times New Roman" w:hAnsi="Times New Roman"/>
          <w:sz w:val="28"/>
          <w:szCs w:val="28"/>
        </w:rPr>
        <w:t>6</w:t>
      </w:r>
      <w:r w:rsidRPr="00D103B1">
        <w:rPr>
          <w:rFonts w:ascii="Times New Roman" w:hAnsi="Times New Roman"/>
          <w:sz w:val="28"/>
          <w:szCs w:val="28"/>
        </w:rPr>
        <w:t xml:space="preserve"> год.</w:t>
      </w:r>
    </w:p>
    <w:p w:rsidR="00C94F6E" w:rsidRDefault="00C94F6E" w:rsidP="00C94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03B1">
        <w:rPr>
          <w:rFonts w:ascii="Times New Roman" w:hAnsi="Times New Roman"/>
          <w:sz w:val="28"/>
          <w:szCs w:val="28"/>
        </w:rPr>
        <w:t xml:space="preserve">Оборот розничной торговли, включая общественное питание, составил </w:t>
      </w:r>
      <w:r w:rsidR="00D025BF">
        <w:rPr>
          <w:rFonts w:ascii="Times New Roman" w:hAnsi="Times New Roman"/>
          <w:sz w:val="28"/>
          <w:szCs w:val="28"/>
        </w:rPr>
        <w:t>5</w:t>
      </w:r>
      <w:r w:rsidR="00366508">
        <w:rPr>
          <w:rFonts w:ascii="Times New Roman" w:hAnsi="Times New Roman"/>
          <w:sz w:val="28"/>
          <w:szCs w:val="28"/>
        </w:rPr>
        <w:t>0</w:t>
      </w:r>
      <w:r w:rsidR="00E13C43">
        <w:rPr>
          <w:rFonts w:ascii="Times New Roman" w:hAnsi="Times New Roman"/>
          <w:sz w:val="28"/>
          <w:szCs w:val="28"/>
        </w:rPr>
        <w:t>3,1</w:t>
      </w:r>
      <w:r w:rsidR="00D025BF">
        <w:rPr>
          <w:rFonts w:ascii="Times New Roman" w:hAnsi="Times New Roman"/>
          <w:sz w:val="28"/>
          <w:szCs w:val="28"/>
        </w:rPr>
        <w:t xml:space="preserve"> </w:t>
      </w:r>
      <w:r w:rsidR="00F11316">
        <w:rPr>
          <w:rFonts w:ascii="Times New Roman" w:hAnsi="Times New Roman"/>
          <w:sz w:val="28"/>
          <w:szCs w:val="28"/>
        </w:rPr>
        <w:t xml:space="preserve">млн. рублей, что на </w:t>
      </w:r>
      <w:r w:rsidR="00E13C43">
        <w:rPr>
          <w:rFonts w:ascii="Times New Roman" w:hAnsi="Times New Roman"/>
          <w:sz w:val="28"/>
          <w:szCs w:val="28"/>
        </w:rPr>
        <w:t>0</w:t>
      </w:r>
      <w:r w:rsidR="00F11316">
        <w:rPr>
          <w:rFonts w:ascii="Times New Roman" w:hAnsi="Times New Roman"/>
          <w:sz w:val="28"/>
          <w:szCs w:val="28"/>
        </w:rPr>
        <w:t>,</w:t>
      </w:r>
      <w:r w:rsidR="00E13C43">
        <w:rPr>
          <w:rFonts w:ascii="Times New Roman" w:hAnsi="Times New Roman"/>
          <w:sz w:val="28"/>
          <w:szCs w:val="28"/>
        </w:rPr>
        <w:t>1</w:t>
      </w:r>
      <w:r w:rsidR="00366508">
        <w:rPr>
          <w:rFonts w:ascii="Times New Roman" w:hAnsi="Times New Roman"/>
          <w:sz w:val="28"/>
          <w:szCs w:val="28"/>
        </w:rPr>
        <w:t>2</w:t>
      </w:r>
      <w:r w:rsidRPr="00D103B1">
        <w:rPr>
          <w:rFonts w:ascii="Times New Roman" w:hAnsi="Times New Roman"/>
          <w:sz w:val="28"/>
          <w:szCs w:val="28"/>
        </w:rPr>
        <w:t xml:space="preserve">% </w:t>
      </w:r>
      <w:r w:rsidR="00D025BF">
        <w:rPr>
          <w:rFonts w:ascii="Times New Roman" w:hAnsi="Times New Roman"/>
          <w:sz w:val="28"/>
          <w:szCs w:val="28"/>
        </w:rPr>
        <w:t>больше</w:t>
      </w:r>
      <w:r w:rsidRPr="00D103B1">
        <w:rPr>
          <w:rFonts w:ascii="Times New Roman" w:hAnsi="Times New Roman"/>
          <w:sz w:val="28"/>
          <w:szCs w:val="28"/>
        </w:rPr>
        <w:t xml:space="preserve"> показателя за </w:t>
      </w:r>
      <w:r w:rsidR="00F11316">
        <w:rPr>
          <w:rFonts w:ascii="Times New Roman" w:hAnsi="Times New Roman"/>
          <w:sz w:val="28"/>
          <w:szCs w:val="28"/>
        </w:rPr>
        <w:t>201</w:t>
      </w:r>
      <w:r w:rsidR="00E13C43">
        <w:rPr>
          <w:rFonts w:ascii="Times New Roman" w:hAnsi="Times New Roman"/>
          <w:sz w:val="28"/>
          <w:szCs w:val="28"/>
        </w:rPr>
        <w:t>6</w:t>
      </w:r>
      <w:r w:rsidR="00F11316">
        <w:rPr>
          <w:rFonts w:ascii="Times New Roman" w:hAnsi="Times New Roman"/>
          <w:sz w:val="28"/>
          <w:szCs w:val="28"/>
        </w:rPr>
        <w:t xml:space="preserve"> </w:t>
      </w:r>
      <w:r w:rsidRPr="00D103B1">
        <w:rPr>
          <w:rFonts w:ascii="Times New Roman" w:hAnsi="Times New Roman"/>
          <w:sz w:val="28"/>
          <w:szCs w:val="28"/>
        </w:rPr>
        <w:t>год.</w:t>
      </w:r>
    </w:p>
    <w:p w:rsidR="00E9567D" w:rsidRPr="00D103B1" w:rsidRDefault="00E9567D" w:rsidP="00C94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Оборот платных услуг населению  за 201</w:t>
      </w:r>
      <w:r w:rsidR="00E13C4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составил 4</w:t>
      </w:r>
      <w:r w:rsidR="00E13C43">
        <w:rPr>
          <w:rFonts w:ascii="Times New Roman" w:hAnsi="Times New Roman"/>
          <w:sz w:val="28"/>
          <w:szCs w:val="28"/>
        </w:rPr>
        <w:t>6,4</w:t>
      </w:r>
      <w:r>
        <w:rPr>
          <w:rFonts w:ascii="Times New Roman" w:hAnsi="Times New Roman"/>
          <w:sz w:val="28"/>
          <w:szCs w:val="28"/>
        </w:rPr>
        <w:t xml:space="preserve"> 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, то на </w:t>
      </w:r>
      <w:r w:rsidR="004627EA">
        <w:rPr>
          <w:rFonts w:ascii="Times New Roman" w:hAnsi="Times New Roman"/>
          <w:sz w:val="28"/>
          <w:szCs w:val="28"/>
        </w:rPr>
        <w:t>1</w:t>
      </w:r>
      <w:r w:rsidR="00E13C43">
        <w:rPr>
          <w:rFonts w:ascii="Times New Roman" w:hAnsi="Times New Roman"/>
          <w:sz w:val="28"/>
          <w:szCs w:val="28"/>
        </w:rPr>
        <w:t>2</w:t>
      </w:r>
      <w:r w:rsidR="004627EA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 xml:space="preserve"> % больше аналогичного показателя на 201</w:t>
      </w:r>
      <w:r w:rsidR="00E13C4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C94F6E" w:rsidRPr="008D1B85" w:rsidRDefault="00C94F6E" w:rsidP="00392BFC">
      <w:pPr>
        <w:pStyle w:val="a3"/>
        <w:spacing w:after="0"/>
        <w:jc w:val="both"/>
        <w:rPr>
          <w:rFonts w:ascii="Times New Roman" w:hAnsi="Times New Roman"/>
          <w:b/>
          <w:i/>
          <w:sz w:val="20"/>
          <w:szCs w:val="20"/>
        </w:rPr>
      </w:pPr>
      <w:r w:rsidRPr="00A846B2">
        <w:rPr>
          <w:rFonts w:ascii="Times New Roman" w:hAnsi="Times New Roman"/>
          <w:szCs w:val="21"/>
        </w:rPr>
        <w:tab/>
      </w:r>
      <w:r w:rsidR="00392BFC" w:rsidRPr="008D1B85">
        <w:rPr>
          <w:rFonts w:ascii="Times New Roman" w:hAnsi="Times New Roman"/>
          <w:b/>
          <w:i/>
          <w:sz w:val="20"/>
          <w:szCs w:val="20"/>
        </w:rPr>
        <w:t>ПРОМЫШЛЕННОСТЬ</w:t>
      </w:r>
    </w:p>
    <w:p w:rsidR="00EA7282" w:rsidRDefault="00EA7282" w:rsidP="00392BFC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EA7282">
        <w:rPr>
          <w:rFonts w:ascii="Times New Roman" w:hAnsi="Times New Roman"/>
          <w:sz w:val="28"/>
          <w:szCs w:val="28"/>
        </w:rPr>
        <w:t>За 2017 год предприятиями</w:t>
      </w:r>
      <w:r>
        <w:rPr>
          <w:rFonts w:ascii="Times New Roman" w:hAnsi="Times New Roman"/>
          <w:sz w:val="28"/>
          <w:szCs w:val="28"/>
        </w:rPr>
        <w:t xml:space="preserve"> промышленности выпущено продукции на сумму 3,</w:t>
      </w:r>
      <w:r w:rsidR="00630EB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млн. рублей, что на 6,2 % больше соответствующего показателя 2016 года.</w:t>
      </w:r>
    </w:p>
    <w:p w:rsidR="00EA7282" w:rsidRPr="00EA7282" w:rsidRDefault="00EA7282" w:rsidP="00392BFC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отчетный период</w:t>
      </w:r>
      <w:r w:rsidR="00A67CCE">
        <w:rPr>
          <w:rFonts w:ascii="Times New Roman" w:hAnsi="Times New Roman"/>
          <w:sz w:val="28"/>
          <w:szCs w:val="28"/>
        </w:rPr>
        <w:t xml:space="preserve"> наибольший рост производства промышленной продукции к соответствующему показателю прошлого года отмечен на предприятиях:</w:t>
      </w:r>
      <w:r w:rsidRPr="00EA7282">
        <w:rPr>
          <w:rFonts w:ascii="Times New Roman" w:hAnsi="Times New Roman"/>
          <w:sz w:val="28"/>
          <w:szCs w:val="28"/>
        </w:rPr>
        <w:t xml:space="preserve"> </w:t>
      </w:r>
    </w:p>
    <w:p w:rsidR="00C94F6E" w:rsidRDefault="00FC1BB9" w:rsidP="00392BF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>
        <w:rPr>
          <w:rFonts w:ascii="Times New Roman" w:hAnsi="Times New Roman"/>
          <w:sz w:val="28"/>
          <w:szCs w:val="28"/>
        </w:rPr>
        <w:t>Салаир</w:t>
      </w:r>
      <w:r w:rsidR="00E13C43">
        <w:rPr>
          <w:rFonts w:ascii="Times New Roman" w:hAnsi="Times New Roman"/>
          <w:sz w:val="28"/>
          <w:szCs w:val="28"/>
        </w:rPr>
        <w:t>Сиб</w:t>
      </w:r>
      <w:proofErr w:type="spellEnd"/>
      <w:r w:rsidR="00E13C43">
        <w:rPr>
          <w:rFonts w:ascii="Times New Roman" w:hAnsi="Times New Roman"/>
          <w:sz w:val="28"/>
          <w:szCs w:val="28"/>
        </w:rPr>
        <w:t xml:space="preserve">»- производство </w:t>
      </w:r>
      <w:r w:rsidR="00C94F6E" w:rsidRPr="00A846B2">
        <w:rPr>
          <w:rFonts w:ascii="Times New Roman" w:hAnsi="Times New Roman"/>
          <w:sz w:val="28"/>
          <w:szCs w:val="28"/>
        </w:rPr>
        <w:t xml:space="preserve"> мебели; производство растительных масел </w:t>
      </w:r>
      <w:r>
        <w:rPr>
          <w:rFonts w:ascii="Times New Roman" w:hAnsi="Times New Roman"/>
          <w:sz w:val="28"/>
          <w:szCs w:val="28"/>
        </w:rPr>
        <w:t>-</w:t>
      </w:r>
      <w:r w:rsidR="00E13C43">
        <w:rPr>
          <w:rFonts w:ascii="Times New Roman" w:hAnsi="Times New Roman"/>
          <w:sz w:val="28"/>
          <w:szCs w:val="28"/>
        </w:rPr>
        <w:t xml:space="preserve"> </w:t>
      </w:r>
      <w:r w:rsidR="00C94F6E" w:rsidRPr="00A846B2">
        <w:rPr>
          <w:rFonts w:ascii="Times New Roman" w:hAnsi="Times New Roman"/>
          <w:sz w:val="28"/>
          <w:szCs w:val="28"/>
        </w:rPr>
        <w:t>ООО «</w:t>
      </w:r>
      <w:proofErr w:type="spellStart"/>
      <w:r w:rsidR="00C94F6E" w:rsidRPr="00A846B2">
        <w:rPr>
          <w:rFonts w:ascii="Times New Roman" w:hAnsi="Times New Roman"/>
          <w:sz w:val="28"/>
          <w:szCs w:val="28"/>
        </w:rPr>
        <w:t>Планта</w:t>
      </w:r>
      <w:proofErr w:type="spellEnd"/>
      <w:r w:rsidR="00C94F6E" w:rsidRPr="00A846B2">
        <w:rPr>
          <w:rFonts w:ascii="Times New Roman" w:hAnsi="Times New Roman"/>
          <w:sz w:val="28"/>
          <w:szCs w:val="28"/>
        </w:rPr>
        <w:t>»;</w:t>
      </w:r>
      <w:r w:rsidR="00E13C43">
        <w:rPr>
          <w:rFonts w:ascii="Times New Roman" w:hAnsi="Times New Roman"/>
          <w:sz w:val="28"/>
          <w:szCs w:val="28"/>
        </w:rPr>
        <w:t xml:space="preserve"> ООО </w:t>
      </w:r>
      <w:proofErr w:type="spellStart"/>
      <w:r w:rsidR="00E13C43">
        <w:rPr>
          <w:rFonts w:ascii="Times New Roman" w:hAnsi="Times New Roman"/>
          <w:sz w:val="28"/>
          <w:szCs w:val="28"/>
        </w:rPr>
        <w:t>Магелан</w:t>
      </w:r>
      <w:proofErr w:type="spellEnd"/>
      <w:r w:rsidR="00E13C43">
        <w:rPr>
          <w:rFonts w:ascii="Times New Roman" w:hAnsi="Times New Roman"/>
          <w:sz w:val="28"/>
          <w:szCs w:val="28"/>
        </w:rPr>
        <w:t>»- монтаж работы,</w:t>
      </w:r>
      <w:r w:rsidR="00C94F6E" w:rsidRPr="00A846B2">
        <w:rPr>
          <w:rFonts w:ascii="Times New Roman" w:hAnsi="Times New Roman"/>
          <w:sz w:val="28"/>
          <w:szCs w:val="28"/>
        </w:rPr>
        <w:t xml:space="preserve"> ООО «Константа»- изготовление </w:t>
      </w:r>
      <w:proofErr w:type="spellStart"/>
      <w:r w:rsidR="00C94F6E" w:rsidRPr="00A846B2">
        <w:rPr>
          <w:rFonts w:ascii="Times New Roman" w:hAnsi="Times New Roman"/>
          <w:sz w:val="28"/>
          <w:szCs w:val="28"/>
        </w:rPr>
        <w:t>биатлонических</w:t>
      </w:r>
      <w:proofErr w:type="spellEnd"/>
      <w:r w:rsidR="00C94F6E" w:rsidRPr="00A846B2">
        <w:rPr>
          <w:rFonts w:ascii="Times New Roman" w:hAnsi="Times New Roman"/>
          <w:sz w:val="28"/>
          <w:szCs w:val="28"/>
        </w:rPr>
        <w:t xml:space="preserve"> установок, </w:t>
      </w:r>
      <w:r w:rsidR="00A67CCE">
        <w:rPr>
          <w:rFonts w:ascii="Times New Roman" w:hAnsi="Times New Roman"/>
          <w:sz w:val="28"/>
          <w:szCs w:val="28"/>
        </w:rPr>
        <w:t>ООО «Империя»- производство блоков</w:t>
      </w:r>
      <w:r w:rsidR="00D81EE8">
        <w:rPr>
          <w:rFonts w:ascii="Times New Roman" w:hAnsi="Times New Roman"/>
          <w:sz w:val="28"/>
          <w:szCs w:val="28"/>
        </w:rPr>
        <w:t xml:space="preserve"> с</w:t>
      </w:r>
      <w:r w:rsidR="00B54777">
        <w:rPr>
          <w:rFonts w:ascii="Times New Roman" w:hAnsi="Times New Roman"/>
          <w:sz w:val="28"/>
          <w:szCs w:val="28"/>
        </w:rPr>
        <w:t xml:space="preserve">реднесписочная численность занятых в промышленных предприятиях на </w:t>
      </w:r>
      <w:r w:rsidR="00D81EE8">
        <w:rPr>
          <w:rFonts w:ascii="Times New Roman" w:hAnsi="Times New Roman"/>
          <w:sz w:val="28"/>
          <w:szCs w:val="28"/>
        </w:rPr>
        <w:t>начало</w:t>
      </w:r>
      <w:r w:rsidR="00B54777">
        <w:rPr>
          <w:rFonts w:ascii="Times New Roman" w:hAnsi="Times New Roman"/>
          <w:sz w:val="28"/>
          <w:szCs w:val="28"/>
        </w:rPr>
        <w:t xml:space="preserve"> 2017 года составила </w:t>
      </w:r>
      <w:r w:rsidR="00610465">
        <w:rPr>
          <w:rFonts w:ascii="Times New Roman" w:hAnsi="Times New Roman"/>
          <w:sz w:val="28"/>
          <w:szCs w:val="28"/>
        </w:rPr>
        <w:t>2</w:t>
      </w:r>
      <w:r w:rsidR="00630EBF">
        <w:rPr>
          <w:rFonts w:ascii="Times New Roman" w:hAnsi="Times New Roman"/>
          <w:sz w:val="28"/>
          <w:szCs w:val="28"/>
        </w:rPr>
        <w:t>8</w:t>
      </w:r>
      <w:r w:rsidR="00B54777">
        <w:rPr>
          <w:rFonts w:ascii="Times New Roman" w:hAnsi="Times New Roman"/>
          <w:sz w:val="28"/>
          <w:szCs w:val="28"/>
        </w:rPr>
        <w:t xml:space="preserve"> человек</w:t>
      </w:r>
      <w:r w:rsidR="00D81EE8">
        <w:rPr>
          <w:rFonts w:ascii="Times New Roman" w:hAnsi="Times New Roman"/>
          <w:sz w:val="28"/>
          <w:szCs w:val="28"/>
        </w:rPr>
        <w:t xml:space="preserve">,  что </w:t>
      </w:r>
      <w:r w:rsidR="00630EBF">
        <w:rPr>
          <w:rFonts w:ascii="Times New Roman" w:hAnsi="Times New Roman"/>
          <w:sz w:val="28"/>
          <w:szCs w:val="28"/>
        </w:rPr>
        <w:t>немного выше</w:t>
      </w:r>
      <w:r w:rsidR="00D81EE8">
        <w:rPr>
          <w:rFonts w:ascii="Times New Roman" w:hAnsi="Times New Roman"/>
          <w:sz w:val="28"/>
          <w:szCs w:val="28"/>
        </w:rPr>
        <w:t xml:space="preserve"> соответствующему показателя на 2016 год. За отчетный период отчетный период создано три рабочих места.</w:t>
      </w:r>
    </w:p>
    <w:p w:rsidR="00D81EE8" w:rsidRDefault="00D81EE8" w:rsidP="00392BF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среднемесячной заработной платы в промышленных предприятиях составил 13300 рублей на одного работающего, что на 1,5% больше соответствующего показателя за 2016 год.</w:t>
      </w:r>
    </w:p>
    <w:p w:rsidR="00C94F6E" w:rsidRPr="008D1B85" w:rsidRDefault="00C94F6E" w:rsidP="009A733D">
      <w:pPr>
        <w:tabs>
          <w:tab w:val="left" w:pos="0"/>
        </w:tabs>
        <w:spacing w:after="0"/>
        <w:jc w:val="both"/>
        <w:rPr>
          <w:rFonts w:ascii="Times New Roman" w:hAnsi="Times New Roman"/>
          <w:b/>
          <w:i/>
          <w:sz w:val="20"/>
          <w:szCs w:val="20"/>
        </w:rPr>
      </w:pPr>
      <w:r w:rsidRPr="00A846B2">
        <w:rPr>
          <w:rFonts w:ascii="Times New Roman" w:hAnsi="Times New Roman"/>
          <w:szCs w:val="21"/>
        </w:rPr>
        <w:tab/>
      </w:r>
      <w:r w:rsidR="00E453CD" w:rsidRPr="008D1B85">
        <w:rPr>
          <w:rFonts w:ascii="Times New Roman" w:hAnsi="Times New Roman"/>
          <w:b/>
          <w:i/>
          <w:sz w:val="20"/>
          <w:szCs w:val="20"/>
        </w:rPr>
        <w:t>СЕЛЬСКОЕ  ХОЗЯЙСТВО</w:t>
      </w:r>
    </w:p>
    <w:p w:rsidR="00392BFC" w:rsidRDefault="00392BFC" w:rsidP="00580A64">
      <w:pPr>
        <w:suppressAutoHyphens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Наиболее значимой отраслью </w:t>
      </w:r>
      <w:r w:rsidRPr="00830BB1">
        <w:rPr>
          <w:rFonts w:ascii="Times New Roman" w:hAnsi="Times New Roman"/>
          <w:sz w:val="28"/>
          <w:szCs w:val="28"/>
        </w:rPr>
        <w:t>является сельское хозяйство</w:t>
      </w:r>
      <w:r w:rsidR="008A765A">
        <w:rPr>
          <w:rFonts w:ascii="Times New Roman" w:hAnsi="Times New Roman"/>
          <w:sz w:val="28"/>
          <w:szCs w:val="28"/>
        </w:rPr>
        <w:t>, которая обеспечивает 6</w:t>
      </w:r>
      <w:r w:rsidR="000916D8">
        <w:rPr>
          <w:rFonts w:ascii="Times New Roman" w:hAnsi="Times New Roman"/>
          <w:sz w:val="28"/>
          <w:szCs w:val="28"/>
        </w:rPr>
        <w:t>3,5</w:t>
      </w:r>
      <w:r w:rsidRPr="00830BB1">
        <w:rPr>
          <w:rFonts w:ascii="Times New Roman" w:hAnsi="Times New Roman"/>
          <w:sz w:val="28"/>
          <w:szCs w:val="28"/>
        </w:rPr>
        <w:t xml:space="preserve">% </w:t>
      </w:r>
      <w:r>
        <w:rPr>
          <w:rFonts w:ascii="Times New Roman" w:hAnsi="Times New Roman"/>
          <w:sz w:val="28"/>
          <w:szCs w:val="28"/>
        </w:rPr>
        <w:t xml:space="preserve">ВВП </w:t>
      </w:r>
    </w:p>
    <w:p w:rsidR="00431AAB" w:rsidRPr="00431AAB" w:rsidRDefault="00431AAB" w:rsidP="00431AAB">
      <w:pPr>
        <w:pStyle w:val="a6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31AAB">
        <w:rPr>
          <w:rFonts w:ascii="Times New Roman" w:hAnsi="Times New Roman"/>
          <w:sz w:val="28"/>
          <w:szCs w:val="28"/>
        </w:rPr>
        <w:t>Специализацией поселения является сельское хозяйство. Данным видом деятель</w:t>
      </w:r>
      <w:r w:rsidR="0008589F">
        <w:rPr>
          <w:rFonts w:ascii="Times New Roman" w:hAnsi="Times New Roman"/>
          <w:sz w:val="28"/>
          <w:szCs w:val="28"/>
        </w:rPr>
        <w:t xml:space="preserve">ности занимаются </w:t>
      </w:r>
      <w:r w:rsidRPr="00431AAB">
        <w:rPr>
          <w:rFonts w:ascii="Times New Roman" w:hAnsi="Times New Roman"/>
          <w:sz w:val="28"/>
          <w:szCs w:val="28"/>
        </w:rPr>
        <w:t>АО Агрофирма «Лебедевская», ЗАО «</w:t>
      </w:r>
      <w:proofErr w:type="spellStart"/>
      <w:r w:rsidRPr="00431AAB">
        <w:rPr>
          <w:rFonts w:ascii="Times New Roman" w:hAnsi="Times New Roman"/>
          <w:sz w:val="28"/>
          <w:szCs w:val="28"/>
        </w:rPr>
        <w:t>Коченевская</w:t>
      </w:r>
      <w:proofErr w:type="spellEnd"/>
      <w:r w:rsidRPr="00431AAB">
        <w:rPr>
          <w:rFonts w:ascii="Times New Roman" w:hAnsi="Times New Roman"/>
          <w:sz w:val="28"/>
          <w:szCs w:val="28"/>
        </w:rPr>
        <w:t xml:space="preserve">»,  одно крестьянское -  фермерское хозяйства «Новая Волна», личные подсобные хозяйства- 8. </w:t>
      </w:r>
    </w:p>
    <w:p w:rsidR="00C94F6E" w:rsidRDefault="00C94F6E" w:rsidP="00431A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5D01">
        <w:rPr>
          <w:rFonts w:ascii="Times New Roman" w:hAnsi="Times New Roman"/>
          <w:sz w:val="28"/>
          <w:szCs w:val="28"/>
        </w:rPr>
        <w:t>За 201</w:t>
      </w:r>
      <w:r w:rsidR="00610465">
        <w:rPr>
          <w:rFonts w:ascii="Times New Roman" w:hAnsi="Times New Roman"/>
          <w:sz w:val="28"/>
          <w:szCs w:val="28"/>
        </w:rPr>
        <w:t>7</w:t>
      </w:r>
      <w:r w:rsidRPr="009C5D01">
        <w:rPr>
          <w:rFonts w:ascii="Times New Roman" w:hAnsi="Times New Roman"/>
          <w:sz w:val="28"/>
          <w:szCs w:val="28"/>
        </w:rPr>
        <w:t xml:space="preserve"> год объем производства продукции сельского хозяйства во всех категориях хозяйств составил </w:t>
      </w:r>
      <w:r w:rsidR="006E57C8">
        <w:rPr>
          <w:rFonts w:ascii="Times New Roman" w:hAnsi="Times New Roman"/>
          <w:sz w:val="28"/>
          <w:szCs w:val="28"/>
        </w:rPr>
        <w:t>963,6</w:t>
      </w:r>
      <w:r w:rsidRPr="009C5D01">
        <w:rPr>
          <w:rFonts w:ascii="Times New Roman" w:hAnsi="Times New Roman"/>
          <w:sz w:val="28"/>
          <w:szCs w:val="28"/>
        </w:rPr>
        <w:t xml:space="preserve"> мл</w:t>
      </w:r>
      <w:r>
        <w:rPr>
          <w:rFonts w:ascii="Times New Roman" w:hAnsi="Times New Roman"/>
          <w:sz w:val="28"/>
          <w:szCs w:val="28"/>
        </w:rPr>
        <w:t>н</w:t>
      </w:r>
      <w:r w:rsidRPr="009C5D01">
        <w:rPr>
          <w:rFonts w:ascii="Times New Roman" w:hAnsi="Times New Roman"/>
          <w:sz w:val="28"/>
          <w:szCs w:val="28"/>
        </w:rPr>
        <w:t xml:space="preserve">. рублей, что </w:t>
      </w:r>
      <w:r w:rsidR="006E57C8">
        <w:rPr>
          <w:rFonts w:ascii="Times New Roman" w:hAnsi="Times New Roman"/>
          <w:sz w:val="28"/>
          <w:szCs w:val="28"/>
        </w:rPr>
        <w:t>меньше</w:t>
      </w:r>
      <w:r w:rsidR="00580A64">
        <w:rPr>
          <w:rFonts w:ascii="Times New Roman" w:hAnsi="Times New Roman"/>
          <w:sz w:val="28"/>
          <w:szCs w:val="28"/>
        </w:rPr>
        <w:t xml:space="preserve"> аналогичного </w:t>
      </w:r>
      <w:r w:rsidRPr="009C5D01">
        <w:rPr>
          <w:rFonts w:ascii="Times New Roman" w:hAnsi="Times New Roman"/>
          <w:sz w:val="28"/>
          <w:szCs w:val="28"/>
        </w:rPr>
        <w:t>показателя за 201</w:t>
      </w:r>
      <w:r w:rsidR="006E57C8">
        <w:rPr>
          <w:rFonts w:ascii="Times New Roman" w:hAnsi="Times New Roman"/>
          <w:sz w:val="28"/>
          <w:szCs w:val="28"/>
        </w:rPr>
        <w:t>6</w:t>
      </w:r>
      <w:r w:rsidRPr="009C5D01">
        <w:rPr>
          <w:rFonts w:ascii="Times New Roman" w:hAnsi="Times New Roman"/>
          <w:sz w:val="28"/>
          <w:szCs w:val="28"/>
        </w:rPr>
        <w:t xml:space="preserve"> год. Индекс</w:t>
      </w:r>
      <w:r w:rsidR="00580A64">
        <w:rPr>
          <w:rFonts w:ascii="Times New Roman" w:hAnsi="Times New Roman"/>
          <w:sz w:val="28"/>
          <w:szCs w:val="28"/>
        </w:rPr>
        <w:t xml:space="preserve"> физического объема составил </w:t>
      </w:r>
      <w:r w:rsidR="006E57C8">
        <w:rPr>
          <w:rFonts w:ascii="Times New Roman" w:hAnsi="Times New Roman"/>
          <w:sz w:val="28"/>
          <w:szCs w:val="28"/>
        </w:rPr>
        <w:t>93,2</w:t>
      </w:r>
      <w:r w:rsidRPr="009C5D01">
        <w:rPr>
          <w:rFonts w:ascii="Times New Roman" w:hAnsi="Times New Roman"/>
          <w:sz w:val="28"/>
          <w:szCs w:val="28"/>
        </w:rPr>
        <w:t>%.</w:t>
      </w:r>
    </w:p>
    <w:p w:rsidR="00D77D3F" w:rsidRDefault="00D77D3F" w:rsidP="00E45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Урожайность зерновых и зернобобовых культур (бункерная) </w:t>
      </w:r>
      <w:r w:rsidR="006E57C8">
        <w:rPr>
          <w:rFonts w:ascii="Times New Roman" w:hAnsi="Times New Roman"/>
          <w:sz w:val="28"/>
          <w:szCs w:val="28"/>
        </w:rPr>
        <w:t xml:space="preserve">во всех категориях хозяйств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6E57C8">
        <w:rPr>
          <w:rFonts w:ascii="Times New Roman" w:hAnsi="Times New Roman"/>
          <w:sz w:val="28"/>
          <w:szCs w:val="28"/>
        </w:rPr>
        <w:t>18,870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 w:rsidR="006E57C8">
        <w:rPr>
          <w:rFonts w:ascii="Times New Roman" w:hAnsi="Times New Roman"/>
          <w:sz w:val="28"/>
          <w:szCs w:val="28"/>
        </w:rPr>
        <w:t>/га</w:t>
      </w:r>
      <w:r>
        <w:rPr>
          <w:rFonts w:ascii="Times New Roman" w:hAnsi="Times New Roman"/>
          <w:sz w:val="28"/>
          <w:szCs w:val="28"/>
        </w:rPr>
        <w:t>.</w:t>
      </w:r>
    </w:p>
    <w:p w:rsidR="00D77D3F" w:rsidRDefault="005C4C71" w:rsidP="00431A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77D3F">
        <w:rPr>
          <w:rFonts w:ascii="Times New Roman" w:hAnsi="Times New Roman"/>
          <w:sz w:val="28"/>
          <w:szCs w:val="28"/>
        </w:rPr>
        <w:t>оголовье крупного рогатого скота во всех категориях хозяйств составило 3</w:t>
      </w:r>
      <w:r w:rsidR="006E57C8">
        <w:rPr>
          <w:rFonts w:ascii="Times New Roman" w:hAnsi="Times New Roman"/>
          <w:sz w:val="28"/>
          <w:szCs w:val="28"/>
        </w:rPr>
        <w:t>,</w:t>
      </w:r>
      <w:r w:rsidR="00D77D3F">
        <w:rPr>
          <w:rFonts w:ascii="Times New Roman" w:hAnsi="Times New Roman"/>
          <w:sz w:val="28"/>
          <w:szCs w:val="28"/>
        </w:rPr>
        <w:t>2</w:t>
      </w:r>
      <w:r w:rsidR="006E57C8">
        <w:rPr>
          <w:rFonts w:ascii="Times New Roman" w:hAnsi="Times New Roman"/>
          <w:sz w:val="28"/>
          <w:szCs w:val="28"/>
        </w:rPr>
        <w:t>08 тыс.</w:t>
      </w:r>
      <w:r w:rsidR="00D77D3F">
        <w:rPr>
          <w:rFonts w:ascii="Times New Roman" w:hAnsi="Times New Roman"/>
          <w:sz w:val="28"/>
          <w:szCs w:val="28"/>
        </w:rPr>
        <w:t xml:space="preserve"> голов, что на </w:t>
      </w:r>
      <w:r w:rsidR="009723A5">
        <w:rPr>
          <w:rFonts w:ascii="Times New Roman" w:hAnsi="Times New Roman"/>
          <w:sz w:val="28"/>
          <w:szCs w:val="28"/>
        </w:rPr>
        <w:t>2</w:t>
      </w:r>
      <w:r w:rsidR="00D77D3F">
        <w:rPr>
          <w:rFonts w:ascii="Times New Roman" w:hAnsi="Times New Roman"/>
          <w:sz w:val="28"/>
          <w:szCs w:val="28"/>
        </w:rPr>
        <w:t xml:space="preserve"> % </w:t>
      </w:r>
      <w:r w:rsidR="009723A5">
        <w:rPr>
          <w:rFonts w:ascii="Times New Roman" w:hAnsi="Times New Roman"/>
          <w:sz w:val="28"/>
          <w:szCs w:val="28"/>
        </w:rPr>
        <w:t>меньше</w:t>
      </w:r>
      <w:r w:rsidR="00D77D3F">
        <w:rPr>
          <w:rFonts w:ascii="Times New Roman" w:hAnsi="Times New Roman"/>
          <w:sz w:val="28"/>
          <w:szCs w:val="28"/>
        </w:rPr>
        <w:t xml:space="preserve"> соответствующего показателя за прошлый год.</w:t>
      </w:r>
    </w:p>
    <w:p w:rsidR="00C94F6E" w:rsidRDefault="009723A5" w:rsidP="00C94F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Производство мяса на убой в живом весе</w:t>
      </w:r>
      <w:r w:rsidR="00C70AEA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 год  составило</w:t>
      </w:r>
      <w:r w:rsidR="00C70A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0,158</w:t>
      </w:r>
      <w:r w:rsidR="00C70AE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r w:rsidR="008E5326">
        <w:rPr>
          <w:rFonts w:ascii="Times New Roman" w:eastAsia="Times New Roman" w:hAnsi="Times New Roman"/>
          <w:sz w:val="28"/>
          <w:szCs w:val="28"/>
          <w:lang w:eastAsia="ru-RU"/>
        </w:rPr>
        <w:t>. т</w:t>
      </w:r>
      <w:r w:rsidR="00C70AEA">
        <w:rPr>
          <w:rFonts w:ascii="Times New Roman" w:eastAsia="Times New Roman" w:hAnsi="Times New Roman"/>
          <w:sz w:val="28"/>
          <w:szCs w:val="28"/>
          <w:lang w:eastAsia="ru-RU"/>
        </w:rPr>
        <w:t>онн, что меньше показателя за 201</w:t>
      </w:r>
      <w:r w:rsidR="008E532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70AE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C70AEA" w:rsidRDefault="00C70AEA" w:rsidP="00C94F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Валовой надой молока в хозяйствах всех категорий  составил 11</w:t>
      </w:r>
      <w:r w:rsidR="008E5326">
        <w:rPr>
          <w:rFonts w:ascii="Times New Roman" w:eastAsia="Times New Roman" w:hAnsi="Times New Roman"/>
          <w:sz w:val="28"/>
          <w:szCs w:val="28"/>
          <w:lang w:eastAsia="ru-RU"/>
        </w:rPr>
        <w:t>,936 тыс.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тонн</w:t>
      </w:r>
      <w:r w:rsidR="008E5326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 w:rsidR="006F6525">
        <w:rPr>
          <w:rFonts w:ascii="Times New Roman" w:eastAsia="Times New Roman" w:hAnsi="Times New Roman"/>
          <w:sz w:val="28"/>
          <w:szCs w:val="28"/>
          <w:lang w:eastAsia="ru-RU"/>
        </w:rPr>
        <w:t>больше на 4,9 % аналогичного показателя за 2016 год</w:t>
      </w:r>
      <w:r w:rsidR="008E532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453CD" w:rsidRDefault="00C70AEA" w:rsidP="00E453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Производство  яйца </w:t>
      </w:r>
      <w:r w:rsidR="00E453CD">
        <w:rPr>
          <w:rFonts w:ascii="Times New Roman" w:eastAsia="Times New Roman" w:hAnsi="Times New Roman"/>
          <w:sz w:val="28"/>
          <w:szCs w:val="28"/>
          <w:lang w:eastAsia="ru-RU"/>
        </w:rPr>
        <w:t>уменьшилась</w:t>
      </w:r>
      <w:r w:rsidR="00466C18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соответствующего </w:t>
      </w:r>
      <w:r w:rsidR="00C529D0">
        <w:rPr>
          <w:rFonts w:ascii="Times New Roman" w:eastAsia="Times New Roman" w:hAnsi="Times New Roman"/>
          <w:sz w:val="28"/>
          <w:szCs w:val="28"/>
          <w:lang w:eastAsia="ru-RU"/>
        </w:rPr>
        <w:t>показателя за прошлый год 2016</w:t>
      </w:r>
      <w:r w:rsidR="00E453C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466C1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453CD">
        <w:rPr>
          <w:rFonts w:ascii="Times New Roman" w:eastAsia="Times New Roman" w:hAnsi="Times New Roman"/>
          <w:sz w:val="28"/>
          <w:szCs w:val="28"/>
          <w:lang w:eastAsia="ru-RU"/>
        </w:rPr>
        <w:t>,7 % и составило 149331 тыс</w:t>
      </w:r>
      <w:proofErr w:type="gramStart"/>
      <w:r w:rsidR="00E453CD">
        <w:rPr>
          <w:rFonts w:ascii="Times New Roman" w:eastAsia="Times New Roman" w:hAnsi="Times New Roman"/>
          <w:sz w:val="28"/>
          <w:szCs w:val="28"/>
          <w:lang w:eastAsia="ru-RU"/>
        </w:rPr>
        <w:t>.ш</w:t>
      </w:r>
      <w:proofErr w:type="gramEnd"/>
      <w:r w:rsidR="00E453CD">
        <w:rPr>
          <w:rFonts w:ascii="Times New Roman" w:eastAsia="Times New Roman" w:hAnsi="Times New Roman"/>
          <w:sz w:val="28"/>
          <w:szCs w:val="28"/>
          <w:lang w:eastAsia="ru-RU"/>
        </w:rPr>
        <w:t>тук</w:t>
      </w:r>
    </w:p>
    <w:p w:rsidR="00E453CD" w:rsidRPr="00DE6929" w:rsidRDefault="00E453CD" w:rsidP="00E453CD">
      <w:pPr>
        <w:pStyle w:val="a3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E6929">
        <w:rPr>
          <w:rFonts w:ascii="Times New Roman" w:hAnsi="Times New Roman"/>
          <w:color w:val="000000"/>
          <w:sz w:val="28"/>
          <w:szCs w:val="28"/>
        </w:rPr>
        <w:t>Среднесписочная численность работников сельскохозяйственных предприятий на</w:t>
      </w:r>
      <w:r w:rsidR="00C529D0">
        <w:rPr>
          <w:rFonts w:ascii="Times New Roman" w:hAnsi="Times New Roman"/>
          <w:color w:val="000000"/>
          <w:sz w:val="28"/>
          <w:szCs w:val="28"/>
        </w:rPr>
        <w:t xml:space="preserve"> 01.01.2018 года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составила</w:t>
      </w:r>
      <w:r w:rsidRPr="00DE692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="00C529D0">
        <w:rPr>
          <w:rFonts w:ascii="Times New Roman" w:hAnsi="Times New Roman"/>
          <w:color w:val="000000"/>
          <w:sz w:val="28"/>
          <w:szCs w:val="28"/>
        </w:rPr>
        <w:t>50</w:t>
      </w:r>
      <w:r>
        <w:rPr>
          <w:rFonts w:ascii="Times New Roman" w:hAnsi="Times New Roman"/>
          <w:color w:val="000000"/>
          <w:sz w:val="28"/>
          <w:szCs w:val="28"/>
        </w:rPr>
        <w:t xml:space="preserve"> человек, что осталось на уровне численности за 201</w:t>
      </w:r>
      <w:r w:rsidR="00C529D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Pr="00DE692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529D0">
        <w:rPr>
          <w:rFonts w:ascii="Times New Roman" w:hAnsi="Times New Roman"/>
          <w:color w:val="000000"/>
          <w:sz w:val="28"/>
          <w:szCs w:val="28"/>
        </w:rPr>
        <w:t>Размер среднемесячной заработной платы составил 24126 рублей, что на 6,9 % больше аналогичного показателя за прошлый год.</w:t>
      </w:r>
    </w:p>
    <w:p w:rsidR="00E453CD" w:rsidRDefault="00E453CD" w:rsidP="00E453C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акционерном</w:t>
      </w:r>
      <w:r w:rsidRPr="00547E8B">
        <w:rPr>
          <w:rFonts w:ascii="Times New Roman" w:hAnsi="Times New Roman"/>
          <w:color w:val="000000"/>
          <w:sz w:val="28"/>
          <w:szCs w:val="28"/>
        </w:rPr>
        <w:t xml:space="preserve"> обществ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547E8B">
        <w:rPr>
          <w:rFonts w:ascii="Times New Roman" w:hAnsi="Times New Roman"/>
          <w:color w:val="000000"/>
          <w:sz w:val="28"/>
          <w:szCs w:val="28"/>
        </w:rPr>
        <w:t xml:space="preserve">  «Агро</w:t>
      </w:r>
      <w:r>
        <w:rPr>
          <w:rFonts w:ascii="Times New Roman" w:hAnsi="Times New Roman"/>
          <w:color w:val="000000"/>
          <w:sz w:val="28"/>
          <w:szCs w:val="28"/>
        </w:rPr>
        <w:t>фирма «Лебедевская» осуществляются</w:t>
      </w:r>
      <w:r w:rsidRPr="00547E8B">
        <w:rPr>
          <w:rFonts w:ascii="Times New Roman" w:hAnsi="Times New Roman"/>
          <w:color w:val="000000"/>
          <w:sz w:val="28"/>
          <w:szCs w:val="28"/>
        </w:rPr>
        <w:t xml:space="preserve"> ежегодные мероприятия по реконструкции и модернизации птицеводческих комплексов.</w:t>
      </w:r>
    </w:p>
    <w:p w:rsidR="00C94F6E" w:rsidRPr="008D1B85" w:rsidRDefault="00C94F6E" w:rsidP="00E453C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0"/>
          <w:szCs w:val="20"/>
        </w:rPr>
      </w:pPr>
      <w:r w:rsidRPr="008D1B85">
        <w:rPr>
          <w:rFonts w:ascii="Times New Roman" w:hAnsi="Times New Roman"/>
          <w:b/>
          <w:i/>
          <w:sz w:val="20"/>
          <w:szCs w:val="20"/>
        </w:rPr>
        <w:t>И</w:t>
      </w:r>
      <w:r w:rsidR="00375E30" w:rsidRPr="008D1B85">
        <w:rPr>
          <w:rFonts w:ascii="Times New Roman" w:hAnsi="Times New Roman"/>
          <w:b/>
          <w:i/>
          <w:sz w:val="20"/>
          <w:szCs w:val="20"/>
        </w:rPr>
        <w:t>НВЕСТИЦИИ И СТРОИТЕЛЬСТВО</w:t>
      </w:r>
    </w:p>
    <w:p w:rsidR="00665FCB" w:rsidRDefault="00665FCB" w:rsidP="00665FCB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E71C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целью обеспечения доступным и комфортным жильем максимального количества граждан, проживающих в сельской местности, в том числе молодых семей и молодых специалистов поселения, осуществляется информирование граждан об условиях участия в реализуемых жилищных программах и сборе необходимого для участия пакета документов.</w:t>
      </w:r>
    </w:p>
    <w:p w:rsidR="00665FCB" w:rsidRPr="00C33ED7" w:rsidRDefault="00665FCB" w:rsidP="00665FC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 отчетный период направлены на финансирование по 10 застройщиками (копии кадастровых паспортов на построенные индивидуальные жилые дома) с целью предоставления второй части </w:t>
      </w:r>
      <w:r w:rsidR="002D5EDC">
        <w:rPr>
          <w:rFonts w:ascii="Times New Roman" w:hAnsi="Times New Roman"/>
          <w:sz w:val="28"/>
          <w:szCs w:val="28"/>
        </w:rPr>
        <w:t>субсидии – компенсации по постановлению</w:t>
      </w:r>
      <w:r w:rsidRPr="004F3702">
        <w:rPr>
          <w:rFonts w:ascii="Times New Roman" w:hAnsi="Times New Roman"/>
          <w:sz w:val="28"/>
          <w:szCs w:val="28"/>
        </w:rPr>
        <w:t xml:space="preserve"> Губернатора Н</w:t>
      </w:r>
      <w:r>
        <w:rPr>
          <w:rFonts w:ascii="Times New Roman" w:hAnsi="Times New Roman"/>
          <w:sz w:val="28"/>
          <w:szCs w:val="28"/>
        </w:rPr>
        <w:t>овосибирской области</w:t>
      </w:r>
      <w:r w:rsidRPr="004F3702">
        <w:rPr>
          <w:rFonts w:ascii="Times New Roman" w:hAnsi="Times New Roman"/>
          <w:sz w:val="28"/>
          <w:szCs w:val="28"/>
        </w:rPr>
        <w:t xml:space="preserve"> от 01.04.2010 №102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3ED7">
        <w:rPr>
          <w:rFonts w:ascii="Times New Roman" w:hAnsi="Times New Roman"/>
          <w:color w:val="000000"/>
          <w:sz w:val="28"/>
          <w:szCs w:val="28"/>
        </w:rPr>
        <w:t xml:space="preserve">«О государственной поддержке застройщиков, осуществляющих строительство индивидуальных жилых домов в муниципальных районах Новосибирской области» </w:t>
      </w:r>
      <w:r w:rsidR="002D5EDC">
        <w:rPr>
          <w:rFonts w:ascii="Times New Roman" w:hAnsi="Times New Roman"/>
          <w:color w:val="000000"/>
          <w:sz w:val="28"/>
          <w:szCs w:val="28"/>
        </w:rPr>
        <w:t>на общую сумму 1500 тыс. рублей.</w:t>
      </w:r>
      <w:proofErr w:type="gramEnd"/>
      <w:r w:rsidR="002D5EDC">
        <w:rPr>
          <w:rFonts w:ascii="Times New Roman" w:hAnsi="Times New Roman"/>
          <w:color w:val="000000"/>
          <w:sz w:val="28"/>
          <w:szCs w:val="28"/>
        </w:rPr>
        <w:t xml:space="preserve"> За счет средств областного бюджета профинансировано 10 человек на общую сумму субсидий 1500 тыс. рублей.</w:t>
      </w:r>
    </w:p>
    <w:p w:rsidR="00665FCB" w:rsidRDefault="00665FCB" w:rsidP="0017046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4F37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 рамках реализации муниципальной программы по переселению граждан из аварийного жилого фонда, предусмотренной подпрограммой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 в 2015-2020 годах» завершено строительство жилого дома в с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ебедевка. Сумма муниципального к</w:t>
      </w:r>
      <w:r w:rsidR="00996198">
        <w:rPr>
          <w:rFonts w:ascii="Times New Roman" w:hAnsi="Times New Roman"/>
          <w:sz w:val="28"/>
          <w:szCs w:val="28"/>
        </w:rPr>
        <w:t>онтракта в с</w:t>
      </w:r>
      <w:proofErr w:type="gramStart"/>
      <w:r w:rsidR="00996198">
        <w:rPr>
          <w:rFonts w:ascii="Times New Roman" w:hAnsi="Times New Roman"/>
          <w:sz w:val="28"/>
          <w:szCs w:val="28"/>
        </w:rPr>
        <w:t>.Л</w:t>
      </w:r>
      <w:proofErr w:type="gramEnd"/>
      <w:r w:rsidR="00996198">
        <w:rPr>
          <w:rFonts w:ascii="Times New Roman" w:hAnsi="Times New Roman"/>
          <w:sz w:val="28"/>
          <w:szCs w:val="28"/>
        </w:rPr>
        <w:t>ебедевка составила</w:t>
      </w:r>
      <w:r>
        <w:rPr>
          <w:rFonts w:ascii="Times New Roman" w:hAnsi="Times New Roman"/>
          <w:sz w:val="28"/>
          <w:szCs w:val="28"/>
        </w:rPr>
        <w:t xml:space="preserve">  </w:t>
      </w:r>
      <w:r w:rsidR="00996198">
        <w:rPr>
          <w:rFonts w:ascii="Times New Roman" w:hAnsi="Times New Roman"/>
          <w:sz w:val="28"/>
          <w:szCs w:val="28"/>
        </w:rPr>
        <w:t>590 тыс</w:t>
      </w:r>
      <w:r>
        <w:rPr>
          <w:rFonts w:ascii="Times New Roman" w:hAnsi="Times New Roman"/>
          <w:sz w:val="28"/>
          <w:szCs w:val="28"/>
        </w:rPr>
        <w:t>.руб. процент исполнения на сегодняшний день составляет 100 %.</w:t>
      </w:r>
    </w:p>
    <w:p w:rsidR="00DC0003" w:rsidRDefault="00DC0003" w:rsidP="00BA47B6">
      <w:pPr>
        <w:pStyle w:val="a3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2017 год введено 1840,0 кв. метров жилья населением за счет собственных и заемных </w:t>
      </w:r>
      <w:r w:rsidR="00BA47B6">
        <w:rPr>
          <w:rFonts w:ascii="Times New Roman" w:hAnsi="Times New Roman"/>
          <w:sz w:val="28"/>
          <w:szCs w:val="28"/>
        </w:rPr>
        <w:t>средств.</w:t>
      </w:r>
    </w:p>
    <w:p w:rsidR="00665FCB" w:rsidRPr="00366D68" w:rsidRDefault="00665FCB" w:rsidP="0099619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66D68">
        <w:rPr>
          <w:rFonts w:ascii="Times New Roman" w:hAnsi="Times New Roman"/>
          <w:sz w:val="28"/>
          <w:szCs w:val="28"/>
        </w:rPr>
        <w:t xml:space="preserve">Согласно Региональной программы капитального ремонта общего имущества  в многоквартирных домах, расположенных на территории Новосибирской области, на 2014-2038 годы проведен капитальный ремонт </w:t>
      </w:r>
      <w:r w:rsidR="00996198">
        <w:rPr>
          <w:rFonts w:ascii="Times New Roman" w:hAnsi="Times New Roman"/>
          <w:sz w:val="28"/>
          <w:szCs w:val="28"/>
        </w:rPr>
        <w:t xml:space="preserve">системы </w:t>
      </w:r>
      <w:r w:rsidRPr="00366D68">
        <w:rPr>
          <w:rFonts w:ascii="Times New Roman" w:hAnsi="Times New Roman"/>
          <w:sz w:val="28"/>
          <w:szCs w:val="28"/>
        </w:rPr>
        <w:t>многоквартирных домов №7,9,11,13 по ул. Комсомольская в с</w:t>
      </w:r>
      <w:proofErr w:type="gramStart"/>
      <w:r w:rsidRPr="00366D68">
        <w:rPr>
          <w:rFonts w:ascii="Times New Roman" w:hAnsi="Times New Roman"/>
          <w:sz w:val="28"/>
          <w:szCs w:val="28"/>
        </w:rPr>
        <w:t>.Л</w:t>
      </w:r>
      <w:proofErr w:type="gramEnd"/>
      <w:r w:rsidRPr="00366D68">
        <w:rPr>
          <w:rFonts w:ascii="Times New Roman" w:hAnsi="Times New Roman"/>
          <w:sz w:val="28"/>
          <w:szCs w:val="28"/>
        </w:rPr>
        <w:t>ебедевка</w:t>
      </w:r>
      <w:r w:rsidR="00996198">
        <w:rPr>
          <w:rFonts w:ascii="Times New Roman" w:hAnsi="Times New Roman"/>
          <w:sz w:val="28"/>
          <w:szCs w:val="28"/>
        </w:rPr>
        <w:t xml:space="preserve"> на сумму 1,1 млн. рублей</w:t>
      </w:r>
      <w:r w:rsidRPr="00366D68">
        <w:rPr>
          <w:rFonts w:ascii="Times New Roman" w:hAnsi="Times New Roman"/>
          <w:sz w:val="28"/>
          <w:szCs w:val="28"/>
        </w:rPr>
        <w:t>.</w:t>
      </w:r>
      <w:r w:rsidR="00996198">
        <w:rPr>
          <w:rFonts w:ascii="Times New Roman" w:hAnsi="Times New Roman"/>
          <w:sz w:val="28"/>
          <w:szCs w:val="28"/>
        </w:rPr>
        <w:t xml:space="preserve"> </w:t>
      </w:r>
      <w:r w:rsidRPr="00366D68">
        <w:rPr>
          <w:rFonts w:ascii="Times New Roman" w:hAnsi="Times New Roman"/>
          <w:sz w:val="28"/>
          <w:szCs w:val="28"/>
        </w:rPr>
        <w:t>Общий процент исполнения составляет 100%.</w:t>
      </w:r>
    </w:p>
    <w:p w:rsidR="00996198" w:rsidRDefault="00665FCB" w:rsidP="00665FC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96198">
        <w:rPr>
          <w:rFonts w:ascii="Times New Roman" w:hAnsi="Times New Roman"/>
          <w:sz w:val="28"/>
          <w:szCs w:val="28"/>
        </w:rPr>
        <w:tab/>
        <w:t xml:space="preserve">Выполнены работы по программе </w:t>
      </w:r>
      <w:r w:rsidR="00517DF0">
        <w:rPr>
          <w:rFonts w:ascii="Times New Roman" w:hAnsi="Times New Roman"/>
          <w:sz w:val="28"/>
          <w:szCs w:val="28"/>
        </w:rPr>
        <w:t xml:space="preserve">формирование комфортной городской среды в рамках подпрограммы «благоустройство территории населенных пунктов» государственной программы Новосибирской области </w:t>
      </w:r>
      <w:r w:rsidR="00517DF0">
        <w:rPr>
          <w:rFonts w:ascii="Times New Roman" w:hAnsi="Times New Roman"/>
          <w:sz w:val="28"/>
          <w:szCs w:val="28"/>
        </w:rPr>
        <w:lastRenderedPageBreak/>
        <w:t>«Жилищно-коммунальное хозяйство Новосибирской области в 2015-2020 годах» было затрачено средств на сумму 5,1 млн. рублей из них 3,2 млн. рублей федеральный бюджет; 1,7 областной бюджет; 269,3 тыс</w:t>
      </w:r>
      <w:proofErr w:type="gramStart"/>
      <w:r w:rsidR="00517DF0">
        <w:rPr>
          <w:rFonts w:ascii="Times New Roman" w:hAnsi="Times New Roman"/>
          <w:sz w:val="28"/>
          <w:szCs w:val="28"/>
        </w:rPr>
        <w:t>.р</w:t>
      </w:r>
      <w:proofErr w:type="gramEnd"/>
      <w:r w:rsidR="00517DF0">
        <w:rPr>
          <w:rFonts w:ascii="Times New Roman" w:hAnsi="Times New Roman"/>
          <w:sz w:val="28"/>
          <w:szCs w:val="28"/>
        </w:rPr>
        <w:t xml:space="preserve">ублей </w:t>
      </w:r>
      <w:proofErr w:type="spellStart"/>
      <w:r w:rsidR="00517DF0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517DF0">
        <w:rPr>
          <w:rFonts w:ascii="Times New Roman" w:hAnsi="Times New Roman"/>
          <w:sz w:val="28"/>
          <w:szCs w:val="28"/>
        </w:rPr>
        <w:t xml:space="preserve"> из Местного бюджета.</w:t>
      </w:r>
    </w:p>
    <w:p w:rsidR="00517DF0" w:rsidRDefault="00F949F1" w:rsidP="00F2137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Произведено устройство трех пешеходных</w:t>
      </w:r>
      <w:r w:rsidR="00AC7BDE">
        <w:rPr>
          <w:rFonts w:ascii="Times New Roman" w:hAnsi="Times New Roman"/>
          <w:sz w:val="28"/>
          <w:szCs w:val="28"/>
        </w:rPr>
        <w:t xml:space="preserve"> переходов около школ с</w:t>
      </w:r>
      <w:proofErr w:type="gramStart"/>
      <w:r w:rsidR="00AC7BDE">
        <w:rPr>
          <w:rFonts w:ascii="Times New Roman" w:hAnsi="Times New Roman"/>
          <w:sz w:val="28"/>
          <w:szCs w:val="28"/>
        </w:rPr>
        <w:t>.Л</w:t>
      </w:r>
      <w:proofErr w:type="gramEnd"/>
      <w:r w:rsidR="00AC7BDE">
        <w:rPr>
          <w:rFonts w:ascii="Times New Roman" w:hAnsi="Times New Roman"/>
          <w:sz w:val="28"/>
          <w:szCs w:val="28"/>
        </w:rPr>
        <w:t>ебедевка, с.Сосновка, п.Маяк на сумму один млн.рублей.</w:t>
      </w:r>
    </w:p>
    <w:p w:rsidR="00F15CCC" w:rsidRDefault="00F15CCC" w:rsidP="00665FC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 монтаж 80 светодиодных прожекторов уличного освещения в трех населенных пунктов на сумму 200 тыс. рублей.</w:t>
      </w:r>
    </w:p>
    <w:p w:rsidR="00F15CCC" w:rsidRDefault="00F15CCC" w:rsidP="00665FC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Выполнены работы по благоустройству кладбища в с</w:t>
      </w:r>
      <w:proofErr w:type="gramStart"/>
      <w:r>
        <w:rPr>
          <w:rFonts w:ascii="Times New Roman" w:hAnsi="Times New Roman"/>
          <w:sz w:val="28"/>
          <w:szCs w:val="28"/>
        </w:rPr>
        <w:t>.Л</w:t>
      </w:r>
      <w:proofErr w:type="gramEnd"/>
      <w:r>
        <w:rPr>
          <w:rFonts w:ascii="Times New Roman" w:hAnsi="Times New Roman"/>
          <w:sz w:val="28"/>
          <w:szCs w:val="28"/>
        </w:rPr>
        <w:t>ебедевка (ограждение, ворота, вырубка кустарников)</w:t>
      </w:r>
    </w:p>
    <w:p w:rsidR="00665FCB" w:rsidRPr="00366D68" w:rsidRDefault="006D0D8A" w:rsidP="00665FCB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6D0D8A">
        <w:rPr>
          <w:rFonts w:ascii="Times New Roman" w:hAnsi="Times New Roman"/>
          <w:sz w:val="28"/>
          <w:szCs w:val="28"/>
        </w:rPr>
        <w:t>П</w:t>
      </w:r>
      <w:r w:rsidR="00665FCB" w:rsidRPr="006D0D8A">
        <w:rPr>
          <w:rFonts w:ascii="Times New Roman" w:hAnsi="Times New Roman"/>
          <w:sz w:val="28"/>
          <w:szCs w:val="28"/>
        </w:rPr>
        <w:t>роведена работа</w:t>
      </w:r>
      <w:r w:rsidRPr="006D0D8A">
        <w:rPr>
          <w:rFonts w:ascii="Times New Roman" w:hAnsi="Times New Roman"/>
          <w:sz w:val="28"/>
          <w:szCs w:val="28"/>
        </w:rPr>
        <w:t xml:space="preserve"> дорожного покрытия</w:t>
      </w:r>
      <w:r w:rsidR="00665FCB" w:rsidRPr="006D0D8A">
        <w:rPr>
          <w:rFonts w:ascii="Times New Roman" w:hAnsi="Times New Roman"/>
          <w:sz w:val="28"/>
          <w:szCs w:val="28"/>
        </w:rPr>
        <w:t xml:space="preserve"> по отсыпке дорог</w:t>
      </w:r>
      <w:r w:rsidRPr="006D0D8A">
        <w:rPr>
          <w:rFonts w:ascii="Times New Roman" w:hAnsi="Times New Roman"/>
          <w:sz w:val="28"/>
          <w:szCs w:val="28"/>
        </w:rPr>
        <w:t>и</w:t>
      </w:r>
      <w:r w:rsidR="00665FCB" w:rsidRPr="006D0D8A">
        <w:rPr>
          <w:rFonts w:ascii="Times New Roman" w:hAnsi="Times New Roman"/>
          <w:sz w:val="28"/>
          <w:szCs w:val="28"/>
        </w:rPr>
        <w:t xml:space="preserve"> сланцем по ул. </w:t>
      </w:r>
      <w:r w:rsidR="00F15CCC" w:rsidRPr="006D0D8A">
        <w:rPr>
          <w:rFonts w:ascii="Times New Roman" w:hAnsi="Times New Roman"/>
          <w:sz w:val="28"/>
          <w:szCs w:val="28"/>
        </w:rPr>
        <w:t>Центральная с</w:t>
      </w:r>
      <w:proofErr w:type="gramStart"/>
      <w:r w:rsidR="00F15CCC" w:rsidRPr="006D0D8A">
        <w:rPr>
          <w:rFonts w:ascii="Times New Roman" w:hAnsi="Times New Roman"/>
          <w:sz w:val="28"/>
          <w:szCs w:val="28"/>
        </w:rPr>
        <w:t>.С</w:t>
      </w:r>
      <w:proofErr w:type="gramEnd"/>
      <w:r w:rsidR="00F15CCC" w:rsidRPr="006D0D8A">
        <w:rPr>
          <w:rFonts w:ascii="Times New Roman" w:hAnsi="Times New Roman"/>
          <w:sz w:val="28"/>
          <w:szCs w:val="28"/>
        </w:rPr>
        <w:t>основка</w:t>
      </w:r>
      <w:r w:rsidR="00665FCB" w:rsidRPr="006D0D8A">
        <w:rPr>
          <w:rFonts w:ascii="Times New Roman" w:hAnsi="Times New Roman"/>
          <w:sz w:val="28"/>
          <w:szCs w:val="28"/>
        </w:rPr>
        <w:t xml:space="preserve">. Проведен ямочный ремонт </w:t>
      </w:r>
      <w:r w:rsidRPr="006D0D8A">
        <w:rPr>
          <w:rFonts w:ascii="Times New Roman" w:hAnsi="Times New Roman"/>
          <w:sz w:val="28"/>
          <w:szCs w:val="28"/>
        </w:rPr>
        <w:t>ул</w:t>
      </w:r>
      <w:proofErr w:type="gramStart"/>
      <w:r w:rsidRPr="006D0D8A">
        <w:rPr>
          <w:rFonts w:ascii="Times New Roman" w:hAnsi="Times New Roman"/>
          <w:sz w:val="28"/>
          <w:szCs w:val="28"/>
        </w:rPr>
        <w:t>.К</w:t>
      </w:r>
      <w:proofErr w:type="gramEnd"/>
      <w:r w:rsidRPr="006D0D8A">
        <w:rPr>
          <w:rFonts w:ascii="Times New Roman" w:hAnsi="Times New Roman"/>
          <w:sz w:val="28"/>
          <w:szCs w:val="28"/>
        </w:rPr>
        <w:t>омсомольская</w:t>
      </w:r>
      <w:r w:rsidR="00665FCB" w:rsidRPr="006D0D8A">
        <w:rPr>
          <w:rFonts w:ascii="Times New Roman" w:hAnsi="Times New Roman"/>
          <w:sz w:val="28"/>
          <w:szCs w:val="28"/>
        </w:rPr>
        <w:t xml:space="preserve"> с. Лебедевка.</w:t>
      </w:r>
    </w:p>
    <w:p w:rsidR="00B202FC" w:rsidRPr="00BA47B6" w:rsidRDefault="00B202FC" w:rsidP="00665F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202FC">
        <w:rPr>
          <w:rFonts w:ascii="Times New Roman" w:hAnsi="Times New Roman"/>
          <w:sz w:val="28"/>
          <w:szCs w:val="28"/>
        </w:rPr>
        <w:t>Завершено строительство моста через реку Петушиха</w:t>
      </w:r>
      <w:r w:rsidR="00631607">
        <w:rPr>
          <w:rFonts w:ascii="Times New Roman" w:hAnsi="Times New Roman"/>
          <w:sz w:val="28"/>
          <w:szCs w:val="28"/>
        </w:rPr>
        <w:t xml:space="preserve"> на 4 км а/</w:t>
      </w:r>
      <w:proofErr w:type="spellStart"/>
      <w:r w:rsidR="00631607">
        <w:rPr>
          <w:rFonts w:ascii="Times New Roman" w:hAnsi="Times New Roman"/>
          <w:sz w:val="28"/>
          <w:szCs w:val="28"/>
        </w:rPr>
        <w:t>д</w:t>
      </w:r>
      <w:proofErr w:type="spellEnd"/>
      <w:r w:rsidR="00631607">
        <w:rPr>
          <w:rFonts w:ascii="Times New Roman" w:hAnsi="Times New Roman"/>
          <w:sz w:val="28"/>
          <w:szCs w:val="28"/>
        </w:rPr>
        <w:t xml:space="preserve">  «</w:t>
      </w:r>
      <w:proofErr w:type="spellStart"/>
      <w:r w:rsidR="00631607">
        <w:rPr>
          <w:rFonts w:ascii="Times New Roman" w:hAnsi="Times New Roman"/>
          <w:sz w:val="28"/>
          <w:szCs w:val="28"/>
        </w:rPr>
        <w:t>Искитим-Лебедевка</w:t>
      </w:r>
      <w:proofErr w:type="spellEnd"/>
      <w:r w:rsidR="00366D68">
        <w:rPr>
          <w:rFonts w:ascii="Times New Roman" w:hAnsi="Times New Roman"/>
          <w:sz w:val="28"/>
          <w:szCs w:val="28"/>
        </w:rPr>
        <w:t>», общая стоимость выполненных работ 25321,1 тыс</w:t>
      </w:r>
      <w:proofErr w:type="gramStart"/>
      <w:r w:rsidR="00366D68">
        <w:rPr>
          <w:rFonts w:ascii="Times New Roman" w:hAnsi="Times New Roman"/>
          <w:sz w:val="28"/>
          <w:szCs w:val="28"/>
        </w:rPr>
        <w:t>.р</w:t>
      </w:r>
      <w:proofErr w:type="gramEnd"/>
      <w:r w:rsidR="00366D68">
        <w:rPr>
          <w:rFonts w:ascii="Times New Roman" w:hAnsi="Times New Roman"/>
          <w:sz w:val="28"/>
          <w:szCs w:val="28"/>
        </w:rPr>
        <w:t xml:space="preserve">ублей за счет </w:t>
      </w:r>
      <w:r w:rsidR="00366D68" w:rsidRPr="00BA47B6">
        <w:rPr>
          <w:rFonts w:ascii="Times New Roman" w:hAnsi="Times New Roman"/>
          <w:sz w:val="28"/>
          <w:szCs w:val="28"/>
        </w:rPr>
        <w:t>средств федерального бюджета.</w:t>
      </w:r>
    </w:p>
    <w:p w:rsidR="00665FCB" w:rsidRPr="008D1B85" w:rsidRDefault="00665FCB" w:rsidP="00665FCB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8D1B85">
        <w:rPr>
          <w:rFonts w:ascii="Times New Roman" w:hAnsi="Times New Roman"/>
          <w:b/>
          <w:i/>
          <w:sz w:val="20"/>
          <w:szCs w:val="20"/>
        </w:rPr>
        <w:t>ПОТРЕБИТЕЛЬСКИЙ  РЫНОК</w:t>
      </w:r>
    </w:p>
    <w:p w:rsidR="00665FCB" w:rsidRDefault="00CE2336" w:rsidP="00665FC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665FCB">
        <w:rPr>
          <w:rFonts w:ascii="Times New Roman" w:hAnsi="Times New Roman"/>
          <w:sz w:val="28"/>
          <w:szCs w:val="28"/>
        </w:rPr>
        <w:t>орговая сеть поселения представлена</w:t>
      </w:r>
      <w:r w:rsidR="00EE1C0A">
        <w:rPr>
          <w:rFonts w:ascii="Times New Roman" w:hAnsi="Times New Roman"/>
          <w:sz w:val="28"/>
          <w:szCs w:val="28"/>
        </w:rPr>
        <w:t xml:space="preserve"> 38</w:t>
      </w:r>
      <w:r w:rsidR="00665FCB">
        <w:rPr>
          <w:rFonts w:ascii="Times New Roman" w:hAnsi="Times New Roman"/>
          <w:sz w:val="28"/>
          <w:szCs w:val="28"/>
        </w:rPr>
        <w:t xml:space="preserve"> </w:t>
      </w:r>
      <w:r w:rsidR="00665FCB" w:rsidRPr="006E0F56">
        <w:rPr>
          <w:rFonts w:ascii="Times New Roman" w:hAnsi="Times New Roman"/>
          <w:sz w:val="28"/>
          <w:szCs w:val="28"/>
        </w:rPr>
        <w:t xml:space="preserve"> </w:t>
      </w:r>
      <w:r w:rsidR="00665FCB">
        <w:rPr>
          <w:rFonts w:ascii="Times New Roman" w:hAnsi="Times New Roman"/>
          <w:sz w:val="28"/>
          <w:szCs w:val="28"/>
        </w:rPr>
        <w:t>объектами, в т.ч.: 18 магазина, 7 павильонов, а также 3 предприятия общественного питания и 1 АЗС, 1 аптека, 1 КФХ, 8 ЛПХ.</w:t>
      </w:r>
    </w:p>
    <w:p w:rsidR="00EE1C0A" w:rsidRDefault="00EE1C0A" w:rsidP="00665FC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поселении функционируют 2 магазина крупных торговых сетей: </w:t>
      </w:r>
      <w:proofErr w:type="gramStart"/>
      <w:r>
        <w:rPr>
          <w:rFonts w:ascii="Times New Roman" w:hAnsi="Times New Roman"/>
          <w:sz w:val="28"/>
          <w:szCs w:val="28"/>
        </w:rPr>
        <w:t xml:space="preserve">«МАРИЯ </w:t>
      </w:r>
      <w:r w:rsidR="002E17B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РА», принадлежащий ООО «Розница</w:t>
      </w:r>
      <w:r w:rsidR="002E1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2E1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К»; </w:t>
      </w:r>
      <w:r w:rsidR="002E1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магазин</w:t>
      </w:r>
      <w:r w:rsidR="00BA47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Холди</w:t>
      </w:r>
      <w:proofErr w:type="spellEnd"/>
      <w:r w:rsidR="002E1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2E17B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дискаунтер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2E1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2E17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ООО</w:t>
      </w:r>
      <w:r w:rsidR="002E17B9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Холидей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2E17B9">
        <w:rPr>
          <w:rFonts w:ascii="Times New Roman" w:hAnsi="Times New Roman"/>
          <w:sz w:val="28"/>
          <w:szCs w:val="28"/>
        </w:rPr>
        <w:t>.</w:t>
      </w:r>
      <w:proofErr w:type="gramEnd"/>
    </w:p>
    <w:p w:rsidR="00665FCB" w:rsidRDefault="00665FCB" w:rsidP="00665F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розничного товарооборота за </w:t>
      </w:r>
      <w:r w:rsidR="002E17B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составил  </w:t>
      </w:r>
      <w:r w:rsidR="002E17B9">
        <w:rPr>
          <w:rFonts w:ascii="Times New Roman" w:hAnsi="Times New Roman"/>
          <w:sz w:val="28"/>
          <w:szCs w:val="28"/>
        </w:rPr>
        <w:t>503</w:t>
      </w:r>
      <w:r>
        <w:rPr>
          <w:rFonts w:ascii="Times New Roman" w:hAnsi="Times New Roman"/>
          <w:sz w:val="28"/>
          <w:szCs w:val="28"/>
        </w:rPr>
        <w:t xml:space="preserve">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что на </w:t>
      </w:r>
      <w:r w:rsidRPr="008D1B85">
        <w:rPr>
          <w:rFonts w:ascii="Times New Roman" w:hAnsi="Times New Roman"/>
          <w:sz w:val="28"/>
          <w:szCs w:val="28"/>
        </w:rPr>
        <w:t>0</w:t>
      </w:r>
      <w:r w:rsidR="002E17B9" w:rsidRPr="008D1B85">
        <w:rPr>
          <w:rFonts w:ascii="Times New Roman" w:hAnsi="Times New Roman"/>
          <w:sz w:val="28"/>
          <w:szCs w:val="28"/>
        </w:rPr>
        <w:t>,12</w:t>
      </w:r>
      <w:r w:rsidRPr="008D1B85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больше в действующих ценах показателя за 2016 год. Индекс </w:t>
      </w:r>
      <w:r w:rsidRPr="00F11CBE">
        <w:rPr>
          <w:rFonts w:ascii="Times New Roman" w:hAnsi="Times New Roman"/>
          <w:sz w:val="28"/>
          <w:szCs w:val="28"/>
        </w:rPr>
        <w:t>физического объема</w:t>
      </w:r>
      <w:r>
        <w:rPr>
          <w:rFonts w:ascii="Times New Roman" w:hAnsi="Times New Roman"/>
          <w:sz w:val="28"/>
          <w:szCs w:val="28"/>
        </w:rPr>
        <w:t xml:space="preserve"> розничного товарооборота 10</w:t>
      </w:r>
      <w:r w:rsidR="00DD1D4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DD1D4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665FCB" w:rsidRDefault="00665FCB" w:rsidP="00665F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платных услуг населению  за 201</w:t>
      </w:r>
      <w:r w:rsidR="00DD1D4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составил 4</w:t>
      </w:r>
      <w:r w:rsidR="00DD1D4D">
        <w:rPr>
          <w:rFonts w:ascii="Times New Roman" w:hAnsi="Times New Roman"/>
          <w:sz w:val="28"/>
          <w:szCs w:val="28"/>
        </w:rPr>
        <w:t>6,4</w:t>
      </w:r>
      <w:r>
        <w:rPr>
          <w:rFonts w:ascii="Times New Roman" w:hAnsi="Times New Roman"/>
          <w:sz w:val="28"/>
          <w:szCs w:val="28"/>
        </w:rPr>
        <w:t xml:space="preserve"> 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что на 1</w:t>
      </w:r>
      <w:r w:rsidR="00557EB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,</w:t>
      </w:r>
      <w:r w:rsidR="00557EB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% больше аналогичного показателя на 201</w:t>
      </w:r>
      <w:r w:rsidR="00557EB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665FCB" w:rsidRDefault="00665FCB" w:rsidP="00665F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объема платных услуг населению 60% приходится на услуги жилищно-коммунального характера и связи, транспортные услуги.</w:t>
      </w:r>
    </w:p>
    <w:p w:rsidR="00665FCB" w:rsidRDefault="00665FCB" w:rsidP="00665F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направлений социально-экономического развития территории поселения является развитие рынка бытовых условий, </w:t>
      </w:r>
      <w:r w:rsidR="0061046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аселению МО бытовые услуги представляются  5 индивидуальными предпринимателями: 2 парикмахерские, выездные </w:t>
      </w:r>
      <w:proofErr w:type="spellStart"/>
      <w:r>
        <w:rPr>
          <w:rFonts w:ascii="Times New Roman" w:hAnsi="Times New Roman"/>
          <w:sz w:val="28"/>
          <w:szCs w:val="28"/>
        </w:rPr>
        <w:t>фотоуслуги</w:t>
      </w:r>
      <w:proofErr w:type="spellEnd"/>
      <w:r>
        <w:rPr>
          <w:rFonts w:ascii="Times New Roman" w:hAnsi="Times New Roman"/>
          <w:sz w:val="28"/>
          <w:szCs w:val="28"/>
        </w:rPr>
        <w:t xml:space="preserve">, ремонт обуви и </w:t>
      </w:r>
      <w:proofErr w:type="gramStart"/>
      <w:r>
        <w:rPr>
          <w:rFonts w:ascii="Times New Roman" w:hAnsi="Times New Roman"/>
          <w:sz w:val="28"/>
          <w:szCs w:val="28"/>
        </w:rPr>
        <w:t>техобслуживание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и ремонт автотранспорта. Часть населения МО пользуются услугами предприятий и индивидуальных предпринимателей городов Бердска и </w:t>
      </w:r>
      <w:proofErr w:type="spellStart"/>
      <w:r>
        <w:rPr>
          <w:rFonts w:ascii="Times New Roman" w:hAnsi="Times New Roman"/>
          <w:sz w:val="28"/>
          <w:szCs w:val="28"/>
        </w:rPr>
        <w:t>Искитима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65FCB" w:rsidRDefault="00665FCB" w:rsidP="00665F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бытовых услуг за 201</w:t>
      </w:r>
      <w:r w:rsidR="00557EB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составил около </w:t>
      </w:r>
      <w:r w:rsidR="00557EB7">
        <w:rPr>
          <w:rFonts w:ascii="Times New Roman" w:hAnsi="Times New Roman"/>
          <w:sz w:val="28"/>
          <w:szCs w:val="28"/>
        </w:rPr>
        <w:t xml:space="preserve">1,0 </w:t>
      </w:r>
      <w:proofErr w:type="spellStart"/>
      <w:proofErr w:type="gramStart"/>
      <w:r w:rsidR="00557EB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ыс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рублей, что на 1,</w:t>
      </w:r>
      <w:r w:rsidR="00DA453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% больше в действующих ценах соответствующего показателя за </w:t>
      </w:r>
      <w:r w:rsidR="00977372">
        <w:rPr>
          <w:rFonts w:ascii="Times New Roman" w:hAnsi="Times New Roman"/>
          <w:sz w:val="28"/>
          <w:szCs w:val="28"/>
        </w:rPr>
        <w:t>прошлый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977372">
        <w:rPr>
          <w:rFonts w:ascii="Times New Roman" w:hAnsi="Times New Roman"/>
          <w:sz w:val="28"/>
          <w:szCs w:val="28"/>
        </w:rPr>
        <w:t>.</w:t>
      </w:r>
    </w:p>
    <w:p w:rsidR="003152FB" w:rsidRDefault="003152FB" w:rsidP="00665FCB">
      <w:pPr>
        <w:spacing w:after="0"/>
        <w:rPr>
          <w:rFonts w:ascii="Times New Roman" w:hAnsi="Times New Roman"/>
          <w:b/>
          <w:i/>
          <w:color w:val="FF0000"/>
          <w:sz w:val="20"/>
          <w:szCs w:val="20"/>
        </w:rPr>
      </w:pPr>
    </w:p>
    <w:p w:rsidR="003152FB" w:rsidRDefault="003152FB" w:rsidP="00665FCB">
      <w:pPr>
        <w:spacing w:after="0"/>
        <w:rPr>
          <w:rFonts w:ascii="Times New Roman" w:hAnsi="Times New Roman"/>
          <w:b/>
          <w:i/>
          <w:color w:val="FF0000"/>
          <w:sz w:val="20"/>
          <w:szCs w:val="20"/>
        </w:rPr>
      </w:pPr>
    </w:p>
    <w:p w:rsidR="003152FB" w:rsidRDefault="003152FB" w:rsidP="00665FCB">
      <w:pPr>
        <w:spacing w:after="0"/>
        <w:rPr>
          <w:rFonts w:ascii="Times New Roman" w:hAnsi="Times New Roman"/>
          <w:b/>
          <w:i/>
          <w:color w:val="FF0000"/>
          <w:sz w:val="20"/>
          <w:szCs w:val="20"/>
        </w:rPr>
      </w:pPr>
    </w:p>
    <w:p w:rsidR="000C0846" w:rsidRDefault="000C0846" w:rsidP="00665FCB">
      <w:pPr>
        <w:spacing w:after="0"/>
        <w:rPr>
          <w:rFonts w:ascii="Times New Roman" w:hAnsi="Times New Roman"/>
          <w:b/>
          <w:i/>
          <w:color w:val="FF0000"/>
          <w:sz w:val="20"/>
          <w:szCs w:val="20"/>
        </w:rPr>
      </w:pPr>
    </w:p>
    <w:p w:rsidR="000C0846" w:rsidRDefault="000C0846" w:rsidP="00665FCB">
      <w:pPr>
        <w:spacing w:after="0"/>
        <w:rPr>
          <w:rFonts w:ascii="Times New Roman" w:hAnsi="Times New Roman"/>
          <w:b/>
          <w:i/>
          <w:color w:val="FF0000"/>
          <w:sz w:val="20"/>
          <w:szCs w:val="20"/>
        </w:rPr>
      </w:pPr>
    </w:p>
    <w:p w:rsidR="003152FB" w:rsidRDefault="003152FB" w:rsidP="00665FCB">
      <w:pPr>
        <w:spacing w:after="0"/>
        <w:rPr>
          <w:rFonts w:ascii="Times New Roman" w:hAnsi="Times New Roman"/>
          <w:b/>
          <w:i/>
          <w:color w:val="FF0000"/>
          <w:sz w:val="20"/>
          <w:szCs w:val="20"/>
        </w:rPr>
      </w:pPr>
    </w:p>
    <w:p w:rsidR="00665FCB" w:rsidRPr="003152FB" w:rsidRDefault="00665FCB" w:rsidP="00665FCB">
      <w:pPr>
        <w:spacing w:after="0"/>
        <w:rPr>
          <w:rFonts w:ascii="Times New Roman" w:hAnsi="Times New Roman"/>
          <w:b/>
          <w:i/>
          <w:sz w:val="20"/>
          <w:szCs w:val="20"/>
        </w:rPr>
      </w:pPr>
      <w:r w:rsidRPr="003152FB">
        <w:rPr>
          <w:rFonts w:ascii="Times New Roman" w:hAnsi="Times New Roman"/>
          <w:b/>
          <w:i/>
          <w:sz w:val="20"/>
          <w:szCs w:val="20"/>
        </w:rPr>
        <w:lastRenderedPageBreak/>
        <w:t>КОНСОЛИДИРОВАННЫЙ  БЮДЖЕТ</w:t>
      </w:r>
    </w:p>
    <w:p w:rsidR="003152FB" w:rsidRPr="003152FB" w:rsidRDefault="00665FCB" w:rsidP="00665F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2FB">
        <w:rPr>
          <w:rFonts w:ascii="Times New Roman" w:hAnsi="Times New Roman"/>
          <w:sz w:val="28"/>
          <w:szCs w:val="28"/>
        </w:rPr>
        <w:t>За 201</w:t>
      </w:r>
      <w:r w:rsidR="006D0D8A" w:rsidRPr="003152FB">
        <w:rPr>
          <w:rFonts w:ascii="Times New Roman" w:hAnsi="Times New Roman"/>
          <w:sz w:val="28"/>
          <w:szCs w:val="28"/>
        </w:rPr>
        <w:t>7</w:t>
      </w:r>
      <w:r w:rsidRPr="003152FB">
        <w:rPr>
          <w:rFonts w:ascii="Times New Roman" w:hAnsi="Times New Roman"/>
          <w:sz w:val="28"/>
          <w:szCs w:val="28"/>
        </w:rPr>
        <w:t xml:space="preserve"> год доходная часть </w:t>
      </w:r>
      <w:r w:rsidRPr="003152FB">
        <w:rPr>
          <w:rFonts w:ascii="Times New Roman" w:hAnsi="Times New Roman"/>
          <w:iCs/>
          <w:sz w:val="28"/>
          <w:szCs w:val="28"/>
        </w:rPr>
        <w:t>консолидированного бюджета поселения</w:t>
      </w:r>
      <w:r w:rsidRPr="003152FB">
        <w:rPr>
          <w:rFonts w:ascii="Times New Roman" w:hAnsi="Times New Roman"/>
          <w:sz w:val="28"/>
          <w:szCs w:val="28"/>
        </w:rPr>
        <w:t xml:space="preserve"> составила </w:t>
      </w:r>
      <w:r w:rsidR="003152FB" w:rsidRPr="003152FB">
        <w:rPr>
          <w:rFonts w:ascii="Times New Roman" w:hAnsi="Times New Roman"/>
          <w:sz w:val="28"/>
          <w:szCs w:val="28"/>
        </w:rPr>
        <w:t>25,8</w:t>
      </w:r>
      <w:r w:rsidRPr="003152FB">
        <w:rPr>
          <w:rFonts w:ascii="Times New Roman" w:hAnsi="Times New Roman"/>
          <w:sz w:val="28"/>
          <w:szCs w:val="28"/>
        </w:rPr>
        <w:t xml:space="preserve"> млн. рублей, что на  </w:t>
      </w:r>
      <w:r w:rsidR="003152FB" w:rsidRPr="003152FB">
        <w:rPr>
          <w:rFonts w:ascii="Times New Roman" w:hAnsi="Times New Roman"/>
          <w:sz w:val="28"/>
          <w:szCs w:val="28"/>
        </w:rPr>
        <w:t>8,2</w:t>
      </w:r>
      <w:r w:rsidRPr="003152FB">
        <w:rPr>
          <w:rFonts w:ascii="Times New Roman" w:hAnsi="Times New Roman"/>
          <w:sz w:val="28"/>
          <w:szCs w:val="28"/>
        </w:rPr>
        <w:t xml:space="preserve"> % </w:t>
      </w:r>
      <w:r w:rsidR="003152FB" w:rsidRPr="003152FB">
        <w:rPr>
          <w:rFonts w:ascii="Times New Roman" w:hAnsi="Times New Roman"/>
          <w:sz w:val="28"/>
          <w:szCs w:val="28"/>
        </w:rPr>
        <w:t>ниже</w:t>
      </w:r>
      <w:r w:rsidRPr="003152FB">
        <w:rPr>
          <w:rFonts w:ascii="Times New Roman" w:hAnsi="Times New Roman"/>
          <w:sz w:val="28"/>
          <w:szCs w:val="28"/>
        </w:rPr>
        <w:t xml:space="preserve"> соответствующего показателя за 201</w:t>
      </w:r>
      <w:r w:rsidR="003152FB" w:rsidRPr="003152FB">
        <w:rPr>
          <w:rFonts w:ascii="Times New Roman" w:hAnsi="Times New Roman"/>
          <w:sz w:val="28"/>
          <w:szCs w:val="28"/>
        </w:rPr>
        <w:t>6</w:t>
      </w:r>
      <w:r w:rsidRPr="003152FB">
        <w:rPr>
          <w:rFonts w:ascii="Times New Roman" w:hAnsi="Times New Roman"/>
          <w:sz w:val="28"/>
          <w:szCs w:val="28"/>
        </w:rPr>
        <w:t xml:space="preserve"> год</w:t>
      </w:r>
      <w:r w:rsidR="003152FB" w:rsidRPr="003152FB">
        <w:rPr>
          <w:rFonts w:ascii="Times New Roman" w:hAnsi="Times New Roman"/>
          <w:sz w:val="28"/>
          <w:szCs w:val="28"/>
        </w:rPr>
        <w:t>а</w:t>
      </w:r>
      <w:r w:rsidRPr="003152FB">
        <w:rPr>
          <w:rFonts w:ascii="Times New Roman" w:hAnsi="Times New Roman"/>
          <w:sz w:val="28"/>
          <w:szCs w:val="28"/>
        </w:rPr>
        <w:t xml:space="preserve">. </w:t>
      </w:r>
      <w:r w:rsidR="003152FB" w:rsidRPr="003152FB">
        <w:rPr>
          <w:rFonts w:ascii="Times New Roman" w:hAnsi="Times New Roman"/>
          <w:sz w:val="28"/>
          <w:szCs w:val="28"/>
        </w:rPr>
        <w:t xml:space="preserve">Это связано с уменьшением целевых поступлений межбюджетных </w:t>
      </w:r>
      <w:proofErr w:type="spellStart"/>
      <w:r w:rsidR="003152FB" w:rsidRPr="003152FB">
        <w:rPr>
          <w:rFonts w:ascii="Times New Roman" w:hAnsi="Times New Roman"/>
          <w:sz w:val="28"/>
          <w:szCs w:val="28"/>
        </w:rPr>
        <w:t>транформеров</w:t>
      </w:r>
      <w:proofErr w:type="spellEnd"/>
      <w:r w:rsidR="003152FB" w:rsidRPr="003152FB">
        <w:rPr>
          <w:rFonts w:ascii="Times New Roman" w:hAnsi="Times New Roman"/>
          <w:sz w:val="28"/>
          <w:szCs w:val="28"/>
        </w:rPr>
        <w:t xml:space="preserve"> из областного бюджета</w:t>
      </w:r>
    </w:p>
    <w:p w:rsidR="00665FCB" w:rsidRPr="003152FB" w:rsidRDefault="00665FCB" w:rsidP="00665F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2FB">
        <w:rPr>
          <w:rFonts w:ascii="Times New Roman" w:hAnsi="Times New Roman"/>
          <w:sz w:val="28"/>
          <w:szCs w:val="28"/>
        </w:rPr>
        <w:t>Налоговые и неналоговые доходы в 201</w:t>
      </w:r>
      <w:r w:rsidR="003152FB" w:rsidRPr="003152FB">
        <w:rPr>
          <w:rFonts w:ascii="Times New Roman" w:hAnsi="Times New Roman"/>
          <w:sz w:val="28"/>
          <w:szCs w:val="28"/>
        </w:rPr>
        <w:t>7</w:t>
      </w:r>
      <w:r w:rsidRPr="003152FB">
        <w:rPr>
          <w:rFonts w:ascii="Times New Roman" w:hAnsi="Times New Roman"/>
          <w:sz w:val="28"/>
          <w:szCs w:val="28"/>
        </w:rPr>
        <w:t xml:space="preserve"> году составили  </w:t>
      </w:r>
      <w:r w:rsidR="003152FB" w:rsidRPr="003152FB">
        <w:rPr>
          <w:rFonts w:ascii="Times New Roman" w:hAnsi="Times New Roman"/>
          <w:sz w:val="28"/>
          <w:szCs w:val="28"/>
        </w:rPr>
        <w:t>9,5</w:t>
      </w:r>
      <w:r w:rsidRPr="003152FB">
        <w:rPr>
          <w:rFonts w:ascii="Times New Roman" w:hAnsi="Times New Roman"/>
          <w:sz w:val="28"/>
          <w:szCs w:val="28"/>
        </w:rPr>
        <w:t xml:space="preserve"> млн. рублей, что </w:t>
      </w:r>
      <w:r w:rsidR="003152FB" w:rsidRPr="003152FB">
        <w:rPr>
          <w:rFonts w:ascii="Times New Roman" w:hAnsi="Times New Roman"/>
          <w:sz w:val="28"/>
          <w:szCs w:val="28"/>
        </w:rPr>
        <w:t>больше на 13,1 % аналогичного показателя на 2016 год, в связи с высокой сохранностью имущественных налогов, а именно земельного налога с юридических лиц.</w:t>
      </w:r>
    </w:p>
    <w:p w:rsidR="00665FCB" w:rsidRPr="003152FB" w:rsidRDefault="00665FCB" w:rsidP="00665F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2FB">
        <w:rPr>
          <w:rFonts w:ascii="Times New Roman" w:hAnsi="Times New Roman"/>
          <w:sz w:val="28"/>
          <w:szCs w:val="28"/>
        </w:rPr>
        <w:t>Расходы консолидированного бюджета поселения в 201</w:t>
      </w:r>
      <w:r w:rsidR="003152FB" w:rsidRPr="003152FB">
        <w:rPr>
          <w:rFonts w:ascii="Times New Roman" w:hAnsi="Times New Roman"/>
          <w:sz w:val="28"/>
          <w:szCs w:val="28"/>
        </w:rPr>
        <w:t>7</w:t>
      </w:r>
      <w:r w:rsidRPr="003152FB">
        <w:rPr>
          <w:rFonts w:ascii="Times New Roman" w:hAnsi="Times New Roman"/>
          <w:sz w:val="28"/>
          <w:szCs w:val="28"/>
        </w:rPr>
        <w:t xml:space="preserve"> году составили   </w:t>
      </w:r>
      <w:r w:rsidR="003152FB" w:rsidRPr="003152FB">
        <w:rPr>
          <w:rFonts w:ascii="Times New Roman" w:hAnsi="Times New Roman"/>
          <w:sz w:val="28"/>
          <w:szCs w:val="28"/>
        </w:rPr>
        <w:t>25,8</w:t>
      </w:r>
      <w:r w:rsidRPr="003152FB">
        <w:rPr>
          <w:rFonts w:ascii="Times New Roman" w:hAnsi="Times New Roman"/>
          <w:sz w:val="28"/>
          <w:szCs w:val="28"/>
        </w:rPr>
        <w:t xml:space="preserve"> млн. рублей и, по сравнению с 201</w:t>
      </w:r>
      <w:r w:rsidR="003152FB" w:rsidRPr="003152FB">
        <w:rPr>
          <w:rFonts w:ascii="Times New Roman" w:hAnsi="Times New Roman"/>
          <w:sz w:val="28"/>
          <w:szCs w:val="28"/>
        </w:rPr>
        <w:t>6</w:t>
      </w:r>
      <w:r w:rsidRPr="003152FB">
        <w:rPr>
          <w:rFonts w:ascii="Times New Roman" w:hAnsi="Times New Roman"/>
          <w:sz w:val="28"/>
          <w:szCs w:val="28"/>
        </w:rPr>
        <w:t xml:space="preserve"> годом, уменьшились на </w:t>
      </w:r>
      <w:r w:rsidR="003152FB" w:rsidRPr="003152FB">
        <w:rPr>
          <w:rFonts w:ascii="Times New Roman" w:hAnsi="Times New Roman"/>
          <w:sz w:val="28"/>
          <w:szCs w:val="28"/>
        </w:rPr>
        <w:t>1,2%</w:t>
      </w:r>
      <w:r w:rsidR="003152FB">
        <w:rPr>
          <w:rFonts w:ascii="Times New Roman" w:hAnsi="Times New Roman"/>
          <w:sz w:val="28"/>
          <w:szCs w:val="28"/>
        </w:rPr>
        <w:t>.</w:t>
      </w:r>
    </w:p>
    <w:p w:rsidR="00B03112" w:rsidRDefault="00B03112" w:rsidP="00665FC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B03112">
        <w:rPr>
          <w:rFonts w:ascii="Times New Roman" w:hAnsi="Times New Roman"/>
          <w:b/>
          <w:i/>
          <w:sz w:val="28"/>
          <w:szCs w:val="28"/>
        </w:rPr>
        <w:t>Социальная сфера</w:t>
      </w:r>
    </w:p>
    <w:p w:rsidR="00B03112" w:rsidRPr="00B03112" w:rsidRDefault="00B03112" w:rsidP="00665F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Численность населения поселения на 01.01.2018 года составила 4645</w:t>
      </w:r>
      <w:r w:rsidR="009D4D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человек, что на 1,3% больше показателя за соответствующую дату 2017 года. За год 2017 естественный прирост  составил 2 человека, </w:t>
      </w:r>
      <w:r w:rsidR="009D4D12">
        <w:rPr>
          <w:rFonts w:ascii="Times New Roman" w:hAnsi="Times New Roman"/>
          <w:sz w:val="28"/>
          <w:szCs w:val="28"/>
        </w:rPr>
        <w:t>миграционный прирост составил 60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9D4D12">
        <w:rPr>
          <w:rFonts w:ascii="Times New Roman" w:hAnsi="Times New Roman"/>
          <w:sz w:val="28"/>
          <w:szCs w:val="28"/>
        </w:rPr>
        <w:t>.</w:t>
      </w:r>
    </w:p>
    <w:p w:rsidR="00665FCB" w:rsidRDefault="00665FCB" w:rsidP="0061046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B4BC1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начало 201</w:t>
      </w:r>
      <w:r w:rsidR="005B4BC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численность </w:t>
      </w:r>
      <w:proofErr w:type="gramStart"/>
      <w:r>
        <w:rPr>
          <w:rFonts w:ascii="Times New Roman" w:hAnsi="Times New Roman"/>
          <w:sz w:val="28"/>
          <w:szCs w:val="28"/>
        </w:rPr>
        <w:t>занятых</w:t>
      </w:r>
      <w:proofErr w:type="gramEnd"/>
      <w:r>
        <w:rPr>
          <w:rFonts w:ascii="Times New Roman" w:hAnsi="Times New Roman"/>
          <w:sz w:val="28"/>
          <w:szCs w:val="28"/>
        </w:rPr>
        <w:t xml:space="preserve"> в экономике составила </w:t>
      </w:r>
      <w:r w:rsidR="005B4BC1">
        <w:rPr>
          <w:rFonts w:ascii="Times New Roman" w:hAnsi="Times New Roman"/>
          <w:sz w:val="28"/>
          <w:szCs w:val="28"/>
        </w:rPr>
        <w:t>1</w:t>
      </w:r>
      <w:r w:rsidR="00F46AAF">
        <w:rPr>
          <w:rFonts w:ascii="Times New Roman" w:hAnsi="Times New Roman"/>
          <w:sz w:val="28"/>
          <w:szCs w:val="28"/>
        </w:rPr>
        <w:t>7</w:t>
      </w:r>
      <w:r w:rsidR="005B4BC1">
        <w:rPr>
          <w:rFonts w:ascii="Times New Roman" w:hAnsi="Times New Roman"/>
          <w:sz w:val="28"/>
          <w:szCs w:val="28"/>
        </w:rPr>
        <w:t>42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5B4BC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что на </w:t>
      </w:r>
      <w:r w:rsidR="005B4BC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,2% </w:t>
      </w:r>
      <w:r w:rsidR="005B4BC1">
        <w:rPr>
          <w:rFonts w:ascii="Times New Roman" w:hAnsi="Times New Roman"/>
          <w:sz w:val="28"/>
          <w:szCs w:val="28"/>
        </w:rPr>
        <w:t>больше</w:t>
      </w:r>
      <w:r>
        <w:rPr>
          <w:rFonts w:ascii="Times New Roman" w:hAnsi="Times New Roman"/>
          <w:sz w:val="28"/>
          <w:szCs w:val="28"/>
        </w:rPr>
        <w:t xml:space="preserve"> показателя на соответствующую дату 2016 года.</w:t>
      </w:r>
    </w:p>
    <w:p w:rsidR="00665FCB" w:rsidRDefault="00665FCB" w:rsidP="00665FCB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трудовых ресурсов трудоспособное население в трудоспособном возрасте составляет 76,7 %, пенсионеры – 23,3%.</w:t>
      </w:r>
    </w:p>
    <w:p w:rsidR="00665FCB" w:rsidRDefault="006A55F5" w:rsidP="006A55F5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 xml:space="preserve"> 2017 год</w:t>
      </w:r>
      <w:r w:rsidR="00665FCB">
        <w:rPr>
          <w:rFonts w:ascii="Times New Roman" w:hAnsi="Times New Roman"/>
          <w:sz w:val="28"/>
          <w:szCs w:val="28"/>
        </w:rPr>
        <w:t xml:space="preserve"> в ГКУ НСО Центр занятости населения города </w:t>
      </w:r>
      <w:proofErr w:type="spellStart"/>
      <w:r w:rsidR="00665FCB">
        <w:rPr>
          <w:rFonts w:ascii="Times New Roman" w:hAnsi="Times New Roman"/>
          <w:sz w:val="28"/>
          <w:szCs w:val="28"/>
        </w:rPr>
        <w:t>Искитима</w:t>
      </w:r>
      <w:proofErr w:type="spellEnd"/>
      <w:r w:rsidR="00665FCB">
        <w:rPr>
          <w:rFonts w:ascii="Times New Roman" w:hAnsi="Times New Roman"/>
          <w:sz w:val="28"/>
          <w:szCs w:val="28"/>
        </w:rPr>
        <w:t xml:space="preserve"> обратились за содействием в поиске подходящей работы 83 человека, за аналогичный период 2016 года 112 человек. </w:t>
      </w:r>
      <w:r>
        <w:rPr>
          <w:rFonts w:ascii="Times New Roman" w:hAnsi="Times New Roman"/>
          <w:sz w:val="28"/>
          <w:szCs w:val="28"/>
        </w:rPr>
        <w:t>За</w:t>
      </w:r>
      <w:r w:rsidR="00665FCB">
        <w:rPr>
          <w:rFonts w:ascii="Times New Roman" w:hAnsi="Times New Roman"/>
          <w:sz w:val="28"/>
          <w:szCs w:val="28"/>
        </w:rPr>
        <w:t xml:space="preserve"> 2017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665FCB">
        <w:rPr>
          <w:rFonts w:ascii="Times New Roman" w:hAnsi="Times New Roman"/>
          <w:sz w:val="28"/>
          <w:szCs w:val="28"/>
        </w:rPr>
        <w:t xml:space="preserve"> трудоустроено 68 человек, за аналогичный период 2016 года 81 человек.</w:t>
      </w:r>
      <w:r>
        <w:rPr>
          <w:rFonts w:ascii="Times New Roman" w:hAnsi="Times New Roman"/>
          <w:sz w:val="28"/>
          <w:szCs w:val="28"/>
        </w:rPr>
        <w:t xml:space="preserve"> </w:t>
      </w:r>
      <w:r w:rsidR="00665FCB">
        <w:rPr>
          <w:rFonts w:ascii="Times New Roman" w:hAnsi="Times New Roman"/>
          <w:sz w:val="28"/>
          <w:szCs w:val="28"/>
        </w:rPr>
        <w:t xml:space="preserve">На профессиональное обучение было направлено в 2017 году </w:t>
      </w:r>
      <w:r>
        <w:rPr>
          <w:rFonts w:ascii="Times New Roman" w:hAnsi="Times New Roman"/>
          <w:sz w:val="28"/>
          <w:szCs w:val="28"/>
        </w:rPr>
        <w:t>-</w:t>
      </w:r>
      <w:r w:rsidR="00665FCB">
        <w:rPr>
          <w:rFonts w:ascii="Times New Roman" w:hAnsi="Times New Roman"/>
          <w:sz w:val="28"/>
          <w:szCs w:val="28"/>
        </w:rPr>
        <w:t xml:space="preserve">4 гражданина, в 2016 </w:t>
      </w:r>
      <w:r>
        <w:rPr>
          <w:rFonts w:ascii="Times New Roman" w:hAnsi="Times New Roman"/>
          <w:sz w:val="28"/>
          <w:szCs w:val="28"/>
        </w:rPr>
        <w:t xml:space="preserve">- </w:t>
      </w:r>
      <w:r w:rsidR="00665FCB">
        <w:rPr>
          <w:rFonts w:ascii="Times New Roman" w:hAnsi="Times New Roman"/>
          <w:sz w:val="28"/>
          <w:szCs w:val="28"/>
        </w:rPr>
        <w:t>9 граждан.</w:t>
      </w:r>
    </w:p>
    <w:p w:rsidR="006A55F5" w:rsidRDefault="006A55F5" w:rsidP="006A55F5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зарегистрированной безработицы 0,7 % от  численности трудоспособного населения в трудоспособном возрасте.</w:t>
      </w:r>
    </w:p>
    <w:p w:rsidR="00665FCB" w:rsidRDefault="00665FCB" w:rsidP="00665F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показателей, характеризующих уровень благосостояния населения, является среднедушевой доход. </w:t>
      </w:r>
      <w:r>
        <w:rPr>
          <w:rFonts w:ascii="Times New Roman" w:hAnsi="Times New Roman"/>
          <w:sz w:val="28"/>
          <w:szCs w:val="28"/>
          <w:lang w:eastAsia="ru-RU"/>
        </w:rPr>
        <w:t xml:space="preserve">Среднедушевые доходы населения за  2017 года сложились в сумме 11 998 рубля и увеличились по сравнению </w:t>
      </w:r>
      <w:r w:rsidR="006A55F5">
        <w:rPr>
          <w:rFonts w:ascii="Times New Roman" w:hAnsi="Times New Roman"/>
          <w:sz w:val="28"/>
          <w:szCs w:val="28"/>
          <w:lang w:eastAsia="ru-RU"/>
        </w:rPr>
        <w:t>к соответствующему показателю за прошлый год</w:t>
      </w:r>
      <w:r>
        <w:rPr>
          <w:rFonts w:ascii="Times New Roman" w:hAnsi="Times New Roman"/>
          <w:sz w:val="28"/>
          <w:szCs w:val="28"/>
          <w:lang w:eastAsia="ru-RU"/>
        </w:rPr>
        <w:t xml:space="preserve"> на 2,2%.</w:t>
      </w:r>
    </w:p>
    <w:p w:rsidR="00665FCB" w:rsidRPr="008F356E" w:rsidRDefault="00665FCB" w:rsidP="00665F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56E">
        <w:rPr>
          <w:rFonts w:ascii="Times New Roman" w:hAnsi="Times New Roman"/>
          <w:sz w:val="28"/>
          <w:szCs w:val="28"/>
          <w:lang w:eastAsia="ru-RU"/>
        </w:rPr>
        <w:t xml:space="preserve">Среднемесячная заработная плата по полному кругу предприятий </w:t>
      </w:r>
      <w:r w:rsidR="006A55F5" w:rsidRPr="008F356E">
        <w:rPr>
          <w:rFonts w:ascii="Times New Roman" w:hAnsi="Times New Roman"/>
          <w:sz w:val="28"/>
          <w:szCs w:val="28"/>
          <w:lang w:eastAsia="ru-RU"/>
        </w:rPr>
        <w:t>поселения</w:t>
      </w:r>
      <w:r w:rsidRPr="008F356E">
        <w:rPr>
          <w:rFonts w:ascii="Times New Roman" w:hAnsi="Times New Roman"/>
          <w:sz w:val="28"/>
          <w:szCs w:val="28"/>
          <w:lang w:eastAsia="ru-RU"/>
        </w:rPr>
        <w:t xml:space="preserve"> за 201</w:t>
      </w:r>
      <w:r w:rsidR="006A55F5" w:rsidRPr="008F356E">
        <w:rPr>
          <w:rFonts w:ascii="Times New Roman" w:hAnsi="Times New Roman"/>
          <w:sz w:val="28"/>
          <w:szCs w:val="28"/>
          <w:lang w:eastAsia="ru-RU"/>
        </w:rPr>
        <w:t>7</w:t>
      </w:r>
      <w:r w:rsidRPr="008F356E">
        <w:rPr>
          <w:rFonts w:ascii="Times New Roman" w:hAnsi="Times New Roman"/>
          <w:sz w:val="28"/>
          <w:szCs w:val="28"/>
          <w:lang w:eastAsia="ru-RU"/>
        </w:rPr>
        <w:t xml:space="preserve"> год составила 2</w:t>
      </w:r>
      <w:r w:rsidR="008F356E" w:rsidRPr="008F356E">
        <w:rPr>
          <w:rFonts w:ascii="Times New Roman" w:hAnsi="Times New Roman"/>
          <w:sz w:val="28"/>
          <w:szCs w:val="28"/>
          <w:lang w:eastAsia="ru-RU"/>
        </w:rPr>
        <w:t>3100</w:t>
      </w:r>
      <w:r w:rsidRPr="008F356E">
        <w:rPr>
          <w:rFonts w:ascii="Times New Roman" w:hAnsi="Times New Roman"/>
          <w:sz w:val="28"/>
          <w:szCs w:val="28"/>
          <w:lang w:eastAsia="ru-RU"/>
        </w:rPr>
        <w:t xml:space="preserve"> рублей на одного работающего, что на </w:t>
      </w:r>
      <w:r w:rsidR="008F356E" w:rsidRPr="008F356E">
        <w:rPr>
          <w:rFonts w:ascii="Times New Roman" w:hAnsi="Times New Roman"/>
          <w:sz w:val="28"/>
          <w:szCs w:val="28"/>
          <w:lang w:eastAsia="ru-RU"/>
        </w:rPr>
        <w:t>2,3</w:t>
      </w:r>
      <w:r w:rsidRPr="008F356E">
        <w:rPr>
          <w:rFonts w:ascii="Times New Roman" w:hAnsi="Times New Roman"/>
          <w:sz w:val="28"/>
          <w:szCs w:val="28"/>
          <w:lang w:eastAsia="ru-RU"/>
        </w:rPr>
        <w:t>% больше аналогичного показателя за 201</w:t>
      </w:r>
      <w:r w:rsidR="008F356E" w:rsidRPr="008F356E">
        <w:rPr>
          <w:rFonts w:ascii="Times New Roman" w:hAnsi="Times New Roman"/>
          <w:sz w:val="28"/>
          <w:szCs w:val="28"/>
          <w:lang w:eastAsia="ru-RU"/>
        </w:rPr>
        <w:t>6</w:t>
      </w:r>
      <w:r w:rsidRPr="008F356E">
        <w:rPr>
          <w:rFonts w:ascii="Times New Roman" w:hAnsi="Times New Roman"/>
          <w:sz w:val="28"/>
          <w:szCs w:val="28"/>
          <w:lang w:eastAsia="ru-RU"/>
        </w:rPr>
        <w:t xml:space="preserve"> год.</w:t>
      </w:r>
    </w:p>
    <w:p w:rsidR="00665FCB" w:rsidRPr="008D1B85" w:rsidRDefault="00665FCB" w:rsidP="00665FC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D1B85">
        <w:rPr>
          <w:rFonts w:ascii="Times New Roman" w:hAnsi="Times New Roman"/>
          <w:b/>
          <w:i/>
          <w:sz w:val="24"/>
          <w:szCs w:val="24"/>
        </w:rPr>
        <w:t>ОБРАЗОВАНИЕ</w:t>
      </w:r>
    </w:p>
    <w:p w:rsidR="00665FCB" w:rsidRPr="00A846B2" w:rsidRDefault="00665FCB" w:rsidP="00665FC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846B2">
        <w:rPr>
          <w:rFonts w:ascii="Times New Roman" w:hAnsi="Times New Roman"/>
          <w:sz w:val="28"/>
          <w:szCs w:val="28"/>
        </w:rPr>
        <w:tab/>
        <w:t>В системе образования поселения функционирует одно дошкольное учреждение МКДОУ детский сад «Родничок» в с</w:t>
      </w:r>
      <w:proofErr w:type="gramStart"/>
      <w:r w:rsidRPr="00A846B2">
        <w:rPr>
          <w:rFonts w:ascii="Times New Roman" w:hAnsi="Times New Roman"/>
          <w:sz w:val="28"/>
          <w:szCs w:val="28"/>
        </w:rPr>
        <w:t>.Л</w:t>
      </w:r>
      <w:proofErr w:type="gramEnd"/>
      <w:r w:rsidRPr="00A846B2">
        <w:rPr>
          <w:rFonts w:ascii="Times New Roman" w:hAnsi="Times New Roman"/>
          <w:sz w:val="28"/>
          <w:szCs w:val="28"/>
        </w:rPr>
        <w:t xml:space="preserve">ебедевка 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посещаемостью </w:t>
      </w:r>
      <w:r w:rsidRPr="00A846B2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7</w:t>
      </w:r>
      <w:r w:rsidRPr="00A846B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детей. </w:t>
      </w:r>
    </w:p>
    <w:p w:rsidR="00665FCB" w:rsidRPr="00A846B2" w:rsidRDefault="00665FCB" w:rsidP="00665FCB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846B2">
        <w:rPr>
          <w:rFonts w:ascii="Times New Roman" w:hAnsi="Times New Roman"/>
          <w:color w:val="000000"/>
          <w:sz w:val="28"/>
          <w:szCs w:val="28"/>
        </w:rPr>
        <w:tab/>
        <w:t>В детском саду в 201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 году произведён текущий ремонт на </w:t>
      </w:r>
      <w:r>
        <w:rPr>
          <w:rFonts w:ascii="Times New Roman" w:hAnsi="Times New Roman"/>
          <w:color w:val="000000"/>
          <w:sz w:val="28"/>
          <w:szCs w:val="28"/>
        </w:rPr>
        <w:t>6тыс.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 руб</w:t>
      </w:r>
      <w:r>
        <w:rPr>
          <w:rFonts w:ascii="Times New Roman" w:hAnsi="Times New Roman"/>
          <w:color w:val="000000"/>
          <w:sz w:val="28"/>
          <w:szCs w:val="28"/>
        </w:rPr>
        <w:t>лей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; приобретена  мебель </w:t>
      </w:r>
      <w:r>
        <w:rPr>
          <w:rFonts w:ascii="Times New Roman" w:hAnsi="Times New Roman"/>
          <w:color w:val="000000"/>
          <w:sz w:val="28"/>
          <w:szCs w:val="28"/>
        </w:rPr>
        <w:t xml:space="preserve">детская игровая 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на общую сумму </w:t>
      </w:r>
      <w:r>
        <w:rPr>
          <w:rFonts w:ascii="Times New Roman" w:hAnsi="Times New Roman"/>
          <w:color w:val="000000"/>
          <w:sz w:val="28"/>
          <w:szCs w:val="28"/>
        </w:rPr>
        <w:t>66,3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 тыс.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Pr="00A846B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Проведена работа по замену водопровода на общую сумму 130 тыс. рублей. Планируется  на 2019 год участие в программе «Школьное окно» (57 окон).</w:t>
      </w:r>
    </w:p>
    <w:p w:rsidR="00665FCB" w:rsidRPr="00A846B2" w:rsidRDefault="00665FCB" w:rsidP="00665F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02CA">
        <w:rPr>
          <w:rFonts w:ascii="Times New Roman" w:hAnsi="Times New Roman"/>
          <w:sz w:val="28"/>
          <w:szCs w:val="28"/>
        </w:rPr>
        <w:t>На территории поселения действует три средних общеобразовательных школы, где обучается  45</w:t>
      </w:r>
      <w:r>
        <w:rPr>
          <w:rFonts w:ascii="Times New Roman" w:hAnsi="Times New Roman"/>
          <w:sz w:val="28"/>
          <w:szCs w:val="28"/>
        </w:rPr>
        <w:t>1</w:t>
      </w:r>
      <w:r w:rsidRPr="003202CA">
        <w:rPr>
          <w:rFonts w:ascii="Times New Roman" w:hAnsi="Times New Roman"/>
          <w:sz w:val="28"/>
          <w:szCs w:val="28"/>
        </w:rPr>
        <w:t xml:space="preserve"> учащихся</w:t>
      </w:r>
      <w:r w:rsidRPr="00A846B2">
        <w:rPr>
          <w:rFonts w:ascii="Times New Roman" w:hAnsi="Times New Roman"/>
          <w:sz w:val="28"/>
          <w:szCs w:val="28"/>
        </w:rPr>
        <w:t xml:space="preserve">. </w:t>
      </w:r>
    </w:p>
    <w:p w:rsidR="00665FCB" w:rsidRDefault="00665FCB" w:rsidP="00665F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846B2">
        <w:rPr>
          <w:rFonts w:ascii="Times New Roman" w:hAnsi="Times New Roman"/>
          <w:sz w:val="28"/>
          <w:szCs w:val="28"/>
        </w:rPr>
        <w:lastRenderedPageBreak/>
        <w:t xml:space="preserve">В целях улучшения образовательного процесса за последние годы произошло укрепление материально - технической базы школ: приобретается школьная мебель, школьный инвентарь, </w:t>
      </w:r>
      <w:proofErr w:type="spellStart"/>
      <w:r w:rsidRPr="00A846B2">
        <w:rPr>
          <w:rFonts w:ascii="Times New Roman" w:hAnsi="Times New Roman"/>
          <w:sz w:val="28"/>
          <w:szCs w:val="28"/>
        </w:rPr>
        <w:t>мультимед</w:t>
      </w:r>
      <w:proofErr w:type="spellEnd"/>
      <w:r w:rsidRPr="00A846B2">
        <w:rPr>
          <w:rFonts w:ascii="Times New Roman" w:hAnsi="Times New Roman"/>
          <w:sz w:val="28"/>
          <w:szCs w:val="28"/>
        </w:rPr>
        <w:t>. проекторы и компьютеры, учебные пособия для школьников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65FCB" w:rsidRDefault="00665FCB" w:rsidP="00665F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школах поселения ежегодно проводится текущий ремонт.</w:t>
      </w:r>
    </w:p>
    <w:p w:rsidR="00665FCB" w:rsidRPr="00A846B2" w:rsidRDefault="00665FCB" w:rsidP="00665F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846B2">
        <w:rPr>
          <w:rFonts w:ascii="Times New Roman" w:hAnsi="Times New Roman"/>
          <w:sz w:val="28"/>
          <w:szCs w:val="28"/>
        </w:rPr>
        <w:t>Учащиеся общеобразовательных школ принимают активное участие в районных спортивных соревнованиях, где занимают призовые места: спартакиада школьников района, первенства по настольному теннису, районная игра «Зарница», фестиваль баскетбола Новосибирской области, турнир по баскетболу посвященный «Дню защитника отечества», фестиваль волейбола. Участвуют в интеллектуальных районных играх, районных научно-практических конференциях школьников.</w:t>
      </w:r>
    </w:p>
    <w:p w:rsidR="00665FCB" w:rsidRPr="008D1B85" w:rsidRDefault="00665FCB" w:rsidP="00665FCB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8D1B85">
        <w:rPr>
          <w:rFonts w:ascii="Times New Roman" w:hAnsi="Times New Roman"/>
          <w:b/>
          <w:i/>
          <w:sz w:val="24"/>
          <w:szCs w:val="24"/>
        </w:rPr>
        <w:t>ЗДРАВОХРАНЕНИЕ</w:t>
      </w:r>
    </w:p>
    <w:p w:rsidR="00665FCB" w:rsidRPr="00A846B2" w:rsidRDefault="00665FCB" w:rsidP="00665FCB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46B2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A846B2">
        <w:rPr>
          <w:rFonts w:ascii="Times New Roman" w:hAnsi="Times New Roman"/>
          <w:sz w:val="28"/>
          <w:szCs w:val="28"/>
        </w:rPr>
        <w:t xml:space="preserve"> ГБУЗ НСО «</w:t>
      </w:r>
      <w:proofErr w:type="spellStart"/>
      <w:r w:rsidRPr="00A846B2">
        <w:rPr>
          <w:rFonts w:ascii="Times New Roman" w:hAnsi="Times New Roman"/>
          <w:sz w:val="28"/>
          <w:szCs w:val="28"/>
        </w:rPr>
        <w:t>Линевская</w:t>
      </w:r>
      <w:proofErr w:type="spellEnd"/>
      <w:r w:rsidRPr="00A846B2">
        <w:rPr>
          <w:rFonts w:ascii="Times New Roman" w:hAnsi="Times New Roman"/>
          <w:sz w:val="28"/>
          <w:szCs w:val="28"/>
        </w:rPr>
        <w:t xml:space="preserve"> РБ», в которую входят: Лебедевская амбулатория, три сельских </w:t>
      </w:r>
      <w:proofErr w:type="spellStart"/>
      <w:r w:rsidRPr="00A846B2">
        <w:rPr>
          <w:rFonts w:ascii="Times New Roman" w:hAnsi="Times New Roman"/>
          <w:sz w:val="28"/>
          <w:szCs w:val="28"/>
        </w:rPr>
        <w:t>ФАПа</w:t>
      </w:r>
      <w:proofErr w:type="spellEnd"/>
      <w:r w:rsidRPr="00A846B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46B2">
        <w:rPr>
          <w:rFonts w:ascii="Times New Roman" w:hAnsi="Times New Roman"/>
          <w:sz w:val="28"/>
          <w:szCs w:val="28"/>
        </w:rPr>
        <w:t>Обеспеченность населения врачами составляет 0, 71</w:t>
      </w:r>
      <w:r>
        <w:rPr>
          <w:rFonts w:ascii="Times New Roman" w:hAnsi="Times New Roman"/>
          <w:sz w:val="28"/>
          <w:szCs w:val="28"/>
        </w:rPr>
        <w:t xml:space="preserve"> %</w:t>
      </w:r>
      <w:r w:rsidRPr="00A846B2">
        <w:rPr>
          <w:rFonts w:ascii="Times New Roman" w:hAnsi="Times New Roman"/>
          <w:sz w:val="28"/>
          <w:szCs w:val="28"/>
        </w:rPr>
        <w:t xml:space="preserve"> на 1 тыс. населения, средним медицинским персоналом 3,6</w:t>
      </w:r>
      <w:r>
        <w:rPr>
          <w:rFonts w:ascii="Times New Roman" w:hAnsi="Times New Roman"/>
          <w:sz w:val="28"/>
          <w:szCs w:val="28"/>
        </w:rPr>
        <w:t xml:space="preserve"> %</w:t>
      </w:r>
      <w:r w:rsidRPr="00A846B2">
        <w:rPr>
          <w:rFonts w:ascii="Times New Roman" w:hAnsi="Times New Roman"/>
          <w:sz w:val="28"/>
          <w:szCs w:val="28"/>
        </w:rPr>
        <w:t xml:space="preserve"> на 1 тыс. населения.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46B2">
        <w:rPr>
          <w:rFonts w:ascii="Times New Roman" w:hAnsi="Times New Roman"/>
          <w:sz w:val="28"/>
          <w:szCs w:val="28"/>
        </w:rPr>
        <w:t>Материально-техническое состояние лечебно-профилактических учреждений ухудшается, требуется капитальн</w:t>
      </w:r>
      <w:r>
        <w:rPr>
          <w:rFonts w:ascii="Times New Roman" w:hAnsi="Times New Roman"/>
          <w:sz w:val="28"/>
          <w:szCs w:val="28"/>
        </w:rPr>
        <w:t xml:space="preserve">ый ремонт в амбулатории и ФАПАХ. </w:t>
      </w:r>
    </w:p>
    <w:p w:rsidR="00665FCB" w:rsidRPr="00306E66" w:rsidRDefault="00665FCB" w:rsidP="00665FCB">
      <w:pPr>
        <w:spacing w:after="0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306E66">
        <w:rPr>
          <w:rFonts w:ascii="Times New Roman" w:hAnsi="Times New Roman"/>
          <w:b/>
          <w:i/>
          <w:color w:val="000000"/>
          <w:sz w:val="24"/>
          <w:szCs w:val="24"/>
        </w:rPr>
        <w:t>КУЛЬТУРА</w:t>
      </w:r>
    </w:p>
    <w:p w:rsidR="00665FCB" w:rsidRDefault="00665FCB" w:rsidP="00665FC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63629E">
        <w:rPr>
          <w:rFonts w:ascii="Times New Roman" w:hAnsi="Times New Roman"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/>
          <w:color w:val="000000"/>
          <w:sz w:val="28"/>
          <w:szCs w:val="28"/>
        </w:rPr>
        <w:t xml:space="preserve">поселения функционирует  один культурно -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досуговый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центр,  три сельских клуба и школа дополнительного образования - 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 детская школа искусств, в которой воспитываются </w:t>
      </w:r>
      <w:r w:rsidRPr="00A846B2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2</w:t>
      </w:r>
      <w:r w:rsidRPr="00A846B2">
        <w:rPr>
          <w:rFonts w:ascii="Times New Roman" w:hAnsi="Times New Roman"/>
          <w:sz w:val="28"/>
          <w:szCs w:val="28"/>
        </w:rPr>
        <w:t xml:space="preserve"> воспитанник</w:t>
      </w:r>
      <w:r>
        <w:rPr>
          <w:rFonts w:ascii="Times New Roman" w:hAnsi="Times New Roman"/>
          <w:sz w:val="28"/>
          <w:szCs w:val="28"/>
        </w:rPr>
        <w:t>а</w:t>
      </w:r>
      <w:r w:rsidRPr="00A846B2">
        <w:rPr>
          <w:rFonts w:ascii="Times New Roman" w:hAnsi="Times New Roman"/>
          <w:color w:val="000000"/>
          <w:sz w:val="28"/>
          <w:szCs w:val="28"/>
        </w:rPr>
        <w:t>, образовательной программой ребята овладевают за 5-7 лет. Школа имеет художественно-эстетическую направленность, здесь обучают музыке, изобразительному и хореографическому искусству, резьбе по дереву.</w:t>
      </w:r>
    </w:p>
    <w:p w:rsidR="00665FCB" w:rsidRPr="00A846B2" w:rsidRDefault="00665FCB" w:rsidP="00665F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Функционирует </w:t>
      </w:r>
      <w:r w:rsidRPr="00A846B2">
        <w:rPr>
          <w:rFonts w:ascii="Times New Roman" w:hAnsi="Times New Roman"/>
          <w:color w:val="000000"/>
          <w:sz w:val="28"/>
          <w:szCs w:val="28"/>
        </w:rPr>
        <w:t>централизованная библиотечная система  с двумя филиалами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5FCB" w:rsidRPr="00A846B2" w:rsidRDefault="00665FCB" w:rsidP="00665F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46B2">
        <w:rPr>
          <w:rFonts w:ascii="Times New Roman" w:hAnsi="Times New Roman"/>
          <w:color w:val="000000"/>
          <w:sz w:val="28"/>
          <w:szCs w:val="28"/>
        </w:rPr>
        <w:t>За последние годы в сфере культуры поселения удалось сохранить сеть учреждений, поддержать на определенном уровне развитие художественного процесса.</w:t>
      </w:r>
    </w:p>
    <w:p w:rsidR="00665FCB" w:rsidRPr="00A846B2" w:rsidRDefault="00665FCB" w:rsidP="00665FC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846B2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gramStart"/>
      <w:r w:rsidRPr="00A846B2">
        <w:rPr>
          <w:rFonts w:ascii="Times New Roman" w:hAnsi="Times New Roman"/>
          <w:sz w:val="28"/>
          <w:szCs w:val="28"/>
        </w:rPr>
        <w:t>На территории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 МО активно работает женсовет, Совет ветеранов, Хор «Песня Сибири», студия восточного танца «Лейла», клубы выходного дня, клубное объединение «Пой гитара, пой», многообразные кружки (народного танца, рукоделия, умелые ручки и другие).</w:t>
      </w:r>
      <w:proofErr w:type="gramEnd"/>
    </w:p>
    <w:p w:rsidR="00665FCB" w:rsidRPr="00A846B2" w:rsidRDefault="00665FCB" w:rsidP="00665FC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846B2">
        <w:rPr>
          <w:rFonts w:ascii="Times New Roman" w:hAnsi="Times New Roman"/>
          <w:color w:val="FF0000"/>
          <w:sz w:val="28"/>
          <w:szCs w:val="28"/>
        </w:rPr>
        <w:tab/>
      </w:r>
      <w:r w:rsidRPr="00A846B2">
        <w:rPr>
          <w:rFonts w:ascii="Times New Roman" w:hAnsi="Times New Roman"/>
          <w:color w:val="000000"/>
          <w:sz w:val="28"/>
          <w:szCs w:val="28"/>
        </w:rPr>
        <w:t>В 201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 году в клубах проводились мероприятия: Рождественские посиделки, «Широкая масленица», «День урожая», Декада пожилого человека, , митинг, концертная программа </w:t>
      </w:r>
      <w:r w:rsidR="000C0846">
        <w:rPr>
          <w:rFonts w:ascii="Times New Roman" w:hAnsi="Times New Roman"/>
          <w:color w:val="000000"/>
          <w:sz w:val="28"/>
          <w:szCs w:val="28"/>
        </w:rPr>
        <w:t>п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освященная </w:t>
      </w:r>
      <w:r w:rsidR="000C0846">
        <w:rPr>
          <w:rFonts w:ascii="Times New Roman" w:hAnsi="Times New Roman"/>
          <w:color w:val="000000"/>
          <w:sz w:val="28"/>
          <w:szCs w:val="28"/>
        </w:rPr>
        <w:t>ВО</w:t>
      </w:r>
      <w:r w:rsidRPr="00A846B2">
        <w:rPr>
          <w:rFonts w:ascii="Times New Roman" w:hAnsi="Times New Roman"/>
          <w:color w:val="000000"/>
          <w:sz w:val="28"/>
          <w:szCs w:val="28"/>
        </w:rPr>
        <w:t xml:space="preserve"> Победы, Праздник</w:t>
      </w:r>
      <w:r>
        <w:rPr>
          <w:rFonts w:ascii="Times New Roman" w:hAnsi="Times New Roman"/>
          <w:color w:val="000000"/>
          <w:sz w:val="28"/>
          <w:szCs w:val="28"/>
        </w:rPr>
        <w:t xml:space="preserve"> 70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летие</w:t>
      </w:r>
      <w:proofErr w:type="spellEnd"/>
      <w:r w:rsidRPr="00A846B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.Л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ебедевка.</w:t>
      </w:r>
    </w:p>
    <w:p w:rsidR="00665FCB" w:rsidRPr="00306E66" w:rsidRDefault="00665FCB" w:rsidP="00665FCB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306E66">
        <w:rPr>
          <w:rFonts w:ascii="Times New Roman" w:hAnsi="Times New Roman"/>
          <w:b/>
          <w:i/>
          <w:sz w:val="24"/>
          <w:szCs w:val="24"/>
        </w:rPr>
        <w:t>ФИЗИЧЕСКАЯ  КУЛЬТУРА И СПОРТ</w:t>
      </w:r>
    </w:p>
    <w:p w:rsidR="00665FCB" w:rsidRPr="007A51C9" w:rsidRDefault="00665FCB" w:rsidP="00665F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A51C9">
        <w:rPr>
          <w:rFonts w:ascii="Times New Roman" w:hAnsi="Times New Roman"/>
          <w:sz w:val="28"/>
          <w:szCs w:val="28"/>
        </w:rPr>
        <w:t xml:space="preserve">В поселении большое внимание уделяется физической культуре и спорту. Численность занимающихся в спортивных секциях (волейбол, баскетбол, футбол, </w:t>
      </w:r>
      <w:r w:rsidRPr="007A51C9">
        <w:rPr>
          <w:rFonts w:ascii="Times New Roman" w:hAnsi="Times New Roman"/>
          <w:sz w:val="28"/>
          <w:szCs w:val="28"/>
        </w:rPr>
        <w:lastRenderedPageBreak/>
        <w:t xml:space="preserve">хоккей, вольная </w:t>
      </w:r>
      <w:r>
        <w:rPr>
          <w:rFonts w:ascii="Times New Roman" w:hAnsi="Times New Roman"/>
          <w:sz w:val="28"/>
          <w:szCs w:val="28"/>
        </w:rPr>
        <w:t xml:space="preserve">борьба, лапта, </w:t>
      </w:r>
      <w:proofErr w:type="spellStart"/>
      <w:r>
        <w:rPr>
          <w:rFonts w:ascii="Times New Roman" w:hAnsi="Times New Roman"/>
          <w:sz w:val="28"/>
          <w:szCs w:val="28"/>
        </w:rPr>
        <w:t>стрибол</w:t>
      </w:r>
      <w:proofErr w:type="spellEnd"/>
      <w:r>
        <w:rPr>
          <w:rFonts w:ascii="Times New Roman" w:hAnsi="Times New Roman"/>
          <w:sz w:val="28"/>
          <w:szCs w:val="28"/>
        </w:rPr>
        <w:t>) более 200</w:t>
      </w:r>
      <w:r w:rsidRPr="007A51C9">
        <w:rPr>
          <w:rFonts w:ascii="Times New Roman" w:hAnsi="Times New Roman"/>
          <w:sz w:val="28"/>
          <w:szCs w:val="28"/>
        </w:rPr>
        <w:t xml:space="preserve"> человек. Команды  МО принимали участие в  областны</w:t>
      </w:r>
      <w:r>
        <w:rPr>
          <w:rFonts w:ascii="Times New Roman" w:hAnsi="Times New Roman"/>
          <w:sz w:val="28"/>
          <w:szCs w:val="28"/>
        </w:rPr>
        <w:t>х,  районных соревнования</w:t>
      </w:r>
      <w:proofErr w:type="gramStart"/>
      <w:r>
        <w:rPr>
          <w:rFonts w:ascii="Times New Roman" w:hAnsi="Times New Roman"/>
          <w:sz w:val="28"/>
          <w:szCs w:val="28"/>
        </w:rPr>
        <w:t>х-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A51C9">
        <w:rPr>
          <w:rFonts w:ascii="Times New Roman" w:hAnsi="Times New Roman"/>
          <w:sz w:val="28"/>
          <w:szCs w:val="28"/>
        </w:rPr>
        <w:t xml:space="preserve"> завоевано более 2</w:t>
      </w:r>
      <w:r>
        <w:rPr>
          <w:rFonts w:ascii="Times New Roman" w:hAnsi="Times New Roman"/>
          <w:sz w:val="28"/>
          <w:szCs w:val="28"/>
        </w:rPr>
        <w:t>4</w:t>
      </w:r>
      <w:r w:rsidRPr="007A51C9">
        <w:rPr>
          <w:rFonts w:ascii="Times New Roman" w:hAnsi="Times New Roman"/>
          <w:sz w:val="28"/>
          <w:szCs w:val="28"/>
        </w:rPr>
        <w:t xml:space="preserve"> общекомандных призовых мест.   Приняли  участие  во всероссийском соревновании Иркутск, Уфа, Кемеровская обл. 2 и 3 места, участие в первенство страны </w:t>
      </w:r>
      <w:proofErr w:type="spellStart"/>
      <w:r w:rsidRPr="007A51C9">
        <w:rPr>
          <w:rFonts w:ascii="Times New Roman" w:hAnsi="Times New Roman"/>
          <w:sz w:val="28"/>
          <w:szCs w:val="28"/>
        </w:rPr>
        <w:t>Новочебаксар</w:t>
      </w:r>
      <w:proofErr w:type="spellEnd"/>
      <w:r w:rsidRPr="007A51C9">
        <w:rPr>
          <w:rFonts w:ascii="Times New Roman" w:hAnsi="Times New Roman"/>
          <w:sz w:val="28"/>
          <w:szCs w:val="28"/>
        </w:rPr>
        <w:t xml:space="preserve"> 3 место по вольной борьбе, 6 спортсменов</w:t>
      </w:r>
      <w:r>
        <w:rPr>
          <w:rFonts w:ascii="Times New Roman" w:hAnsi="Times New Roman"/>
          <w:sz w:val="28"/>
          <w:szCs w:val="28"/>
        </w:rPr>
        <w:t xml:space="preserve"> выполнили нормативы взрослых; </w:t>
      </w:r>
      <w:proofErr w:type="spellStart"/>
      <w:r w:rsidRPr="007A51C9">
        <w:rPr>
          <w:rFonts w:ascii="Times New Roman" w:hAnsi="Times New Roman"/>
          <w:sz w:val="28"/>
          <w:szCs w:val="28"/>
        </w:rPr>
        <w:t>Тестова</w:t>
      </w:r>
      <w:proofErr w:type="spellEnd"/>
      <w:r w:rsidRPr="007A51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Анастасия </w:t>
      </w:r>
      <w:r w:rsidRPr="007A51C9">
        <w:rPr>
          <w:rFonts w:ascii="Times New Roman" w:hAnsi="Times New Roman"/>
          <w:sz w:val="28"/>
          <w:szCs w:val="28"/>
        </w:rPr>
        <w:t xml:space="preserve">2001 г.р. </w:t>
      </w:r>
      <w:r>
        <w:rPr>
          <w:rFonts w:ascii="Times New Roman" w:hAnsi="Times New Roman"/>
          <w:sz w:val="28"/>
          <w:szCs w:val="28"/>
        </w:rPr>
        <w:t>– победитель Международного турнира по вольной борьбе</w:t>
      </w:r>
    </w:p>
    <w:p w:rsidR="00665FCB" w:rsidRPr="007A51C9" w:rsidRDefault="00665FCB" w:rsidP="00665F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A51C9">
        <w:rPr>
          <w:rFonts w:ascii="Times New Roman" w:hAnsi="Times New Roman"/>
          <w:sz w:val="28"/>
          <w:szCs w:val="28"/>
        </w:rPr>
        <w:t xml:space="preserve"> 2017 год</w:t>
      </w:r>
      <w:r>
        <w:rPr>
          <w:rFonts w:ascii="Times New Roman" w:hAnsi="Times New Roman"/>
          <w:sz w:val="28"/>
          <w:szCs w:val="28"/>
        </w:rPr>
        <w:t>у произведена</w:t>
      </w:r>
      <w:r w:rsidRPr="007A51C9">
        <w:rPr>
          <w:rFonts w:ascii="Times New Roman" w:hAnsi="Times New Roman"/>
          <w:sz w:val="28"/>
          <w:szCs w:val="28"/>
        </w:rPr>
        <w:t xml:space="preserve"> замена крыши на административном здании МАУ «Спортивный комплекс»</w:t>
      </w:r>
      <w:r>
        <w:rPr>
          <w:rFonts w:ascii="Times New Roman" w:hAnsi="Times New Roman"/>
          <w:sz w:val="28"/>
          <w:szCs w:val="28"/>
        </w:rPr>
        <w:t xml:space="preserve"> на общую сумму 250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  <w:r w:rsidRPr="007A51C9">
        <w:rPr>
          <w:rFonts w:ascii="Times New Roman" w:hAnsi="Times New Roman"/>
          <w:sz w:val="28"/>
          <w:szCs w:val="28"/>
        </w:rPr>
        <w:t xml:space="preserve">  в планах </w:t>
      </w:r>
      <w:r>
        <w:rPr>
          <w:rFonts w:ascii="Times New Roman" w:hAnsi="Times New Roman"/>
          <w:sz w:val="28"/>
          <w:szCs w:val="28"/>
        </w:rPr>
        <w:t xml:space="preserve">на 2018 год </w:t>
      </w:r>
      <w:r w:rsidRPr="007A51C9">
        <w:rPr>
          <w:rFonts w:ascii="Times New Roman" w:hAnsi="Times New Roman"/>
          <w:sz w:val="28"/>
          <w:szCs w:val="28"/>
        </w:rPr>
        <w:t>строительство борцовского зала.</w:t>
      </w:r>
    </w:p>
    <w:p w:rsidR="005F0938" w:rsidRDefault="005F0938"/>
    <w:p w:rsidR="005F0938" w:rsidRDefault="005F0938"/>
    <w:p w:rsidR="00432C6E" w:rsidRPr="00BC01B6" w:rsidRDefault="00BC01B6" w:rsidP="00432C6E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4"/>
        </w:rPr>
      </w:pPr>
      <w:r w:rsidRPr="00BC01B6">
        <w:rPr>
          <w:rFonts w:ascii="Times New Roman" w:hAnsi="Times New Roman"/>
          <w:b/>
          <w:i/>
          <w:sz w:val="24"/>
          <w:szCs w:val="24"/>
        </w:rPr>
        <w:t>П</w:t>
      </w:r>
      <w:r w:rsidR="00432C6E" w:rsidRPr="00BC01B6">
        <w:rPr>
          <w:rFonts w:ascii="Times New Roman" w:hAnsi="Times New Roman"/>
          <w:b/>
          <w:i/>
          <w:sz w:val="24"/>
          <w:szCs w:val="24"/>
        </w:rPr>
        <w:t xml:space="preserve">оказатели </w:t>
      </w:r>
      <w:r w:rsidRPr="00BC01B6">
        <w:rPr>
          <w:rFonts w:ascii="Times New Roman" w:hAnsi="Times New Roman"/>
          <w:b/>
          <w:i/>
          <w:sz w:val="24"/>
          <w:szCs w:val="24"/>
        </w:rPr>
        <w:t>эффективности поселения за 2017 год</w:t>
      </w:r>
    </w:p>
    <w:tbl>
      <w:tblPr>
        <w:tblW w:w="0" w:type="auto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87"/>
        <w:gridCol w:w="4449"/>
        <w:gridCol w:w="6"/>
        <w:gridCol w:w="1412"/>
        <w:gridCol w:w="73"/>
        <w:gridCol w:w="1202"/>
        <w:gridCol w:w="13"/>
        <w:gridCol w:w="810"/>
        <w:gridCol w:w="28"/>
        <w:gridCol w:w="1417"/>
      </w:tblGrid>
      <w:tr w:rsidR="00DA4BD3" w:rsidRPr="00DA4BD3" w:rsidTr="00683A07">
        <w:trPr>
          <w:cantSplit/>
          <w:trHeight w:val="360"/>
        </w:trPr>
        <w:tc>
          <w:tcPr>
            <w:tcW w:w="511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4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 xml:space="preserve">Единица  </w:t>
            </w:r>
            <w:r w:rsidRPr="00DA4BD3">
              <w:rPr>
                <w:rFonts w:ascii="Times New Roman" w:hAnsi="Times New Roman" w:cs="Times New Roman"/>
                <w:b/>
              </w:rPr>
              <w:br/>
              <w:t>измерения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 xml:space="preserve">Отчетная   </w:t>
            </w:r>
            <w:r w:rsidRPr="00DA4BD3">
              <w:rPr>
                <w:rFonts w:ascii="Times New Roman" w:hAnsi="Times New Roman" w:cs="Times New Roman"/>
                <w:b/>
              </w:rPr>
              <w:br/>
              <w:t>информация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DA4BD3" w:rsidRPr="00DA4BD3" w:rsidTr="00683A07">
        <w:trPr>
          <w:cantSplit/>
          <w:trHeight w:val="360"/>
        </w:trPr>
        <w:tc>
          <w:tcPr>
            <w:tcW w:w="511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306E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201</w:t>
            </w:r>
            <w:r w:rsidR="00306E66">
              <w:rPr>
                <w:rFonts w:ascii="Times New Roman" w:hAnsi="Times New Roman" w:cs="Times New Roman"/>
                <w:b/>
              </w:rPr>
              <w:t>7</w:t>
            </w:r>
            <w:r w:rsidRPr="00DA4BD3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306E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в % к</w:t>
            </w:r>
            <w:r w:rsidRPr="00DA4BD3">
              <w:rPr>
                <w:rFonts w:ascii="Times New Roman" w:hAnsi="Times New Roman" w:cs="Times New Roman"/>
                <w:b/>
              </w:rPr>
              <w:br/>
            </w:r>
            <w:r w:rsidR="00DA2C1D">
              <w:rPr>
                <w:rFonts w:ascii="Times New Roman" w:hAnsi="Times New Roman" w:cs="Times New Roman"/>
                <w:b/>
              </w:rPr>
              <w:t>201</w:t>
            </w:r>
            <w:r w:rsidR="00306E6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Структура и доходы населения</w:t>
            </w:r>
          </w:p>
        </w:tc>
      </w:tr>
      <w:tr w:rsidR="00DA4BD3" w:rsidRPr="00DA4BD3" w:rsidTr="00683A07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1.     </w:t>
            </w:r>
          </w:p>
        </w:tc>
        <w:tc>
          <w:tcPr>
            <w:tcW w:w="4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Численность населения на начало </w:t>
            </w:r>
            <w:r w:rsidRPr="00DA4BD3">
              <w:rPr>
                <w:rFonts w:ascii="Times New Roman" w:hAnsi="Times New Roman" w:cs="Times New Roman"/>
              </w:rPr>
              <w:br/>
              <w:t xml:space="preserve">года                            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чел.      </w:t>
            </w:r>
          </w:p>
        </w:tc>
        <w:tc>
          <w:tcPr>
            <w:tcW w:w="1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4645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1.1.   </w:t>
            </w:r>
          </w:p>
        </w:tc>
        <w:tc>
          <w:tcPr>
            <w:tcW w:w="4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DA4BD3">
              <w:rPr>
                <w:rFonts w:ascii="Times New Roman" w:hAnsi="Times New Roman" w:cs="Times New Roman"/>
              </w:rPr>
              <w:t>прибывших</w:t>
            </w:r>
            <w:proofErr w:type="gramEnd"/>
            <w:r w:rsidRPr="00DA4BD3">
              <w:rPr>
                <w:rFonts w:ascii="Times New Roman" w:hAnsi="Times New Roman" w:cs="Times New Roman"/>
              </w:rPr>
              <w:t xml:space="preserve">                 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чел.      </w:t>
            </w:r>
          </w:p>
        </w:tc>
        <w:tc>
          <w:tcPr>
            <w:tcW w:w="1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1.2.   </w:t>
            </w:r>
          </w:p>
        </w:tc>
        <w:tc>
          <w:tcPr>
            <w:tcW w:w="4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DA4BD3">
              <w:rPr>
                <w:rFonts w:ascii="Times New Roman" w:hAnsi="Times New Roman" w:cs="Times New Roman"/>
              </w:rPr>
              <w:t>выбывших</w:t>
            </w:r>
            <w:proofErr w:type="gramEnd"/>
            <w:r w:rsidRPr="00DA4BD3">
              <w:rPr>
                <w:rFonts w:ascii="Times New Roman" w:hAnsi="Times New Roman" w:cs="Times New Roman"/>
              </w:rPr>
              <w:t xml:space="preserve">                  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чел.      </w:t>
            </w:r>
          </w:p>
        </w:tc>
        <w:tc>
          <w:tcPr>
            <w:tcW w:w="1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1.3.   </w:t>
            </w:r>
          </w:p>
        </w:tc>
        <w:tc>
          <w:tcPr>
            <w:tcW w:w="4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DA4BD3">
              <w:rPr>
                <w:rFonts w:ascii="Times New Roman" w:hAnsi="Times New Roman" w:cs="Times New Roman"/>
              </w:rPr>
              <w:t>родившихся</w:t>
            </w:r>
            <w:proofErr w:type="gramEnd"/>
            <w:r w:rsidRPr="00DA4BD3"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чел.      </w:t>
            </w:r>
          </w:p>
        </w:tc>
        <w:tc>
          <w:tcPr>
            <w:tcW w:w="1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1.4.   </w:t>
            </w:r>
          </w:p>
        </w:tc>
        <w:tc>
          <w:tcPr>
            <w:tcW w:w="4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Число </w:t>
            </w:r>
            <w:proofErr w:type="gramStart"/>
            <w:r w:rsidRPr="00DA4BD3">
              <w:rPr>
                <w:rFonts w:ascii="Times New Roman" w:hAnsi="Times New Roman" w:cs="Times New Roman"/>
              </w:rPr>
              <w:t>умерших</w:t>
            </w:r>
            <w:proofErr w:type="gramEnd"/>
            <w:r w:rsidRPr="00DA4BD3">
              <w:rPr>
                <w:rFonts w:ascii="Times New Roman" w:hAnsi="Times New Roman" w:cs="Times New Roman"/>
              </w:rPr>
              <w:t xml:space="preserve">                   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чел.      </w:t>
            </w:r>
          </w:p>
        </w:tc>
        <w:tc>
          <w:tcPr>
            <w:tcW w:w="1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2.     </w:t>
            </w:r>
          </w:p>
        </w:tc>
        <w:tc>
          <w:tcPr>
            <w:tcW w:w="4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Уровень официально      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зарегистрированной безработицы  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%         </w:t>
            </w:r>
          </w:p>
        </w:tc>
        <w:tc>
          <w:tcPr>
            <w:tcW w:w="1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05B6D" w:rsidP="00EF7C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EF7CC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3.     </w:t>
            </w:r>
          </w:p>
        </w:tc>
        <w:tc>
          <w:tcPr>
            <w:tcW w:w="4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>Численность в трудоспособном возрасте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 чел. </w:t>
            </w:r>
          </w:p>
        </w:tc>
        <w:tc>
          <w:tcPr>
            <w:tcW w:w="1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EF7CC7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2663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064CF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4.     </w:t>
            </w:r>
          </w:p>
        </w:tc>
        <w:tc>
          <w:tcPr>
            <w:tcW w:w="4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Среднемесячная заработная плата </w:t>
            </w:r>
            <w:r w:rsidRPr="00DA4BD3">
              <w:rPr>
                <w:rFonts w:ascii="Times New Roman" w:hAnsi="Times New Roman" w:cs="Times New Roman"/>
              </w:rPr>
              <w:br/>
              <w:t xml:space="preserve">по полному кругу предприятий    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руб.      </w:t>
            </w:r>
          </w:p>
        </w:tc>
        <w:tc>
          <w:tcPr>
            <w:tcW w:w="1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23100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0537E1" w:rsidP="00A9726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5.     </w:t>
            </w:r>
          </w:p>
        </w:tc>
        <w:tc>
          <w:tcPr>
            <w:tcW w:w="4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Среднемесячная заработная плата </w:t>
            </w:r>
            <w:r w:rsidRPr="00DA4BD3">
              <w:rPr>
                <w:rFonts w:ascii="Times New Roman" w:hAnsi="Times New Roman" w:cs="Times New Roman"/>
              </w:rPr>
              <w:br/>
              <w:t xml:space="preserve">работников бюджетной сферы      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руб.      </w:t>
            </w:r>
          </w:p>
        </w:tc>
        <w:tc>
          <w:tcPr>
            <w:tcW w:w="1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17259,2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6.     </w:t>
            </w:r>
          </w:p>
        </w:tc>
        <w:tc>
          <w:tcPr>
            <w:tcW w:w="4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Среднемесячные доходы на душу   </w:t>
            </w:r>
            <w:r w:rsidRPr="00DA4BD3">
              <w:rPr>
                <w:rFonts w:ascii="Times New Roman" w:hAnsi="Times New Roman" w:cs="Times New Roman"/>
              </w:rPr>
              <w:br/>
              <w:t xml:space="preserve">населения                       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руб.      </w:t>
            </w:r>
          </w:p>
        </w:tc>
        <w:tc>
          <w:tcPr>
            <w:tcW w:w="1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11998</w:t>
            </w:r>
          </w:p>
        </w:tc>
        <w:tc>
          <w:tcPr>
            <w:tcW w:w="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Общий выпуск товаров и услуг</w:t>
            </w: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7. 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Общий выпуск товаров и услуг:  </w:t>
            </w:r>
            <w:r w:rsidRPr="00DA4BD3">
              <w:rPr>
                <w:rFonts w:ascii="Times New Roman" w:hAnsi="Times New Roman" w:cs="Times New Roman"/>
              </w:rPr>
              <w:br/>
              <w:t xml:space="preserve">         Промышленность </w:t>
            </w:r>
          </w:p>
          <w:p w:rsidR="00DA4BD3" w:rsidRPr="00DA4BD3" w:rsidRDefault="00A9726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DA4BD3" w:rsidRPr="00DA4BD3">
              <w:rPr>
                <w:rFonts w:ascii="Times New Roman" w:hAnsi="Times New Roman" w:cs="Times New Roman"/>
              </w:rPr>
              <w:t>Сельское  хозяйство</w:t>
            </w:r>
          </w:p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261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967,0</w:t>
            </w:r>
          </w:p>
          <w:p w:rsidR="000537E1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  <w:p w:rsidR="000537E1" w:rsidRPr="00DA4BD3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261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  <w:p w:rsidR="000537E1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106,2</w:t>
            </w:r>
          </w:p>
          <w:p w:rsidR="000537E1" w:rsidRPr="00DA4BD3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60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8. 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>Производительность труда:</w:t>
            </w:r>
          </w:p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>Промышленность</w:t>
            </w:r>
          </w:p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>Сельское хозяйство</w:t>
            </w:r>
          </w:p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руб. </w:t>
            </w:r>
            <w:proofErr w:type="gramStart"/>
            <w:r w:rsidRPr="00DA4BD3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 w:rsidRPr="00DA4BD3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DA4BD3">
              <w:rPr>
                <w:rFonts w:ascii="Times New Roman" w:hAnsi="Times New Roman" w:cs="Times New Roman"/>
                <w:color w:val="000000"/>
              </w:rPr>
              <w:br/>
              <w:t xml:space="preserve"> чел.,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  <w:p w:rsidR="000537E1" w:rsidRDefault="000537E1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  <w:p w:rsidR="000537E1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731</w:t>
            </w:r>
          </w:p>
          <w:p w:rsidR="00A27640" w:rsidRPr="00DA4BD3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  <w:p w:rsidR="00A27640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  <w:p w:rsidR="00A27640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10,7</w:t>
            </w:r>
          </w:p>
          <w:p w:rsidR="00A27640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92,0</w:t>
            </w:r>
          </w:p>
          <w:p w:rsidR="00A27640" w:rsidRPr="00DA4BD3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Промышленность</w:t>
            </w: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9. 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Объем произведенной</w:t>
            </w:r>
            <w:r w:rsidRPr="00DA4BD3">
              <w:rPr>
                <w:rFonts w:ascii="Times New Roman" w:hAnsi="Times New Roman" w:cs="Times New Roman"/>
              </w:rPr>
              <w:br/>
              <w:t xml:space="preserve">продукции                       </w:t>
            </w:r>
          </w:p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Строительство и транспорт</w:t>
            </w: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10.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640" w:rsidRPr="00A27640" w:rsidRDefault="00A27640" w:rsidP="00A2764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27640">
              <w:rPr>
                <w:rFonts w:ascii="Times New Roman" w:hAnsi="Times New Roman"/>
              </w:rPr>
              <w:t>Введено жилья населением за счет собственных и заемных средств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lastRenderedPageBreak/>
              <w:t xml:space="preserve">11.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Перевезено пассажиров   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автомобильным транспортом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тыс. чел.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A27640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102,5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Торговля, услуги и связь</w:t>
            </w: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12.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Оборот розничного товарооборота, </w:t>
            </w:r>
            <w:r w:rsidRPr="00DA4BD3">
              <w:rPr>
                <w:rFonts w:ascii="Times New Roman" w:hAnsi="Times New Roman" w:cs="Times New Roman"/>
              </w:rPr>
              <w:br/>
              <w:t xml:space="preserve">включая общественное питание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13.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Объем платных услуг населению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102,3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14.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Объем бытовых услуг населению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117,4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48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15.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Обеспеченность населения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домашними телефонами на 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100 жителей </w:t>
            </w:r>
          </w:p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    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ед.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Малое и среднее предпринимательство</w:t>
            </w:r>
          </w:p>
        </w:tc>
      </w:tr>
      <w:tr w:rsidR="00DA4BD3" w:rsidRPr="00DA4BD3" w:rsidTr="00683A07">
        <w:trPr>
          <w:cantSplit/>
          <w:trHeight w:val="48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16.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Доля малого бизнеса в общем     </w:t>
            </w:r>
            <w:r w:rsidRPr="00DA4BD3">
              <w:rPr>
                <w:rFonts w:ascii="Times New Roman" w:hAnsi="Times New Roman" w:cs="Times New Roman"/>
                <w:color w:val="000000"/>
              </w:rPr>
              <w:br/>
              <w:t xml:space="preserve">объеме выпуска товаров, работ и </w:t>
            </w:r>
            <w:r w:rsidRPr="00DA4BD3">
              <w:rPr>
                <w:rFonts w:ascii="Times New Roman" w:hAnsi="Times New Roman" w:cs="Times New Roman"/>
                <w:color w:val="000000"/>
              </w:rPr>
              <w:br/>
              <w:t xml:space="preserve">услуг           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%  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17.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Количество малых предприятий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ед.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18.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Численность занятых на малых    </w:t>
            </w:r>
            <w:r w:rsidRPr="00DA4BD3">
              <w:rPr>
                <w:rFonts w:ascii="Times New Roman" w:hAnsi="Times New Roman" w:cs="Times New Roman"/>
              </w:rPr>
              <w:br/>
              <w:t xml:space="preserve">предприятиях    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чел.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19.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Количество индивидуальных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предпринимателей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чел.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Инвестиционная деятельность</w:t>
            </w:r>
          </w:p>
        </w:tc>
      </w:tr>
      <w:tr w:rsidR="00DA4BD3" w:rsidRPr="00DA4BD3" w:rsidTr="00683A07">
        <w:trPr>
          <w:cantSplit/>
          <w:trHeight w:val="48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20.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Инвестиции в основной капитал за</w:t>
            </w:r>
            <w:r w:rsidRPr="00DA4BD3">
              <w:rPr>
                <w:rFonts w:ascii="Times New Roman" w:hAnsi="Times New Roman" w:cs="Times New Roman"/>
              </w:rPr>
              <w:br/>
              <w:t xml:space="preserve">счет всех источников    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финансирования  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20.1.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В том числе инвестиции за счет  </w:t>
            </w:r>
            <w:r w:rsidRPr="00F21371">
              <w:rPr>
                <w:rFonts w:ascii="Times New Roman" w:hAnsi="Times New Roman" w:cs="Times New Roman"/>
              </w:rPr>
              <w:br/>
              <w:t xml:space="preserve">средств бюджетов всех уровней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F21371">
              <w:rPr>
                <w:rFonts w:ascii="Times New Roman" w:hAnsi="Times New Roman" w:cs="Times New Roman"/>
                <w:b/>
              </w:rPr>
              <w:t xml:space="preserve">Доходы и расходы бюджета                                                                                          </w:t>
            </w:r>
          </w:p>
        </w:tc>
      </w:tr>
      <w:tr w:rsidR="00DA4BD3" w:rsidRPr="00DA4BD3" w:rsidTr="00683A07">
        <w:trPr>
          <w:cantSplit/>
          <w:trHeight w:val="24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21.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Доходы бюджета - всего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F2137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41747" w:rsidP="003634A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F21371">
              <w:rPr>
                <w:rFonts w:ascii="Times New Roman" w:hAnsi="Times New Roman" w:cs="Times New Roman"/>
                <w:b/>
              </w:rPr>
              <w:t>План</w:t>
            </w:r>
            <w:r w:rsidR="00F21371">
              <w:rPr>
                <w:rFonts w:ascii="Times New Roman" w:hAnsi="Times New Roman" w:cs="Times New Roman"/>
                <w:b/>
              </w:rPr>
              <w:t xml:space="preserve"> </w:t>
            </w:r>
            <w:r w:rsidR="00F21371" w:rsidRPr="00F21371">
              <w:rPr>
                <w:rFonts w:ascii="Times New Roman" w:hAnsi="Times New Roman" w:cs="Times New Roman"/>
              </w:rPr>
              <w:t>24,7</w:t>
            </w:r>
          </w:p>
        </w:tc>
      </w:tr>
      <w:tr w:rsidR="00DA4BD3" w:rsidRPr="00DA4BD3" w:rsidTr="00683A07">
        <w:trPr>
          <w:cantSplit/>
          <w:trHeight w:val="48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21.1.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В т.ч. собственные доходы,      </w:t>
            </w:r>
            <w:r w:rsidRPr="00F21371">
              <w:rPr>
                <w:rFonts w:ascii="Times New Roman" w:hAnsi="Times New Roman" w:cs="Times New Roman"/>
              </w:rPr>
              <w:br/>
              <w:t xml:space="preserve">включая безвозмездные           </w:t>
            </w:r>
            <w:r w:rsidRPr="00F21371">
              <w:rPr>
                <w:rFonts w:ascii="Times New Roman" w:hAnsi="Times New Roman" w:cs="Times New Roman"/>
              </w:rPr>
              <w:br/>
              <w:t xml:space="preserve">поступления, кроме субвенций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F21371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</w:tr>
      <w:tr w:rsidR="00DA4BD3" w:rsidRPr="00DA4BD3" w:rsidTr="00683A07">
        <w:trPr>
          <w:cantSplit/>
          <w:trHeight w:val="24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22.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Расходы бюджета - всего,        </w:t>
            </w:r>
            <w:r w:rsidRPr="00F21371">
              <w:rPr>
                <w:rFonts w:ascii="Times New Roman" w:hAnsi="Times New Roman" w:cs="Times New Roman"/>
              </w:rPr>
              <w:br/>
              <w:t xml:space="preserve">в том числе </w:t>
            </w:r>
            <w:proofErr w:type="gramStart"/>
            <w:r w:rsidRPr="00F21371">
              <w:rPr>
                <w:rFonts w:ascii="Times New Roman" w:hAnsi="Times New Roman" w:cs="Times New Roman"/>
              </w:rPr>
              <w:t>на</w:t>
            </w:r>
            <w:proofErr w:type="gramEnd"/>
            <w:r w:rsidRPr="00F21371">
              <w:rPr>
                <w:rFonts w:ascii="Times New Roman" w:hAnsi="Times New Roman" w:cs="Times New Roman"/>
              </w:rPr>
              <w:t xml:space="preserve">: 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</w:tr>
      <w:tr w:rsidR="00DA4BD3" w:rsidRPr="00DA4BD3" w:rsidTr="00683A07">
        <w:trPr>
          <w:cantSplit/>
          <w:trHeight w:val="24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22.1.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ЖКХ             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A4BD3" w:rsidRPr="00DA4BD3" w:rsidTr="00683A07">
        <w:trPr>
          <w:cantSplit/>
          <w:trHeight w:val="24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22.2.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Культуру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</w:tr>
      <w:tr w:rsidR="00DA4BD3" w:rsidRPr="00DA4BD3" w:rsidTr="00683A07">
        <w:trPr>
          <w:cantSplit/>
          <w:trHeight w:val="24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22.3.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Муниципальное управление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</w:tr>
      <w:tr w:rsidR="00DA4BD3" w:rsidRPr="00DA4BD3" w:rsidTr="00683A07">
        <w:trPr>
          <w:cantSplit/>
          <w:trHeight w:val="48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23.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>Бюджетная обеспеченность (доходы</w:t>
            </w:r>
            <w:r w:rsidRPr="00F21371">
              <w:rPr>
                <w:rFonts w:ascii="Times New Roman" w:hAnsi="Times New Roman" w:cs="Times New Roman"/>
              </w:rPr>
              <w:br/>
              <w:t>муниципального бюджета в расчете</w:t>
            </w:r>
            <w:r w:rsidRPr="00F21371">
              <w:rPr>
                <w:rFonts w:ascii="Times New Roman" w:hAnsi="Times New Roman" w:cs="Times New Roman"/>
              </w:rPr>
              <w:br/>
              <w:t xml:space="preserve">на 1 жителя)    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руб. </w:t>
            </w:r>
            <w:proofErr w:type="gramStart"/>
            <w:r w:rsidRPr="00F21371">
              <w:rPr>
                <w:rFonts w:ascii="Times New Roman" w:hAnsi="Times New Roman" w:cs="Times New Roman"/>
              </w:rPr>
              <w:t>на</w:t>
            </w:r>
            <w:proofErr w:type="gramEnd"/>
            <w:r w:rsidRPr="00F21371">
              <w:rPr>
                <w:rFonts w:ascii="Times New Roman" w:hAnsi="Times New Roman" w:cs="Times New Roman"/>
              </w:rPr>
              <w:t xml:space="preserve">   </w:t>
            </w:r>
            <w:r w:rsidRPr="00F21371">
              <w:rPr>
                <w:rFonts w:ascii="Times New Roman" w:hAnsi="Times New Roman" w:cs="Times New Roman"/>
              </w:rPr>
              <w:br/>
              <w:t xml:space="preserve">чел.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7335C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5166</w:t>
            </w:r>
          </w:p>
        </w:tc>
      </w:tr>
      <w:tr w:rsidR="00DA4BD3" w:rsidRPr="00DA4BD3" w:rsidTr="00683A07">
        <w:trPr>
          <w:cantSplit/>
          <w:trHeight w:val="48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23.1.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В т.ч. собственными доходами,   </w:t>
            </w:r>
            <w:r w:rsidRPr="00F21371">
              <w:rPr>
                <w:rFonts w:ascii="Times New Roman" w:hAnsi="Times New Roman" w:cs="Times New Roman"/>
              </w:rPr>
              <w:br/>
              <w:t xml:space="preserve">включая безвозмездные           </w:t>
            </w:r>
            <w:r w:rsidRPr="00F21371">
              <w:rPr>
                <w:rFonts w:ascii="Times New Roman" w:hAnsi="Times New Roman" w:cs="Times New Roman"/>
              </w:rPr>
              <w:br/>
              <w:t xml:space="preserve">поступления, кроме субвенций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руб. </w:t>
            </w:r>
            <w:proofErr w:type="gramStart"/>
            <w:r w:rsidRPr="00F21371">
              <w:rPr>
                <w:rFonts w:ascii="Times New Roman" w:hAnsi="Times New Roman" w:cs="Times New Roman"/>
              </w:rPr>
              <w:t>на</w:t>
            </w:r>
            <w:proofErr w:type="gramEnd"/>
            <w:r w:rsidRPr="00F21371">
              <w:rPr>
                <w:rFonts w:ascii="Times New Roman" w:hAnsi="Times New Roman" w:cs="Times New Roman"/>
              </w:rPr>
              <w:t xml:space="preserve">   </w:t>
            </w:r>
            <w:r w:rsidRPr="00F21371">
              <w:rPr>
                <w:rFonts w:ascii="Times New Roman" w:hAnsi="Times New Roman" w:cs="Times New Roman"/>
              </w:rPr>
              <w:br/>
              <w:t xml:space="preserve">чел.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5597</w:t>
            </w: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24.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Сумма доходов от сдачи в аренду </w:t>
            </w:r>
            <w:r w:rsidRPr="00F21371">
              <w:rPr>
                <w:rFonts w:ascii="Times New Roman" w:hAnsi="Times New Roman" w:cs="Times New Roman"/>
              </w:rPr>
              <w:br/>
              <w:t>муниципального имущества и земли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F21371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F21371" w:rsidRDefault="00860612" w:rsidP="007335C0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DA4BD3" w:rsidRPr="00DA4BD3" w:rsidTr="007335C0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4BD3" w:rsidRPr="00140E1F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140E1F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</w:tr>
      <w:tr w:rsidR="00DA4BD3" w:rsidRPr="00DA4BD3" w:rsidTr="00683A07">
        <w:trPr>
          <w:cantSplit/>
          <w:trHeight w:val="60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25.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140E1F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0E1F">
              <w:rPr>
                <w:rFonts w:ascii="Times New Roman" w:hAnsi="Times New Roman" w:cs="Times New Roman"/>
              </w:rPr>
              <w:t>Объе</w:t>
            </w:r>
            <w:proofErr w:type="gramStart"/>
            <w:r w:rsidRPr="00140E1F">
              <w:rPr>
                <w:rFonts w:ascii="Times New Roman" w:hAnsi="Times New Roman" w:cs="Times New Roman"/>
              </w:rPr>
              <w:t>м(</w:t>
            </w:r>
            <w:proofErr w:type="gramEnd"/>
            <w:r w:rsidRPr="00140E1F">
              <w:rPr>
                <w:rFonts w:ascii="Times New Roman" w:hAnsi="Times New Roman" w:cs="Times New Roman"/>
              </w:rPr>
              <w:t xml:space="preserve"> и качество) предоставленных           </w:t>
            </w:r>
            <w:r w:rsidRPr="00140E1F">
              <w:rPr>
                <w:rFonts w:ascii="Times New Roman" w:hAnsi="Times New Roman" w:cs="Times New Roman"/>
              </w:rPr>
              <w:br/>
              <w:t xml:space="preserve">предприятиям, организациям и    населению жилищно-коммунальных  услуг           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140E1F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0E1F">
              <w:rPr>
                <w:rFonts w:ascii="Times New Roman" w:hAnsi="Times New Roman" w:cs="Times New Roman"/>
              </w:rPr>
              <w:t xml:space="preserve">млн. руб.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140E1F" w:rsidRDefault="00140E1F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40E1F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140E1F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84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26.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>Протяженность автомобильных</w:t>
            </w:r>
            <w:r w:rsidRPr="00DA4BD3">
              <w:rPr>
                <w:rFonts w:ascii="Times New Roman" w:hAnsi="Times New Roman" w:cs="Times New Roman"/>
                <w:color w:val="000000"/>
              </w:rPr>
              <w:br/>
              <w:t xml:space="preserve">дорог общего пользования  местного значения с твердым   покрытием </w:t>
            </w:r>
          </w:p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A4BD3">
              <w:rPr>
                <w:rFonts w:ascii="Times New Roman" w:hAnsi="Times New Roman" w:cs="Times New Roman"/>
                <w:color w:val="000000"/>
              </w:rPr>
              <w:t>км</w:t>
            </w:r>
            <w:proofErr w:type="gramEnd"/>
            <w:r w:rsidRPr="00DA4BD3">
              <w:rPr>
                <w:rFonts w:ascii="Times New Roman" w:hAnsi="Times New Roman" w:cs="Times New Roman"/>
                <w:color w:val="000000"/>
              </w:rPr>
              <w:t xml:space="preserve"> 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E1BA1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110,5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FF9900"/>
              </w:rPr>
            </w:pPr>
          </w:p>
        </w:tc>
      </w:tr>
      <w:tr w:rsidR="00DA4BD3" w:rsidRPr="00DA4BD3" w:rsidTr="00683A07">
        <w:trPr>
          <w:cantSplit/>
          <w:trHeight w:val="227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6</w:t>
            </w: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Благоустройство  и охрана окружающей среды</w:t>
            </w: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27.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Затрачено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3634AE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тыс</w:t>
            </w:r>
            <w:proofErr w:type="gramStart"/>
            <w:r w:rsidR="00DA4BD3" w:rsidRPr="00DA4BD3">
              <w:rPr>
                <w:rFonts w:ascii="Times New Roman" w:hAnsi="Times New Roman" w:cs="Times New Roman"/>
              </w:rPr>
              <w:t>.р</w:t>
            </w:r>
            <w:proofErr w:type="gramEnd"/>
            <w:r w:rsidR="00DA4BD3" w:rsidRPr="00DA4BD3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8606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6508,5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860612" w:rsidP="003634A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6809,6</w:t>
            </w: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lastRenderedPageBreak/>
              <w:t>Социальная сфера</w:t>
            </w: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Здравоохранение</w:t>
            </w: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28.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Детская смертность на   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1000 новорожденных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чел.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29.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Охват работающего населения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профилактическими осмотрами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%  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6</w:t>
            </w:r>
            <w:r w:rsidR="003634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3634AE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DA4BD3" w:rsidRPr="00DA4BD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30.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Охват детей диспансерным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наблюдением     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%  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100</w:t>
            </w:r>
            <w:r w:rsidR="003634A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813E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</w:tr>
      <w:tr w:rsidR="00DA4BD3" w:rsidRPr="00DA4BD3" w:rsidTr="00683A07">
        <w:trPr>
          <w:cantSplit/>
          <w:trHeight w:val="72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31.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Удельный вес детей в возрасте от 3-х до </w:t>
            </w:r>
            <w:r w:rsidRPr="00DA4BD3">
              <w:rPr>
                <w:rFonts w:ascii="Times New Roman" w:hAnsi="Times New Roman" w:cs="Times New Roman"/>
              </w:rPr>
              <w:br/>
              <w:t xml:space="preserve">7-ми лет, получающих дошкольную </w:t>
            </w:r>
            <w:r w:rsidRPr="00DA4BD3">
              <w:rPr>
                <w:rFonts w:ascii="Times New Roman" w:hAnsi="Times New Roman" w:cs="Times New Roman"/>
              </w:rPr>
              <w:br/>
              <w:t xml:space="preserve">образовательную услугу, в общей </w:t>
            </w:r>
            <w:r w:rsidRPr="00DA4BD3">
              <w:rPr>
                <w:rFonts w:ascii="Times New Roman" w:hAnsi="Times New Roman" w:cs="Times New Roman"/>
              </w:rPr>
              <w:br/>
              <w:t>численности детей дошкольного возраста</w:t>
            </w:r>
            <w:r w:rsidRPr="00DA4BD3">
              <w:rPr>
                <w:rFonts w:ascii="Times New Roman" w:hAnsi="Times New Roman" w:cs="Times New Roman"/>
              </w:rPr>
              <w:br/>
              <w:t xml:space="preserve">             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%  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3634A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7</w:t>
            </w:r>
            <w:r w:rsidR="003634AE">
              <w:rPr>
                <w:rFonts w:ascii="Times New Roman" w:hAnsi="Times New Roman" w:cs="Times New Roman"/>
              </w:rPr>
              <w:t>7</w:t>
            </w:r>
            <w:r w:rsidRPr="00DA4BD3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E5C3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102,7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72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32.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Доля детей в возрасте 7 - 15    </w:t>
            </w:r>
            <w:r w:rsidRPr="00DA4BD3">
              <w:rPr>
                <w:rFonts w:ascii="Times New Roman" w:hAnsi="Times New Roman" w:cs="Times New Roman"/>
              </w:rPr>
              <w:br/>
              <w:t xml:space="preserve">лет, обучающихся в      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общеобразовательных школах, от  </w:t>
            </w:r>
            <w:r w:rsidRPr="00DA4BD3">
              <w:rPr>
                <w:rFonts w:ascii="Times New Roman" w:hAnsi="Times New Roman" w:cs="Times New Roman"/>
              </w:rPr>
              <w:br/>
              <w:t xml:space="preserve">общей численности детей данной  </w:t>
            </w:r>
            <w:r w:rsidRPr="00DA4BD3">
              <w:rPr>
                <w:rFonts w:ascii="Times New Roman" w:hAnsi="Times New Roman" w:cs="Times New Roman"/>
              </w:rPr>
              <w:br/>
              <w:t xml:space="preserve">возрастной категории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%  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60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33.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Доля детей, охваченных          </w:t>
            </w:r>
            <w:r w:rsidRPr="00DA4BD3">
              <w:rPr>
                <w:rFonts w:ascii="Times New Roman" w:hAnsi="Times New Roman" w:cs="Times New Roman"/>
                <w:color w:val="000000"/>
              </w:rPr>
              <w:br/>
              <w:t xml:space="preserve">дополнительным образованием, в  </w:t>
            </w:r>
            <w:r w:rsidRPr="00DA4BD3">
              <w:rPr>
                <w:rFonts w:ascii="Times New Roman" w:hAnsi="Times New Roman" w:cs="Times New Roman"/>
                <w:color w:val="000000"/>
              </w:rPr>
              <w:br/>
              <w:t xml:space="preserve">общем количестве детей до 18-ти </w:t>
            </w:r>
            <w:r w:rsidRPr="00DA4BD3">
              <w:rPr>
                <w:rFonts w:ascii="Times New Roman" w:hAnsi="Times New Roman" w:cs="Times New Roman"/>
                <w:color w:val="000000"/>
              </w:rPr>
              <w:br/>
              <w:t xml:space="preserve">лет              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 xml:space="preserve">%  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>80,</w:t>
            </w:r>
            <w:r w:rsidR="006E5C3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  <w:r w:rsidRPr="00DA4BD3">
              <w:rPr>
                <w:rFonts w:ascii="Times New Roman" w:hAnsi="Times New Roman" w:cs="Times New Roman"/>
                <w:color w:val="000000"/>
              </w:rPr>
              <w:t>100,</w:t>
            </w:r>
            <w:r w:rsidR="006E5C3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</w:tr>
      <w:tr w:rsidR="00DA4BD3" w:rsidRPr="00DA4BD3" w:rsidTr="00683A07">
        <w:trPr>
          <w:cantSplit/>
          <w:trHeight w:val="48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34.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Удельный вес населения, 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систематически занимающегося    </w:t>
            </w:r>
            <w:r w:rsidRPr="00DA4BD3">
              <w:rPr>
                <w:rFonts w:ascii="Times New Roman" w:hAnsi="Times New Roman" w:cs="Times New Roman"/>
              </w:rPr>
              <w:br/>
              <w:t xml:space="preserve">физической культурой и спортом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%  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E5C3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6E5C3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Культура</w:t>
            </w:r>
          </w:p>
        </w:tc>
      </w:tr>
      <w:tr w:rsidR="00DA4BD3" w:rsidRPr="00DA4BD3" w:rsidTr="00683A07">
        <w:trPr>
          <w:cantSplit/>
          <w:trHeight w:val="48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35.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Удельный вес населения, 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участвующего в                  </w:t>
            </w:r>
            <w:r w:rsidRPr="00DA4BD3">
              <w:rPr>
                <w:rFonts w:ascii="Times New Roman" w:hAnsi="Times New Roman" w:cs="Times New Roman"/>
              </w:rPr>
              <w:br/>
            </w:r>
            <w:proofErr w:type="spellStart"/>
            <w:r w:rsidRPr="00DA4BD3">
              <w:rPr>
                <w:rFonts w:ascii="Times New Roman" w:hAnsi="Times New Roman" w:cs="Times New Roman"/>
              </w:rPr>
              <w:t>культурно-досуговых</w:t>
            </w:r>
            <w:proofErr w:type="spellEnd"/>
            <w:r w:rsidRPr="00DA4BD3">
              <w:rPr>
                <w:rFonts w:ascii="Times New Roman" w:hAnsi="Times New Roman" w:cs="Times New Roman"/>
              </w:rPr>
              <w:t xml:space="preserve"> мероприятиях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%  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DE1B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2</w:t>
            </w:r>
            <w:r w:rsidR="00DE1B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813E12" w:rsidP="00DE1BA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E1BA1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36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36.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Количество книговыдач в 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муниципальных библиотеках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тыс. экз.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17</w:t>
            </w:r>
            <w:r w:rsidR="006E5C32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813E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DA4BD3" w:rsidRPr="00DA4BD3" w:rsidTr="00683A07">
        <w:trPr>
          <w:cantSplit/>
          <w:trHeight w:val="240"/>
        </w:trPr>
        <w:tc>
          <w:tcPr>
            <w:tcW w:w="1006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A4BD3">
              <w:rPr>
                <w:rFonts w:ascii="Times New Roman" w:hAnsi="Times New Roman" w:cs="Times New Roman"/>
                <w:b/>
              </w:rPr>
              <w:t>Социальная поддержка населения</w:t>
            </w:r>
          </w:p>
        </w:tc>
      </w:tr>
      <w:tr w:rsidR="00DA4BD3" w:rsidRPr="00DA4BD3" w:rsidTr="00683A07">
        <w:trPr>
          <w:cantSplit/>
          <w:trHeight w:val="480"/>
        </w:trPr>
        <w:tc>
          <w:tcPr>
            <w:tcW w:w="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37.  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Доля малоимущих граждан,        </w:t>
            </w:r>
            <w:r w:rsidRPr="00DA4BD3">
              <w:rPr>
                <w:rFonts w:ascii="Times New Roman" w:hAnsi="Times New Roman" w:cs="Times New Roman"/>
              </w:rPr>
              <w:br/>
              <w:t xml:space="preserve">зарегистрированных в органах    </w:t>
            </w:r>
            <w:r w:rsidRPr="00DA4BD3">
              <w:rPr>
                <w:rFonts w:ascii="Times New Roman" w:hAnsi="Times New Roman" w:cs="Times New Roman"/>
              </w:rPr>
              <w:br/>
              <w:t xml:space="preserve">социальной защиты         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 xml:space="preserve">%         </w:t>
            </w:r>
          </w:p>
        </w:tc>
        <w:tc>
          <w:tcPr>
            <w:tcW w:w="12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DA4BD3">
              <w:rPr>
                <w:rFonts w:ascii="Times New Roman" w:hAnsi="Times New Roman" w:cs="Times New Roman"/>
              </w:rPr>
              <w:t>5,</w:t>
            </w:r>
            <w:r w:rsidR="006E5C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813E12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4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BD3" w:rsidRPr="00DA4BD3" w:rsidRDefault="00DA4BD3" w:rsidP="00B31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DA4BD3" w:rsidRPr="00DA4BD3" w:rsidRDefault="00DA4BD3" w:rsidP="00DA4BD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DA4BD3" w:rsidRPr="00DA4BD3" w:rsidRDefault="00DA4BD3" w:rsidP="00DA4BD3">
      <w:pPr>
        <w:jc w:val="both"/>
        <w:rPr>
          <w:sz w:val="20"/>
          <w:szCs w:val="20"/>
        </w:rPr>
      </w:pPr>
    </w:p>
    <w:p w:rsidR="00432C6E" w:rsidRDefault="00432C6E" w:rsidP="00BC2573">
      <w:pPr>
        <w:jc w:val="both"/>
      </w:pPr>
    </w:p>
    <w:sectPr w:rsidR="00432C6E" w:rsidSect="00B3129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786F"/>
    <w:multiLevelType w:val="hybridMultilevel"/>
    <w:tmpl w:val="0E8C57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7B3AAB"/>
    <w:multiLevelType w:val="multilevel"/>
    <w:tmpl w:val="42F875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44037227"/>
    <w:multiLevelType w:val="hybridMultilevel"/>
    <w:tmpl w:val="309AEF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B906B4"/>
    <w:multiLevelType w:val="hybridMultilevel"/>
    <w:tmpl w:val="132E2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63CE2"/>
    <w:multiLevelType w:val="hybridMultilevel"/>
    <w:tmpl w:val="C2C23E9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5B965D86"/>
    <w:multiLevelType w:val="hybridMultilevel"/>
    <w:tmpl w:val="05FE4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4F6E"/>
    <w:rsid w:val="00023514"/>
    <w:rsid w:val="0002466B"/>
    <w:rsid w:val="000537E1"/>
    <w:rsid w:val="00057E8C"/>
    <w:rsid w:val="0006796F"/>
    <w:rsid w:val="000712BA"/>
    <w:rsid w:val="00075836"/>
    <w:rsid w:val="0008589F"/>
    <w:rsid w:val="000916D8"/>
    <w:rsid w:val="000B791F"/>
    <w:rsid w:val="000C0846"/>
    <w:rsid w:val="0012284C"/>
    <w:rsid w:val="00135AA6"/>
    <w:rsid w:val="00140E1F"/>
    <w:rsid w:val="00154066"/>
    <w:rsid w:val="00167BDF"/>
    <w:rsid w:val="00170463"/>
    <w:rsid w:val="00190218"/>
    <w:rsid w:val="0019178E"/>
    <w:rsid w:val="001B1CC2"/>
    <w:rsid w:val="001B4110"/>
    <w:rsid w:val="001D592A"/>
    <w:rsid w:val="001F7891"/>
    <w:rsid w:val="00233172"/>
    <w:rsid w:val="002361C4"/>
    <w:rsid w:val="00237D7A"/>
    <w:rsid w:val="0024364D"/>
    <w:rsid w:val="002740EE"/>
    <w:rsid w:val="00274441"/>
    <w:rsid w:val="00275562"/>
    <w:rsid w:val="002C03AC"/>
    <w:rsid w:val="002C09F0"/>
    <w:rsid w:val="002D45FE"/>
    <w:rsid w:val="002D5EDC"/>
    <w:rsid w:val="002D6BF6"/>
    <w:rsid w:val="002E17B9"/>
    <w:rsid w:val="00306E66"/>
    <w:rsid w:val="003152FB"/>
    <w:rsid w:val="00326F0B"/>
    <w:rsid w:val="003634AE"/>
    <w:rsid w:val="00365C5C"/>
    <w:rsid w:val="00366508"/>
    <w:rsid w:val="00366D68"/>
    <w:rsid w:val="00375E30"/>
    <w:rsid w:val="00392BFC"/>
    <w:rsid w:val="003956B0"/>
    <w:rsid w:val="003A07E1"/>
    <w:rsid w:val="003A2EEE"/>
    <w:rsid w:val="003C08FE"/>
    <w:rsid w:val="003F3A8A"/>
    <w:rsid w:val="00407605"/>
    <w:rsid w:val="00416FA7"/>
    <w:rsid w:val="00431AAB"/>
    <w:rsid w:val="00432C6E"/>
    <w:rsid w:val="004355DE"/>
    <w:rsid w:val="004627EA"/>
    <w:rsid w:val="00466C18"/>
    <w:rsid w:val="004A07D4"/>
    <w:rsid w:val="004A22C5"/>
    <w:rsid w:val="004D088E"/>
    <w:rsid w:val="00505A7D"/>
    <w:rsid w:val="00517DF0"/>
    <w:rsid w:val="00535453"/>
    <w:rsid w:val="005364A9"/>
    <w:rsid w:val="005444EA"/>
    <w:rsid w:val="00557EB7"/>
    <w:rsid w:val="00573AE4"/>
    <w:rsid w:val="00580A64"/>
    <w:rsid w:val="00586164"/>
    <w:rsid w:val="00590E6A"/>
    <w:rsid w:val="00592E6A"/>
    <w:rsid w:val="005B4BC1"/>
    <w:rsid w:val="005B6A1C"/>
    <w:rsid w:val="005C4C71"/>
    <w:rsid w:val="005D6B18"/>
    <w:rsid w:val="005E4C6C"/>
    <w:rsid w:val="005F01FB"/>
    <w:rsid w:val="005F0938"/>
    <w:rsid w:val="006031D1"/>
    <w:rsid w:val="00605B6D"/>
    <w:rsid w:val="00605FD3"/>
    <w:rsid w:val="00610465"/>
    <w:rsid w:val="006104DC"/>
    <w:rsid w:val="006125D2"/>
    <w:rsid w:val="006141EB"/>
    <w:rsid w:val="00625CF1"/>
    <w:rsid w:val="00630EBF"/>
    <w:rsid w:val="00631607"/>
    <w:rsid w:val="006338C0"/>
    <w:rsid w:val="0063629E"/>
    <w:rsid w:val="00646D62"/>
    <w:rsid w:val="00665FCB"/>
    <w:rsid w:val="00674625"/>
    <w:rsid w:val="00681E85"/>
    <w:rsid w:val="00683A07"/>
    <w:rsid w:val="006A48A6"/>
    <w:rsid w:val="006A516F"/>
    <w:rsid w:val="006A55F5"/>
    <w:rsid w:val="006D0D8A"/>
    <w:rsid w:val="006D0F2E"/>
    <w:rsid w:val="006D6745"/>
    <w:rsid w:val="006E0F56"/>
    <w:rsid w:val="006E57C8"/>
    <w:rsid w:val="006E5C32"/>
    <w:rsid w:val="006F4D5F"/>
    <w:rsid w:val="006F6525"/>
    <w:rsid w:val="007335C0"/>
    <w:rsid w:val="00760610"/>
    <w:rsid w:val="00761104"/>
    <w:rsid w:val="00783380"/>
    <w:rsid w:val="007B216C"/>
    <w:rsid w:val="007D0193"/>
    <w:rsid w:val="007E6B6D"/>
    <w:rsid w:val="00811D96"/>
    <w:rsid w:val="00813E12"/>
    <w:rsid w:val="0082533E"/>
    <w:rsid w:val="00833D2A"/>
    <w:rsid w:val="00841747"/>
    <w:rsid w:val="00860612"/>
    <w:rsid w:val="00867CB0"/>
    <w:rsid w:val="008A765A"/>
    <w:rsid w:val="008D0EB0"/>
    <w:rsid w:val="008D1B85"/>
    <w:rsid w:val="008E5326"/>
    <w:rsid w:val="008F356E"/>
    <w:rsid w:val="009562E6"/>
    <w:rsid w:val="009621C1"/>
    <w:rsid w:val="009723A5"/>
    <w:rsid w:val="00977372"/>
    <w:rsid w:val="00993334"/>
    <w:rsid w:val="00996198"/>
    <w:rsid w:val="009A733D"/>
    <w:rsid w:val="009C3474"/>
    <w:rsid w:val="009D047C"/>
    <w:rsid w:val="009D2491"/>
    <w:rsid w:val="009D4D12"/>
    <w:rsid w:val="00A12501"/>
    <w:rsid w:val="00A27640"/>
    <w:rsid w:val="00A343CD"/>
    <w:rsid w:val="00A60FB0"/>
    <w:rsid w:val="00A67CCE"/>
    <w:rsid w:val="00A97261"/>
    <w:rsid w:val="00AC7BDE"/>
    <w:rsid w:val="00B03112"/>
    <w:rsid w:val="00B07F88"/>
    <w:rsid w:val="00B1549E"/>
    <w:rsid w:val="00B202FC"/>
    <w:rsid w:val="00B31292"/>
    <w:rsid w:val="00B54777"/>
    <w:rsid w:val="00B5522A"/>
    <w:rsid w:val="00B62C30"/>
    <w:rsid w:val="00B650BD"/>
    <w:rsid w:val="00B66D57"/>
    <w:rsid w:val="00BA132A"/>
    <w:rsid w:val="00BA47B6"/>
    <w:rsid w:val="00BB4B39"/>
    <w:rsid w:val="00BB7BEB"/>
    <w:rsid w:val="00BC01B6"/>
    <w:rsid w:val="00BC2573"/>
    <w:rsid w:val="00BC5835"/>
    <w:rsid w:val="00BC6B58"/>
    <w:rsid w:val="00BD3958"/>
    <w:rsid w:val="00C00A41"/>
    <w:rsid w:val="00C3520E"/>
    <w:rsid w:val="00C4701D"/>
    <w:rsid w:val="00C529D0"/>
    <w:rsid w:val="00C63AB0"/>
    <w:rsid w:val="00C70AEA"/>
    <w:rsid w:val="00C75BAF"/>
    <w:rsid w:val="00C851BF"/>
    <w:rsid w:val="00C94F6E"/>
    <w:rsid w:val="00CD5245"/>
    <w:rsid w:val="00CE2336"/>
    <w:rsid w:val="00D0004B"/>
    <w:rsid w:val="00D0233B"/>
    <w:rsid w:val="00D025BF"/>
    <w:rsid w:val="00D02683"/>
    <w:rsid w:val="00D064CF"/>
    <w:rsid w:val="00D104C1"/>
    <w:rsid w:val="00D41272"/>
    <w:rsid w:val="00D60604"/>
    <w:rsid w:val="00D77D3F"/>
    <w:rsid w:val="00D81EE8"/>
    <w:rsid w:val="00D93FE2"/>
    <w:rsid w:val="00DA2C1D"/>
    <w:rsid w:val="00DA453F"/>
    <w:rsid w:val="00DA4BD3"/>
    <w:rsid w:val="00DB4CC9"/>
    <w:rsid w:val="00DC0003"/>
    <w:rsid w:val="00DD1D4D"/>
    <w:rsid w:val="00DE1BA1"/>
    <w:rsid w:val="00DF4D1E"/>
    <w:rsid w:val="00E01720"/>
    <w:rsid w:val="00E12D41"/>
    <w:rsid w:val="00E13C43"/>
    <w:rsid w:val="00E1439A"/>
    <w:rsid w:val="00E311D4"/>
    <w:rsid w:val="00E453CD"/>
    <w:rsid w:val="00E5758E"/>
    <w:rsid w:val="00E77863"/>
    <w:rsid w:val="00E9567D"/>
    <w:rsid w:val="00EA7282"/>
    <w:rsid w:val="00EB6853"/>
    <w:rsid w:val="00EC56CB"/>
    <w:rsid w:val="00ED37E3"/>
    <w:rsid w:val="00EE1C0A"/>
    <w:rsid w:val="00EF7CC7"/>
    <w:rsid w:val="00F11316"/>
    <w:rsid w:val="00F15CCC"/>
    <w:rsid w:val="00F21371"/>
    <w:rsid w:val="00F25649"/>
    <w:rsid w:val="00F46AAF"/>
    <w:rsid w:val="00F578B2"/>
    <w:rsid w:val="00F652E4"/>
    <w:rsid w:val="00F949F1"/>
    <w:rsid w:val="00FA081E"/>
    <w:rsid w:val="00FC1BB9"/>
    <w:rsid w:val="00FD2B85"/>
    <w:rsid w:val="00FD44D1"/>
    <w:rsid w:val="00FF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E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C94F6E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F6E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,bt Знак,Основной текст Знак1 Знак,Основной текст Знак Знак Знак,Знак1 Знак Знак, Знак Знак, Знак1 Знак Знак"/>
    <w:link w:val="a3"/>
    <w:locked/>
    <w:rsid w:val="00C94F6E"/>
    <w:rPr>
      <w:sz w:val="24"/>
      <w:szCs w:val="24"/>
      <w:lang w:eastAsia="ru-RU"/>
    </w:rPr>
  </w:style>
  <w:style w:type="paragraph" w:styleId="a3">
    <w:name w:val="Body Text"/>
    <w:aliases w:val="Основной текст1,bt,Основной текст Знак1,Основной текст Знак Знак,Знак1 Знак, Знак, Знак1 Знак"/>
    <w:basedOn w:val="a"/>
    <w:link w:val="21"/>
    <w:rsid w:val="00C94F6E"/>
    <w:pPr>
      <w:spacing w:after="120" w:line="240" w:lineRule="auto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C94F6E"/>
    <w:rPr>
      <w:rFonts w:ascii="Calibri" w:eastAsia="Calibri" w:hAnsi="Calibri" w:cs="Times New Roman"/>
    </w:rPr>
  </w:style>
  <w:style w:type="paragraph" w:customStyle="1" w:styleId="1">
    <w:name w:val="Обычный1"/>
    <w:rsid w:val="00C94F6E"/>
    <w:pPr>
      <w:widowControl w:val="0"/>
      <w:spacing w:after="0" w:line="300" w:lineRule="auto"/>
      <w:ind w:left="160" w:right="200" w:hanging="8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aliases w:val="Основной текст 1 Знак,Мой Заголовок 1 Знак,Нумерованный список !! Знак,Надин стиль Знак,Основной текст с отступом1 Знак,Основной текст с отступом11 Знак,Body Text Indent Знак,Основной Знак"/>
    <w:link w:val="a6"/>
    <w:locked/>
    <w:rsid w:val="00C94F6E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C94F6E"/>
    <w:rPr>
      <w:sz w:val="24"/>
      <w:szCs w:val="24"/>
    </w:rPr>
  </w:style>
  <w:style w:type="paragraph" w:styleId="23">
    <w:name w:val="Body Text 2"/>
    <w:basedOn w:val="a"/>
    <w:link w:val="22"/>
    <w:unhideWhenUsed/>
    <w:rsid w:val="00C94F6E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2 Знак1"/>
    <w:basedOn w:val="a0"/>
    <w:link w:val="23"/>
    <w:uiPriority w:val="99"/>
    <w:semiHidden/>
    <w:rsid w:val="00C94F6E"/>
    <w:rPr>
      <w:rFonts w:ascii="Calibri" w:eastAsia="Calibri" w:hAnsi="Calibri" w:cs="Times New Roman"/>
    </w:rPr>
  </w:style>
  <w:style w:type="paragraph" w:styleId="a6">
    <w:name w:val="Body Text Indent"/>
    <w:aliases w:val="Основной текст 1,Мой Заголовок 1,Нумерованный список !!,Надин стиль,Основной текст с отступом1,Основной текст с отступом11,Body Text Indent,Основной"/>
    <w:basedOn w:val="a"/>
    <w:link w:val="a5"/>
    <w:unhideWhenUsed/>
    <w:rsid w:val="00C94F6E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10">
    <w:name w:val="Основной текст с отступом Знак1"/>
    <w:basedOn w:val="a0"/>
    <w:link w:val="a6"/>
    <w:uiPriority w:val="99"/>
    <w:semiHidden/>
    <w:rsid w:val="00C94F6E"/>
    <w:rPr>
      <w:rFonts w:ascii="Calibri" w:eastAsia="Calibri" w:hAnsi="Calibri" w:cs="Times New Roman"/>
    </w:rPr>
  </w:style>
  <w:style w:type="paragraph" w:customStyle="1" w:styleId="11">
    <w:name w:val="Название1"/>
    <w:rsid w:val="00C94F6E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C94F6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C94F6E"/>
    <w:rPr>
      <w:rFonts w:ascii="Calibri" w:eastAsia="Calibri" w:hAnsi="Calibri" w:cs="Times New Roman"/>
      <w:sz w:val="16"/>
      <w:szCs w:val="16"/>
    </w:rPr>
  </w:style>
  <w:style w:type="paragraph" w:customStyle="1" w:styleId="ConsPlusNormal">
    <w:name w:val="ConsPlusNormal"/>
    <w:link w:val="ConsPlusNormal0"/>
    <w:rsid w:val="00C94F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94F6E"/>
    <w:rPr>
      <w:rFonts w:ascii="Calibri" w:eastAsia="Times New Roman" w:hAnsi="Calibri" w:cs="Calibri"/>
      <w:szCs w:val="20"/>
      <w:lang w:eastAsia="ru-RU"/>
    </w:rPr>
  </w:style>
  <w:style w:type="paragraph" w:customStyle="1" w:styleId="S">
    <w:name w:val="S_Обычный жирный"/>
    <w:basedOn w:val="a"/>
    <w:link w:val="S0"/>
    <w:qFormat/>
    <w:rsid w:val="00C94F6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S0">
    <w:name w:val="S_Обычный жирный Знак"/>
    <w:link w:val="S"/>
    <w:rsid w:val="00C94F6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List Paragraph"/>
    <w:basedOn w:val="a"/>
    <w:uiPriority w:val="34"/>
    <w:qFormat/>
    <w:rsid w:val="005F0938"/>
    <w:pPr>
      <w:ind w:left="720"/>
      <w:contextualSpacing/>
    </w:pPr>
  </w:style>
  <w:style w:type="paragraph" w:customStyle="1" w:styleId="ConsPlusCell">
    <w:name w:val="ConsPlusCell"/>
    <w:rsid w:val="00432C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07A55-1933-4EA7-B88A-B406D9497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1</Pages>
  <Words>2806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21</cp:revision>
  <cp:lastPrinted>2018-02-21T02:23:00Z</cp:lastPrinted>
  <dcterms:created xsi:type="dcterms:W3CDTF">2018-02-12T08:47:00Z</dcterms:created>
  <dcterms:modified xsi:type="dcterms:W3CDTF">2018-05-03T02:07:00Z</dcterms:modified>
</cp:coreProperties>
</file>