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1F" w:rsidRPr="00F2275B" w:rsidRDefault="00BA551F" w:rsidP="00BA551F">
      <w:pPr>
        <w:ind w:right="111"/>
        <w:jc w:val="center"/>
        <w:rPr>
          <w:sz w:val="28"/>
          <w:szCs w:val="28"/>
        </w:rPr>
      </w:pPr>
      <w:r w:rsidRPr="00F2275B">
        <w:rPr>
          <w:sz w:val="28"/>
          <w:szCs w:val="28"/>
        </w:rPr>
        <w:t xml:space="preserve">Отчет о количестве, тематике и результатах рассмотрения обращений граждан </w:t>
      </w:r>
    </w:p>
    <w:p w:rsidR="00BA551F" w:rsidRDefault="00BA551F" w:rsidP="00BA551F">
      <w:pPr>
        <w:ind w:right="111"/>
        <w:jc w:val="center"/>
        <w:rPr>
          <w:sz w:val="28"/>
          <w:szCs w:val="28"/>
        </w:rPr>
      </w:pPr>
      <w:r w:rsidRPr="00F2275B">
        <w:rPr>
          <w:sz w:val="28"/>
          <w:szCs w:val="28"/>
        </w:rPr>
        <w:t xml:space="preserve">в администрации </w:t>
      </w:r>
      <w:r>
        <w:rPr>
          <w:sz w:val="28"/>
          <w:szCs w:val="28"/>
        </w:rPr>
        <w:t>Совхозного сельсовета за март 2018</w:t>
      </w:r>
      <w:r w:rsidRPr="00F2275B">
        <w:rPr>
          <w:sz w:val="28"/>
          <w:szCs w:val="28"/>
        </w:rPr>
        <w:t xml:space="preserve"> года</w:t>
      </w:r>
    </w:p>
    <w:p w:rsidR="00BA551F" w:rsidRDefault="00BA551F" w:rsidP="00BA551F">
      <w:pPr>
        <w:ind w:right="111"/>
        <w:jc w:val="center"/>
        <w:rPr>
          <w:sz w:val="28"/>
          <w:szCs w:val="28"/>
        </w:rPr>
      </w:pPr>
    </w:p>
    <w:p w:rsidR="00BA551F" w:rsidRPr="00D71BBA" w:rsidRDefault="00BA551F" w:rsidP="00BA551F">
      <w:pPr>
        <w:ind w:right="111"/>
        <w:jc w:val="center"/>
        <w:rPr>
          <w:b/>
          <w:sz w:val="28"/>
          <w:szCs w:val="28"/>
        </w:rPr>
      </w:pPr>
    </w:p>
    <w:tbl>
      <w:tblPr>
        <w:tblW w:w="1598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8"/>
        <w:gridCol w:w="1134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1275"/>
      </w:tblGrid>
      <w:tr w:rsidR="00BA551F" w:rsidRPr="00A826CE" w:rsidTr="00BA551F">
        <w:tc>
          <w:tcPr>
            <w:tcW w:w="2378" w:type="dxa"/>
            <w:vMerge w:val="restart"/>
          </w:tcPr>
          <w:p w:rsidR="00BA551F" w:rsidRPr="001F508F" w:rsidRDefault="00BA551F" w:rsidP="009A6CA5">
            <w:pPr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1134" w:type="dxa"/>
            <w:vMerge w:val="restart"/>
            <w:textDirection w:val="btLr"/>
          </w:tcPr>
          <w:p w:rsidR="00BA551F" w:rsidRPr="001F508F" w:rsidRDefault="00BA551F" w:rsidP="009A6CA5">
            <w:pPr>
              <w:ind w:left="113" w:right="113"/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Всего</w:t>
            </w:r>
          </w:p>
          <w:p w:rsidR="00BA551F" w:rsidRPr="001F508F" w:rsidRDefault="00BA551F" w:rsidP="009A6CA5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письменных обращений</w:t>
            </w:r>
          </w:p>
        </w:tc>
        <w:tc>
          <w:tcPr>
            <w:tcW w:w="9214" w:type="dxa"/>
            <w:gridSpan w:val="16"/>
          </w:tcPr>
          <w:p w:rsidR="00BA551F" w:rsidRPr="001F508F" w:rsidRDefault="00BA551F" w:rsidP="009A6CA5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Письменные обращения,</w:t>
            </w:r>
          </w:p>
          <w:p w:rsidR="00BA551F" w:rsidRPr="001F508F" w:rsidRDefault="00BA551F" w:rsidP="009A6CA5">
            <w:pPr>
              <w:jc w:val="center"/>
              <w:rPr>
                <w:sz w:val="28"/>
                <w:szCs w:val="28"/>
              </w:rPr>
            </w:pPr>
            <w:r w:rsidRPr="001F508F">
              <w:rPr>
                <w:sz w:val="16"/>
                <w:szCs w:val="16"/>
              </w:rPr>
              <w:t>поступившие непосредственно на имя главы поселения</w:t>
            </w:r>
          </w:p>
        </w:tc>
        <w:tc>
          <w:tcPr>
            <w:tcW w:w="1985" w:type="dxa"/>
            <w:gridSpan w:val="3"/>
          </w:tcPr>
          <w:p w:rsidR="00BA551F" w:rsidRPr="001F508F" w:rsidRDefault="00BA551F" w:rsidP="009A6CA5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Устные обращения</w:t>
            </w:r>
          </w:p>
          <w:p w:rsidR="00BA551F" w:rsidRPr="001F508F" w:rsidRDefault="00BA551F" w:rsidP="009A6CA5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( по результатам ЕДП)</w:t>
            </w:r>
          </w:p>
        </w:tc>
        <w:tc>
          <w:tcPr>
            <w:tcW w:w="1275" w:type="dxa"/>
          </w:tcPr>
          <w:p w:rsidR="00BA551F" w:rsidRPr="001F508F" w:rsidRDefault="00BA551F" w:rsidP="009A6CA5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Обращения по справочному телефону</w:t>
            </w:r>
          </w:p>
        </w:tc>
      </w:tr>
      <w:tr w:rsidR="00BA551F" w:rsidRPr="00A826CE" w:rsidTr="00BA551F">
        <w:tc>
          <w:tcPr>
            <w:tcW w:w="2378" w:type="dxa"/>
            <w:vMerge/>
          </w:tcPr>
          <w:p w:rsidR="00BA551F" w:rsidRPr="001F508F" w:rsidRDefault="00BA551F" w:rsidP="009A6C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A551F" w:rsidRPr="001F508F" w:rsidRDefault="00BA551F" w:rsidP="009A6C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BA551F" w:rsidRPr="001F508F" w:rsidRDefault="00BA551F" w:rsidP="009A6CA5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 xml:space="preserve">В том числе, </w:t>
            </w:r>
            <w:proofErr w:type="gramStart"/>
            <w:r w:rsidRPr="001F508F">
              <w:rPr>
                <w:sz w:val="16"/>
                <w:szCs w:val="16"/>
              </w:rPr>
              <w:t>поступивших</w:t>
            </w:r>
            <w:proofErr w:type="gramEnd"/>
            <w:r w:rsidRPr="001F508F">
              <w:rPr>
                <w:sz w:val="16"/>
                <w:szCs w:val="16"/>
              </w:rPr>
              <w:t xml:space="preserve"> на имя главы поселения</w:t>
            </w:r>
          </w:p>
        </w:tc>
        <w:tc>
          <w:tcPr>
            <w:tcW w:w="3402" w:type="dxa"/>
            <w:gridSpan w:val="5"/>
          </w:tcPr>
          <w:p w:rsidR="00BA551F" w:rsidRPr="001F508F" w:rsidRDefault="00BA551F" w:rsidP="009A6CA5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 том числе по тематике обращений</w:t>
            </w:r>
          </w:p>
        </w:tc>
        <w:tc>
          <w:tcPr>
            <w:tcW w:w="2039" w:type="dxa"/>
            <w:gridSpan w:val="5"/>
          </w:tcPr>
          <w:p w:rsidR="00BA551F" w:rsidRPr="001F508F" w:rsidRDefault="00BA551F" w:rsidP="009A6CA5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 том числе по видам обращений</w:t>
            </w:r>
          </w:p>
        </w:tc>
        <w:tc>
          <w:tcPr>
            <w:tcW w:w="2639" w:type="dxa"/>
            <w:gridSpan w:val="5"/>
          </w:tcPr>
          <w:p w:rsidR="00BA551F" w:rsidRPr="001F508F" w:rsidRDefault="00BA551F" w:rsidP="009A6CA5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 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BA551F" w:rsidRPr="001F508F" w:rsidRDefault="00BA551F" w:rsidP="009A6CA5">
            <w:pPr>
              <w:ind w:left="113" w:right="113"/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gridSpan w:val="2"/>
          </w:tcPr>
          <w:p w:rsidR="00BA551F" w:rsidRPr="001F508F" w:rsidRDefault="00BA551F" w:rsidP="009A6CA5">
            <w:pPr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в том числе принято:</w:t>
            </w:r>
          </w:p>
        </w:tc>
        <w:tc>
          <w:tcPr>
            <w:tcW w:w="1275" w:type="dxa"/>
            <w:vMerge w:val="restart"/>
            <w:textDirection w:val="btLr"/>
          </w:tcPr>
          <w:p w:rsidR="00BA551F" w:rsidRPr="001F508F" w:rsidRDefault="00BA551F" w:rsidP="009A6CA5">
            <w:pPr>
              <w:ind w:left="113" w:right="297"/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Всего</w:t>
            </w:r>
          </w:p>
        </w:tc>
      </w:tr>
      <w:tr w:rsidR="00BA551F" w:rsidRPr="00A826CE" w:rsidTr="00BA551F">
        <w:trPr>
          <w:cantSplit/>
          <w:trHeight w:val="1223"/>
        </w:trPr>
        <w:tc>
          <w:tcPr>
            <w:tcW w:w="2378" w:type="dxa"/>
            <w:vMerge/>
          </w:tcPr>
          <w:p w:rsidR="00BA551F" w:rsidRPr="001F508F" w:rsidRDefault="00BA551F" w:rsidP="009A6C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A551F" w:rsidRPr="001F508F" w:rsidRDefault="00BA551F" w:rsidP="009A6C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A551F" w:rsidRPr="001F508F" w:rsidRDefault="00BA551F" w:rsidP="009A6C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BA551F" w:rsidRPr="001F508F" w:rsidRDefault="00BA551F" w:rsidP="009A6CA5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Государство,</w:t>
            </w:r>
          </w:p>
          <w:p w:rsidR="00BA551F" w:rsidRPr="001F508F" w:rsidRDefault="00BA551F" w:rsidP="009A6CA5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общество,</w:t>
            </w:r>
          </w:p>
          <w:p w:rsidR="00BA551F" w:rsidRPr="001F508F" w:rsidRDefault="00BA551F" w:rsidP="009A6CA5">
            <w:pPr>
              <w:ind w:left="113" w:right="113"/>
              <w:jc w:val="center"/>
              <w:rPr>
                <w:sz w:val="28"/>
                <w:szCs w:val="28"/>
              </w:rPr>
            </w:pPr>
            <w:r w:rsidRPr="001F508F">
              <w:rPr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BA551F" w:rsidRPr="001F508F" w:rsidRDefault="00BA551F" w:rsidP="009A6CA5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BA551F" w:rsidRPr="001F508F" w:rsidRDefault="00BA551F" w:rsidP="009A6CA5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BA551F" w:rsidRPr="001F508F" w:rsidRDefault="00BA551F" w:rsidP="009A6CA5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Оборона, безопасность, законность</w:t>
            </w:r>
          </w:p>
        </w:tc>
        <w:tc>
          <w:tcPr>
            <w:tcW w:w="796" w:type="dxa"/>
            <w:textDirection w:val="btLr"/>
          </w:tcPr>
          <w:p w:rsidR="00BA551F" w:rsidRPr="001F508F" w:rsidRDefault="00BA551F" w:rsidP="009A6CA5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 xml:space="preserve"> Жилищно-коммунальная сфера</w:t>
            </w:r>
          </w:p>
        </w:tc>
        <w:tc>
          <w:tcPr>
            <w:tcW w:w="480" w:type="dxa"/>
            <w:textDirection w:val="btLr"/>
          </w:tcPr>
          <w:p w:rsidR="00BA551F" w:rsidRPr="001F508F" w:rsidRDefault="00BA551F" w:rsidP="009A6CA5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BA551F" w:rsidRPr="001F508F" w:rsidRDefault="00BA551F" w:rsidP="009A6CA5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BA551F" w:rsidRPr="001F508F" w:rsidRDefault="00BA551F" w:rsidP="009A6CA5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BA551F" w:rsidRPr="001F508F" w:rsidRDefault="00BA551F" w:rsidP="009A6CA5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BA551F" w:rsidRPr="001F508F" w:rsidRDefault="00BA551F" w:rsidP="009A6CA5">
            <w:pPr>
              <w:jc w:val="center"/>
              <w:rPr>
                <w:sz w:val="28"/>
                <w:szCs w:val="28"/>
              </w:rPr>
            </w:pPr>
            <w:r w:rsidRPr="001F508F">
              <w:rPr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BA551F" w:rsidRPr="001F508F" w:rsidRDefault="00BA551F" w:rsidP="009A6CA5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BA551F" w:rsidRPr="001F508F" w:rsidRDefault="00BA551F" w:rsidP="009A6CA5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 том  числе меры приняты</w:t>
            </w:r>
          </w:p>
        </w:tc>
        <w:tc>
          <w:tcPr>
            <w:tcW w:w="425" w:type="dxa"/>
            <w:textDirection w:val="btLr"/>
          </w:tcPr>
          <w:p w:rsidR="00BA551F" w:rsidRPr="001F508F" w:rsidRDefault="00BA551F" w:rsidP="009A6CA5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Разъяснено</w:t>
            </w:r>
          </w:p>
        </w:tc>
        <w:tc>
          <w:tcPr>
            <w:tcW w:w="709" w:type="dxa"/>
            <w:textDirection w:val="btLr"/>
          </w:tcPr>
          <w:p w:rsidR="00BA551F" w:rsidRPr="001F508F" w:rsidRDefault="00BA551F" w:rsidP="009A6CA5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BA551F" w:rsidRPr="001F508F" w:rsidRDefault="00BA551F" w:rsidP="009A6CA5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BA551F" w:rsidRPr="001F508F" w:rsidRDefault="00BA551F" w:rsidP="009A6C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BA551F" w:rsidRPr="001F508F" w:rsidRDefault="00BA551F" w:rsidP="009A6CA5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Главой  поселения</w:t>
            </w:r>
          </w:p>
        </w:tc>
        <w:tc>
          <w:tcPr>
            <w:tcW w:w="567" w:type="dxa"/>
            <w:textDirection w:val="btLr"/>
          </w:tcPr>
          <w:p w:rsidR="00BA551F" w:rsidRPr="001F508F" w:rsidRDefault="00BA551F" w:rsidP="009A6CA5">
            <w:pPr>
              <w:ind w:left="113" w:right="113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1F508F">
              <w:rPr>
                <w:sz w:val="16"/>
                <w:szCs w:val="16"/>
              </w:rPr>
              <w:t>Уполномочен-ными</w:t>
            </w:r>
            <w:proofErr w:type="spellEnd"/>
            <w:proofErr w:type="gramEnd"/>
            <w:r w:rsidRPr="001F508F">
              <w:rPr>
                <w:sz w:val="16"/>
                <w:szCs w:val="16"/>
              </w:rPr>
              <w:t xml:space="preserve"> лицами</w:t>
            </w:r>
          </w:p>
        </w:tc>
        <w:tc>
          <w:tcPr>
            <w:tcW w:w="1275" w:type="dxa"/>
            <w:vMerge/>
          </w:tcPr>
          <w:p w:rsidR="00BA551F" w:rsidRPr="001F508F" w:rsidRDefault="00BA551F" w:rsidP="009A6CA5">
            <w:pPr>
              <w:jc w:val="center"/>
              <w:rPr>
                <w:sz w:val="28"/>
                <w:szCs w:val="28"/>
              </w:rPr>
            </w:pPr>
          </w:p>
        </w:tc>
      </w:tr>
      <w:tr w:rsidR="00BA551F" w:rsidRPr="00A826CE" w:rsidTr="00BA551F">
        <w:trPr>
          <w:trHeight w:val="1077"/>
        </w:trPr>
        <w:tc>
          <w:tcPr>
            <w:tcW w:w="2378" w:type="dxa"/>
          </w:tcPr>
          <w:p w:rsidR="00BA551F" w:rsidRPr="00B85938" w:rsidRDefault="00BA551F" w:rsidP="009A6C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85938">
              <w:rPr>
                <w:rFonts w:ascii="Times New Roman" w:hAnsi="Times New Roman"/>
                <w:sz w:val="24"/>
                <w:szCs w:val="24"/>
              </w:rPr>
              <w:t>Совхозный</w:t>
            </w:r>
          </w:p>
        </w:tc>
        <w:tc>
          <w:tcPr>
            <w:tcW w:w="1134" w:type="dxa"/>
          </w:tcPr>
          <w:p w:rsidR="00BA551F" w:rsidRPr="00B85938" w:rsidRDefault="00BA551F" w:rsidP="009A6C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A551F" w:rsidRPr="00B85938" w:rsidRDefault="00BA551F" w:rsidP="009A6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A551F" w:rsidRPr="00B85938" w:rsidRDefault="00BA551F" w:rsidP="009A6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A551F" w:rsidRPr="00B85938" w:rsidRDefault="00BA551F" w:rsidP="009A6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2" w:type="dxa"/>
          </w:tcPr>
          <w:p w:rsidR="00BA551F" w:rsidRPr="00B85938" w:rsidRDefault="00BA551F" w:rsidP="009A6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BA551F" w:rsidRPr="00B85938" w:rsidRDefault="00BA551F" w:rsidP="009A6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96" w:type="dxa"/>
          </w:tcPr>
          <w:p w:rsidR="00BA551F" w:rsidRPr="00B85938" w:rsidRDefault="00BA551F" w:rsidP="009A6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80" w:type="dxa"/>
          </w:tcPr>
          <w:p w:rsidR="00BA551F" w:rsidRPr="00B85938" w:rsidRDefault="00BA551F" w:rsidP="009A6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:rsidR="00BA551F" w:rsidRPr="00B85938" w:rsidRDefault="00BA551F" w:rsidP="009A6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BA551F" w:rsidRPr="00B85938" w:rsidRDefault="00BA551F" w:rsidP="009A6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0" w:type="dxa"/>
          </w:tcPr>
          <w:p w:rsidR="00BA551F" w:rsidRPr="00B85938" w:rsidRDefault="00BA551F" w:rsidP="009A6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8" w:type="dxa"/>
          </w:tcPr>
          <w:p w:rsidR="00BA551F" w:rsidRPr="00B85938" w:rsidRDefault="00BA551F" w:rsidP="009A6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BA551F" w:rsidRPr="00B85938" w:rsidRDefault="00BA551F" w:rsidP="009A6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A551F" w:rsidRPr="00B85938" w:rsidRDefault="00BA551F" w:rsidP="009A6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BA551F" w:rsidRPr="00B85938" w:rsidRDefault="00BA551F" w:rsidP="009A6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BA551F" w:rsidRPr="00B85938" w:rsidRDefault="00BA551F" w:rsidP="009A6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12" w:type="dxa"/>
          </w:tcPr>
          <w:p w:rsidR="00BA551F" w:rsidRPr="00B85938" w:rsidRDefault="00BA551F" w:rsidP="009A6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A551F" w:rsidRPr="00B85938" w:rsidRDefault="00BA551F" w:rsidP="009A6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A551F" w:rsidRPr="00B85938" w:rsidRDefault="00BA551F" w:rsidP="009A6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A551F" w:rsidRPr="00B85938" w:rsidRDefault="00BA551F" w:rsidP="009A6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BA551F" w:rsidRPr="00B85938" w:rsidRDefault="00BA551F" w:rsidP="009A6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</w:tbl>
    <w:p w:rsidR="00467B4A" w:rsidRDefault="00BA551F"/>
    <w:sectPr w:rsidR="00467B4A" w:rsidSect="004163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631E"/>
    <w:rsid w:val="0019178E"/>
    <w:rsid w:val="002D6BF6"/>
    <w:rsid w:val="0041631E"/>
    <w:rsid w:val="009C3B19"/>
    <w:rsid w:val="00BA551F"/>
    <w:rsid w:val="00F42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631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736</Characters>
  <Application>Microsoft Office Word</Application>
  <DocSecurity>0</DocSecurity>
  <Lines>6</Lines>
  <Paragraphs>1</Paragraphs>
  <ScaleCrop>false</ScaleCrop>
  <Company>Microsoft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2018-03-28T05:30:00Z</dcterms:created>
  <dcterms:modified xsi:type="dcterms:W3CDTF">2018-03-30T02:26:00Z</dcterms:modified>
</cp:coreProperties>
</file>