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02" w:rsidRPr="00B311A4" w:rsidRDefault="009D4D02" w:rsidP="009D4D02">
      <w:pPr>
        <w:pStyle w:val="ConsPlusTitle"/>
        <w:widowControl/>
        <w:jc w:val="center"/>
        <w:rPr>
          <w:b w:val="0"/>
          <w:sz w:val="32"/>
          <w:szCs w:val="32"/>
        </w:rPr>
      </w:pPr>
      <w:bookmarkStart w:id="0" w:name="_GoBack"/>
      <w:bookmarkEnd w:id="0"/>
      <w:r w:rsidRPr="00B311A4">
        <w:rPr>
          <w:b w:val="0"/>
          <w:sz w:val="32"/>
          <w:szCs w:val="32"/>
        </w:rPr>
        <w:t>СОВЕТ ДЕПУТАТОВ</w:t>
      </w:r>
      <w:r>
        <w:rPr>
          <w:b w:val="0"/>
          <w:sz w:val="32"/>
          <w:szCs w:val="32"/>
        </w:rPr>
        <w:t xml:space="preserve"> </w:t>
      </w:r>
      <w:r w:rsidRPr="00B311A4">
        <w:rPr>
          <w:b w:val="0"/>
          <w:sz w:val="32"/>
          <w:szCs w:val="32"/>
        </w:rPr>
        <w:t>СОВХОЗНОГО СЕЛЬСОВЕТА</w:t>
      </w:r>
    </w:p>
    <w:p w:rsidR="009D4D02" w:rsidRPr="00B311A4" w:rsidRDefault="009D4D02" w:rsidP="009D4D02">
      <w:pPr>
        <w:pStyle w:val="ConsPlusTitle"/>
        <w:widowControl/>
        <w:jc w:val="center"/>
        <w:rPr>
          <w:b w:val="0"/>
          <w:sz w:val="32"/>
          <w:szCs w:val="32"/>
        </w:rPr>
      </w:pPr>
      <w:r w:rsidRPr="00B311A4">
        <w:rPr>
          <w:b w:val="0"/>
          <w:sz w:val="32"/>
          <w:szCs w:val="32"/>
        </w:rPr>
        <w:t xml:space="preserve">ИСКИТИМСКОГО РАЙОНА НОВОСИБИРСКОЙ ОБЛАСТИ </w:t>
      </w:r>
    </w:p>
    <w:p w:rsidR="009D4D02" w:rsidRPr="00B311A4" w:rsidRDefault="009D4D02" w:rsidP="009D4D02">
      <w:pPr>
        <w:pStyle w:val="ConsPlusTitle"/>
        <w:widowControl/>
        <w:jc w:val="center"/>
        <w:rPr>
          <w:b w:val="0"/>
          <w:sz w:val="32"/>
          <w:szCs w:val="32"/>
        </w:rPr>
      </w:pPr>
      <w:r w:rsidRPr="001875D9">
        <w:rPr>
          <w:b w:val="0"/>
          <w:sz w:val="32"/>
          <w:szCs w:val="32"/>
        </w:rPr>
        <w:t>ШЕСТОГО СОЗЫВА</w:t>
      </w:r>
    </w:p>
    <w:p w:rsidR="009D4D02" w:rsidRPr="00B311A4" w:rsidRDefault="009D4D02" w:rsidP="009D4D02">
      <w:pPr>
        <w:pStyle w:val="ConsPlusTitle"/>
        <w:widowControl/>
        <w:jc w:val="center"/>
        <w:rPr>
          <w:b w:val="0"/>
          <w:sz w:val="32"/>
          <w:szCs w:val="32"/>
        </w:rPr>
      </w:pPr>
      <w:r w:rsidRPr="00B311A4">
        <w:rPr>
          <w:b w:val="0"/>
          <w:sz w:val="32"/>
          <w:szCs w:val="32"/>
        </w:rPr>
        <w:t>РЕШЕНИЕ</w:t>
      </w:r>
    </w:p>
    <w:p w:rsidR="009D4D02" w:rsidRDefault="009D4D02" w:rsidP="009D4D02">
      <w:pPr>
        <w:pStyle w:val="ConsPlusTitle"/>
        <w:widowControl/>
        <w:jc w:val="center"/>
        <w:rPr>
          <w:b w:val="0"/>
          <w:sz w:val="32"/>
          <w:szCs w:val="32"/>
        </w:rPr>
      </w:pPr>
      <w:r w:rsidRPr="0021553F">
        <w:rPr>
          <w:b w:val="0"/>
          <w:sz w:val="32"/>
          <w:szCs w:val="32"/>
        </w:rPr>
        <w:t>(</w:t>
      </w:r>
      <w:r>
        <w:rPr>
          <w:b w:val="0"/>
          <w:sz w:val="32"/>
          <w:szCs w:val="32"/>
        </w:rPr>
        <w:t>Шестидесятая очередная</w:t>
      </w:r>
      <w:r w:rsidR="003917C6">
        <w:rPr>
          <w:b w:val="0"/>
          <w:sz w:val="32"/>
          <w:szCs w:val="32"/>
        </w:rPr>
        <w:t xml:space="preserve"> сессия</w:t>
      </w:r>
      <w:r>
        <w:rPr>
          <w:b w:val="0"/>
          <w:sz w:val="32"/>
          <w:szCs w:val="32"/>
        </w:rPr>
        <w:t>)</w:t>
      </w:r>
    </w:p>
    <w:p w:rsidR="009D4D02" w:rsidRDefault="009D4D02" w:rsidP="009D4D02">
      <w:pPr>
        <w:pStyle w:val="ConsPlusTitle"/>
        <w:widowControl/>
        <w:jc w:val="center"/>
        <w:rPr>
          <w:b w:val="0"/>
        </w:rPr>
      </w:pPr>
      <w:r>
        <w:rPr>
          <w:b w:val="0"/>
        </w:rPr>
        <w:t>с. Лебедевка</w:t>
      </w:r>
    </w:p>
    <w:p w:rsidR="009D4D02" w:rsidRDefault="009D4D02" w:rsidP="009D4D0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9D4D02">
        <w:rPr>
          <w:b w:val="0"/>
          <w:sz w:val="28"/>
          <w:szCs w:val="28"/>
        </w:rPr>
        <w:t>04</w:t>
      </w:r>
      <w:r>
        <w:rPr>
          <w:b w:val="0"/>
          <w:sz w:val="28"/>
          <w:szCs w:val="28"/>
        </w:rPr>
        <w:t>.0</w:t>
      </w:r>
      <w:r w:rsidRPr="009D4D02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</w:t>
      </w:r>
      <w:r w:rsidRPr="00D1071B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25</w:t>
      </w:r>
      <w:r w:rsidRPr="00D1071B">
        <w:rPr>
          <w:b w:val="0"/>
          <w:sz w:val="28"/>
          <w:szCs w:val="28"/>
        </w:rPr>
        <w:t xml:space="preserve">                                                                                           </w:t>
      </w:r>
      <w:r>
        <w:rPr>
          <w:b w:val="0"/>
          <w:sz w:val="28"/>
          <w:szCs w:val="28"/>
        </w:rPr>
        <w:t xml:space="preserve">       №</w:t>
      </w:r>
      <w:r w:rsidRPr="00D1071B">
        <w:rPr>
          <w:b w:val="0"/>
          <w:sz w:val="28"/>
          <w:szCs w:val="28"/>
        </w:rPr>
        <w:t xml:space="preserve"> </w:t>
      </w:r>
      <w:r w:rsidRPr="009D4D02">
        <w:rPr>
          <w:b w:val="0"/>
          <w:sz w:val="28"/>
          <w:szCs w:val="28"/>
        </w:rPr>
        <w:t>356</w:t>
      </w:r>
      <w:r>
        <w:rPr>
          <w:b w:val="0"/>
          <w:sz w:val="28"/>
          <w:szCs w:val="28"/>
        </w:rPr>
        <w:t xml:space="preserve">                        </w:t>
      </w:r>
      <w:r w:rsidRPr="00C07C74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</w:t>
      </w:r>
      <w:r w:rsidRPr="00C07C74">
        <w:rPr>
          <w:b w:val="0"/>
          <w:sz w:val="28"/>
          <w:szCs w:val="28"/>
        </w:rPr>
        <w:t xml:space="preserve">                                    </w:t>
      </w:r>
    </w:p>
    <w:p w:rsidR="009D4D02" w:rsidRPr="00FB7B5F" w:rsidRDefault="009D4D02" w:rsidP="009D4D02">
      <w:pPr>
        <w:pStyle w:val="ConsPlusTitle"/>
        <w:widowControl/>
        <w:rPr>
          <w:b w:val="0"/>
          <w:sz w:val="28"/>
          <w:szCs w:val="28"/>
        </w:rPr>
      </w:pPr>
    </w:p>
    <w:p w:rsidR="009D4D02" w:rsidRPr="001328A4" w:rsidRDefault="009D4D02" w:rsidP="009D4D02">
      <w:pPr>
        <w:pStyle w:val="ConsPlusTitle"/>
        <w:widowControl/>
        <w:rPr>
          <w:b w:val="0"/>
        </w:rPr>
      </w:pPr>
      <w:r w:rsidRPr="001328A4">
        <w:rPr>
          <w:b w:val="0"/>
        </w:rPr>
        <w:t xml:space="preserve">О внесении изменений в решение </w:t>
      </w:r>
      <w:r>
        <w:rPr>
          <w:b w:val="0"/>
        </w:rPr>
        <w:t>54</w:t>
      </w:r>
      <w:r w:rsidRPr="001328A4">
        <w:rPr>
          <w:b w:val="0"/>
        </w:rPr>
        <w:t xml:space="preserve">-ой сессии </w:t>
      </w:r>
    </w:p>
    <w:p w:rsidR="009D4D02" w:rsidRPr="001328A4" w:rsidRDefault="009D4D02" w:rsidP="009D4D02">
      <w:pPr>
        <w:pStyle w:val="ConsPlusTitle"/>
        <w:widowControl/>
        <w:rPr>
          <w:b w:val="0"/>
        </w:rPr>
      </w:pPr>
      <w:r w:rsidRPr="001328A4">
        <w:rPr>
          <w:b w:val="0"/>
        </w:rPr>
        <w:t xml:space="preserve">Совета депутатов Совхозного сельсовета </w:t>
      </w:r>
    </w:p>
    <w:p w:rsidR="009D4D02" w:rsidRPr="001328A4" w:rsidRDefault="009D4D02" w:rsidP="009D4D02">
      <w:pPr>
        <w:pStyle w:val="ConsPlusTitle"/>
        <w:widowControl/>
        <w:rPr>
          <w:b w:val="0"/>
        </w:rPr>
      </w:pPr>
      <w:r w:rsidRPr="001328A4">
        <w:rPr>
          <w:b w:val="0"/>
        </w:rPr>
        <w:t xml:space="preserve">от </w:t>
      </w:r>
      <w:r>
        <w:rPr>
          <w:b w:val="0"/>
        </w:rPr>
        <w:t>26.12.2024</w:t>
      </w:r>
      <w:r w:rsidRPr="001328A4">
        <w:rPr>
          <w:b w:val="0"/>
        </w:rPr>
        <w:t xml:space="preserve"> № </w:t>
      </w:r>
      <w:r>
        <w:rPr>
          <w:b w:val="0"/>
        </w:rPr>
        <w:t>310</w:t>
      </w:r>
      <w:r w:rsidRPr="001328A4">
        <w:rPr>
          <w:b w:val="0"/>
        </w:rPr>
        <w:t xml:space="preserve"> «О бюджете Совхозного сельсовета </w:t>
      </w:r>
    </w:p>
    <w:p w:rsidR="009D4D02" w:rsidRPr="001328A4" w:rsidRDefault="009D4D02" w:rsidP="009D4D02">
      <w:pPr>
        <w:pStyle w:val="ConsPlusTitle"/>
        <w:widowControl/>
        <w:rPr>
          <w:b w:val="0"/>
        </w:rPr>
      </w:pPr>
      <w:proofErr w:type="spellStart"/>
      <w:r w:rsidRPr="001328A4">
        <w:rPr>
          <w:b w:val="0"/>
        </w:rPr>
        <w:t>Искитимского</w:t>
      </w:r>
      <w:proofErr w:type="spellEnd"/>
      <w:r w:rsidRPr="001328A4">
        <w:rPr>
          <w:b w:val="0"/>
        </w:rPr>
        <w:t xml:space="preserve"> района Новосибирской области на</w:t>
      </w:r>
    </w:p>
    <w:p w:rsidR="009D4D02" w:rsidRPr="001328A4" w:rsidRDefault="009D4D02" w:rsidP="009D4D02">
      <w:pPr>
        <w:pStyle w:val="ConsPlusTitle"/>
        <w:widowControl/>
        <w:rPr>
          <w:b w:val="0"/>
        </w:rPr>
      </w:pPr>
      <w:r w:rsidRPr="001328A4">
        <w:rPr>
          <w:b w:val="0"/>
        </w:rPr>
        <w:t>20</w:t>
      </w:r>
      <w:r>
        <w:rPr>
          <w:b w:val="0"/>
        </w:rPr>
        <w:t>25</w:t>
      </w:r>
      <w:r w:rsidRPr="001328A4">
        <w:rPr>
          <w:b w:val="0"/>
        </w:rPr>
        <w:t xml:space="preserve"> год и плановый период 202</w:t>
      </w:r>
      <w:r>
        <w:rPr>
          <w:b w:val="0"/>
        </w:rPr>
        <w:t>6</w:t>
      </w:r>
      <w:r w:rsidRPr="001328A4">
        <w:rPr>
          <w:b w:val="0"/>
        </w:rPr>
        <w:t xml:space="preserve"> и 202</w:t>
      </w:r>
      <w:r>
        <w:rPr>
          <w:b w:val="0"/>
        </w:rPr>
        <w:t>7</w:t>
      </w:r>
      <w:r w:rsidRPr="001328A4">
        <w:rPr>
          <w:b w:val="0"/>
        </w:rPr>
        <w:t xml:space="preserve"> годов»</w:t>
      </w:r>
      <w:r w:rsidRPr="001328A4">
        <w:rPr>
          <w:b w:val="0"/>
          <w:sz w:val="28"/>
          <w:szCs w:val="28"/>
        </w:rPr>
        <w:t xml:space="preserve"> </w:t>
      </w:r>
    </w:p>
    <w:p w:rsidR="009D4D02" w:rsidRDefault="009D4D02" w:rsidP="009D4D02">
      <w:pPr>
        <w:pStyle w:val="ConsPlusTitle"/>
        <w:widowControl/>
        <w:rPr>
          <w:b w:val="0"/>
          <w:sz w:val="28"/>
          <w:szCs w:val="28"/>
        </w:rPr>
      </w:pPr>
      <w:r w:rsidRPr="001328A4">
        <w:rPr>
          <w:b w:val="0"/>
          <w:sz w:val="28"/>
          <w:szCs w:val="28"/>
        </w:rPr>
        <w:t xml:space="preserve">     </w:t>
      </w:r>
    </w:p>
    <w:p w:rsidR="009D4D02" w:rsidRPr="001328A4" w:rsidRDefault="009D4D02" w:rsidP="009D4D02">
      <w:pPr>
        <w:pStyle w:val="ConsPlusTitle"/>
        <w:widowControl/>
        <w:rPr>
          <w:b w:val="0"/>
          <w:sz w:val="28"/>
          <w:szCs w:val="28"/>
        </w:rPr>
      </w:pPr>
    </w:p>
    <w:p w:rsidR="009D4D02" w:rsidRPr="00B02186" w:rsidRDefault="009D4D02" w:rsidP="009D4D02">
      <w:pPr>
        <w:pStyle w:val="ConsPlusTitle"/>
        <w:widowControl/>
        <w:jc w:val="both"/>
        <w:rPr>
          <w:b w:val="0"/>
          <w:sz w:val="28"/>
          <w:szCs w:val="28"/>
        </w:rPr>
      </w:pPr>
      <w:r w:rsidRPr="001328A4">
        <w:rPr>
          <w:b w:val="0"/>
          <w:sz w:val="28"/>
          <w:szCs w:val="28"/>
        </w:rPr>
        <w:t xml:space="preserve">          </w:t>
      </w:r>
      <w:r w:rsidRPr="00B02186">
        <w:rPr>
          <w:b w:val="0"/>
          <w:sz w:val="28"/>
          <w:szCs w:val="28"/>
        </w:rPr>
        <w:t xml:space="preserve">В связи с изменением </w:t>
      </w:r>
      <w:r>
        <w:rPr>
          <w:b w:val="0"/>
          <w:sz w:val="28"/>
          <w:szCs w:val="28"/>
        </w:rPr>
        <w:t xml:space="preserve">доходов и </w:t>
      </w:r>
      <w:r w:rsidRPr="00B02186">
        <w:rPr>
          <w:b w:val="0"/>
          <w:sz w:val="28"/>
          <w:szCs w:val="28"/>
        </w:rPr>
        <w:t xml:space="preserve">расходов местного бюджета, в соответствии с Уставом Совхозного сельсовета </w:t>
      </w:r>
      <w:proofErr w:type="spellStart"/>
      <w:r w:rsidRPr="00B02186">
        <w:rPr>
          <w:b w:val="0"/>
          <w:sz w:val="28"/>
          <w:szCs w:val="28"/>
        </w:rPr>
        <w:t>Искитимского</w:t>
      </w:r>
      <w:proofErr w:type="spellEnd"/>
      <w:r w:rsidRPr="00B02186">
        <w:rPr>
          <w:b w:val="0"/>
          <w:sz w:val="28"/>
          <w:szCs w:val="28"/>
        </w:rPr>
        <w:t xml:space="preserve"> района Новосибирской области, Совет депутатов </w:t>
      </w:r>
    </w:p>
    <w:p w:rsidR="009D4D02" w:rsidRPr="00B02186" w:rsidRDefault="009D4D02" w:rsidP="009D4D02">
      <w:pPr>
        <w:pStyle w:val="ConsPlusTitle"/>
        <w:widowControl/>
        <w:rPr>
          <w:b w:val="0"/>
          <w:sz w:val="28"/>
          <w:szCs w:val="28"/>
        </w:rPr>
      </w:pPr>
      <w:r w:rsidRPr="00B02186">
        <w:rPr>
          <w:b w:val="0"/>
          <w:sz w:val="28"/>
          <w:szCs w:val="28"/>
        </w:rPr>
        <w:t>РЕШИЛ:</w:t>
      </w:r>
    </w:p>
    <w:p w:rsidR="009D4D02" w:rsidRDefault="009D4D02" w:rsidP="009D4D0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B02186">
        <w:rPr>
          <w:b w:val="0"/>
          <w:sz w:val="28"/>
          <w:szCs w:val="28"/>
        </w:rPr>
        <w:t xml:space="preserve">1.Внести в решение </w:t>
      </w:r>
      <w:r>
        <w:rPr>
          <w:b w:val="0"/>
          <w:sz w:val="28"/>
          <w:szCs w:val="28"/>
        </w:rPr>
        <w:t>54</w:t>
      </w:r>
      <w:r w:rsidRPr="00B02186">
        <w:rPr>
          <w:b w:val="0"/>
          <w:sz w:val="28"/>
          <w:szCs w:val="28"/>
        </w:rPr>
        <w:t xml:space="preserve">-ой сессии Совета депутатов Совхозного сельсовета от </w:t>
      </w:r>
      <w:r>
        <w:rPr>
          <w:b w:val="0"/>
          <w:sz w:val="28"/>
          <w:szCs w:val="28"/>
        </w:rPr>
        <w:t>26.12.2024</w:t>
      </w:r>
      <w:r w:rsidRPr="00B02186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310</w:t>
      </w:r>
      <w:r w:rsidRPr="00B02186">
        <w:rPr>
          <w:b w:val="0"/>
          <w:sz w:val="28"/>
          <w:szCs w:val="28"/>
        </w:rPr>
        <w:t xml:space="preserve"> «О бюджете Совхозного сельсовета </w:t>
      </w:r>
      <w:proofErr w:type="spellStart"/>
      <w:r w:rsidRPr="00B02186">
        <w:rPr>
          <w:b w:val="0"/>
          <w:sz w:val="28"/>
          <w:szCs w:val="28"/>
        </w:rPr>
        <w:t>Искитимского</w:t>
      </w:r>
      <w:proofErr w:type="spellEnd"/>
      <w:r w:rsidRPr="00B02186">
        <w:rPr>
          <w:b w:val="0"/>
          <w:sz w:val="28"/>
          <w:szCs w:val="28"/>
        </w:rPr>
        <w:t xml:space="preserve"> района Новосибирской области на 20</w:t>
      </w:r>
      <w:r>
        <w:rPr>
          <w:b w:val="0"/>
          <w:sz w:val="28"/>
          <w:szCs w:val="28"/>
        </w:rPr>
        <w:t>25</w:t>
      </w:r>
      <w:r w:rsidRPr="00B02186">
        <w:rPr>
          <w:b w:val="0"/>
          <w:sz w:val="28"/>
          <w:szCs w:val="28"/>
        </w:rPr>
        <w:t xml:space="preserve"> год и плановый период 202</w:t>
      </w:r>
      <w:r>
        <w:rPr>
          <w:b w:val="0"/>
          <w:sz w:val="28"/>
          <w:szCs w:val="28"/>
        </w:rPr>
        <w:t>6</w:t>
      </w:r>
      <w:r w:rsidRPr="00B02186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7</w:t>
      </w:r>
      <w:r w:rsidRPr="00B02186">
        <w:rPr>
          <w:b w:val="0"/>
          <w:sz w:val="28"/>
          <w:szCs w:val="28"/>
        </w:rPr>
        <w:t xml:space="preserve"> годов»</w:t>
      </w:r>
      <w:r>
        <w:rPr>
          <w:b w:val="0"/>
          <w:sz w:val="28"/>
          <w:szCs w:val="28"/>
        </w:rPr>
        <w:t xml:space="preserve"> (в редакции решений от 06.02.2025 №316, от 23.04.2025 №333, от 24.06.2025 №354)</w:t>
      </w:r>
      <w:r w:rsidRPr="00B02186">
        <w:rPr>
          <w:b w:val="0"/>
          <w:sz w:val="28"/>
          <w:szCs w:val="28"/>
        </w:rPr>
        <w:t xml:space="preserve"> следующие изменения:</w:t>
      </w:r>
    </w:p>
    <w:p w:rsidR="009D4D02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1.1.в подпункте 1 пункта 1 статьи 1 цифры </w:t>
      </w:r>
      <w:r>
        <w:rPr>
          <w:rFonts w:ascii="Times New Roman" w:eastAsia="Times New Roman" w:hAnsi="Times New Roman"/>
          <w:b/>
          <w:sz w:val="28"/>
          <w:szCs w:val="28"/>
        </w:rPr>
        <w:t>«67219,3»</w:t>
      </w:r>
      <w:r>
        <w:rPr>
          <w:rFonts w:ascii="Times New Roman" w:eastAsia="Times New Roman" w:hAnsi="Times New Roman"/>
          <w:sz w:val="28"/>
          <w:szCs w:val="28"/>
        </w:rPr>
        <w:t xml:space="preserve"> заменить цифрами </w:t>
      </w:r>
      <w:r>
        <w:rPr>
          <w:rFonts w:ascii="Times New Roman" w:eastAsia="Times New Roman" w:hAnsi="Times New Roman"/>
          <w:b/>
          <w:sz w:val="28"/>
          <w:szCs w:val="28"/>
        </w:rPr>
        <w:t>«73598,4»</w:t>
      </w:r>
      <w:r>
        <w:rPr>
          <w:rFonts w:ascii="Times New Roman" w:eastAsia="Times New Roman" w:hAnsi="Times New Roman"/>
          <w:sz w:val="28"/>
          <w:szCs w:val="28"/>
        </w:rPr>
        <w:t>; цифры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«53302,1» </w:t>
      </w:r>
      <w:r>
        <w:rPr>
          <w:rFonts w:ascii="Times New Roman" w:eastAsia="Times New Roman" w:hAnsi="Times New Roman"/>
          <w:sz w:val="28"/>
          <w:szCs w:val="28"/>
        </w:rPr>
        <w:t xml:space="preserve">после слов «безвозмездных поступлений в сумме» заменить цифрами </w:t>
      </w:r>
      <w:r>
        <w:rPr>
          <w:rFonts w:ascii="Times New Roman" w:eastAsia="Times New Roman" w:hAnsi="Times New Roman"/>
          <w:b/>
          <w:sz w:val="28"/>
          <w:szCs w:val="28"/>
        </w:rPr>
        <w:t>«59681,2»</w:t>
      </w:r>
      <w:r>
        <w:rPr>
          <w:rFonts w:ascii="Times New Roman" w:eastAsia="Times New Roman" w:hAnsi="Times New Roman"/>
          <w:sz w:val="28"/>
          <w:szCs w:val="28"/>
        </w:rPr>
        <w:t xml:space="preserve">; цифры </w:t>
      </w:r>
      <w:r>
        <w:rPr>
          <w:rFonts w:ascii="Times New Roman" w:eastAsia="Times New Roman" w:hAnsi="Times New Roman"/>
          <w:b/>
          <w:sz w:val="28"/>
          <w:szCs w:val="28"/>
        </w:rPr>
        <w:t>«53302,1»,</w:t>
      </w:r>
      <w:r>
        <w:rPr>
          <w:rFonts w:ascii="Times New Roman" w:eastAsia="Times New Roman" w:hAnsi="Times New Roman"/>
          <w:sz w:val="28"/>
          <w:szCs w:val="28"/>
        </w:rPr>
        <w:t xml:space="preserve"> после слов «межбюджетных трансфертов, получаемых из других бюджетов бюджетной системы Российской Федерации, в сумме» заменить цифрами </w:t>
      </w:r>
      <w:r>
        <w:rPr>
          <w:rFonts w:ascii="Times New Roman" w:eastAsia="Times New Roman" w:hAnsi="Times New Roman"/>
          <w:b/>
          <w:sz w:val="28"/>
          <w:szCs w:val="28"/>
        </w:rPr>
        <w:t>«59681,2»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 xml:space="preserve">1.2. в </w:t>
      </w:r>
      <w:proofErr w:type="spellStart"/>
      <w:r w:rsidRPr="00B02186">
        <w:rPr>
          <w:rFonts w:ascii="Times New Roman" w:eastAsia="Times New Roman" w:hAnsi="Times New Roman"/>
          <w:sz w:val="28"/>
          <w:szCs w:val="28"/>
        </w:rPr>
        <w:t>подпукте</w:t>
      </w:r>
      <w:proofErr w:type="spellEnd"/>
      <w:r w:rsidRPr="00B02186">
        <w:rPr>
          <w:rFonts w:ascii="Times New Roman" w:eastAsia="Times New Roman" w:hAnsi="Times New Roman"/>
          <w:sz w:val="28"/>
          <w:szCs w:val="28"/>
        </w:rPr>
        <w:t xml:space="preserve"> 3 пункта 1 статьи 1 цифры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619ED">
        <w:rPr>
          <w:rFonts w:ascii="Times New Roman" w:eastAsia="Times New Roman" w:hAnsi="Times New Roman"/>
          <w:b/>
          <w:sz w:val="28"/>
          <w:szCs w:val="28"/>
        </w:rPr>
        <w:t>2008,6</w:t>
      </w:r>
      <w:r w:rsidRPr="00B02186">
        <w:rPr>
          <w:rFonts w:ascii="Times New Roman" w:eastAsia="Times New Roman" w:hAnsi="Times New Roman"/>
          <w:b/>
          <w:sz w:val="28"/>
          <w:szCs w:val="28"/>
        </w:rPr>
        <w:t>»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 заменить цифрами </w:t>
      </w:r>
      <w:r>
        <w:rPr>
          <w:rFonts w:ascii="Times New Roman" w:eastAsia="Times New Roman" w:hAnsi="Times New Roman"/>
          <w:b/>
          <w:sz w:val="28"/>
          <w:szCs w:val="28"/>
        </w:rPr>
        <w:t>«2008,5</w:t>
      </w:r>
      <w:r w:rsidRPr="003619ED">
        <w:rPr>
          <w:rFonts w:ascii="Times New Roman" w:eastAsia="Times New Roman" w:hAnsi="Times New Roman"/>
          <w:b/>
          <w:sz w:val="28"/>
          <w:szCs w:val="28"/>
        </w:rPr>
        <w:t>»;</w:t>
      </w:r>
    </w:p>
    <w:p w:rsidR="009D4D02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. в подпункте 2 пункта 1 статьи 1 цифры </w:t>
      </w:r>
      <w:r w:rsidRPr="00B02186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69227,9</w:t>
      </w:r>
      <w:r w:rsidRPr="00B02186">
        <w:rPr>
          <w:rFonts w:ascii="Times New Roman" w:eastAsia="Times New Roman" w:hAnsi="Times New Roman"/>
          <w:b/>
          <w:sz w:val="28"/>
          <w:szCs w:val="28"/>
        </w:rPr>
        <w:t>»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 заменить цифрами </w:t>
      </w:r>
      <w:r w:rsidRPr="00B02186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75606,9</w:t>
      </w:r>
      <w:r w:rsidRPr="00B02186">
        <w:rPr>
          <w:rFonts w:ascii="Times New Roman" w:eastAsia="Times New Roman" w:hAnsi="Times New Roman"/>
          <w:b/>
          <w:sz w:val="28"/>
          <w:szCs w:val="28"/>
        </w:rPr>
        <w:t>»</w:t>
      </w:r>
      <w:r w:rsidRPr="00B02186">
        <w:rPr>
          <w:rFonts w:ascii="Times New Roman" w:eastAsia="Times New Roman" w:hAnsi="Times New Roman"/>
          <w:sz w:val="28"/>
          <w:szCs w:val="28"/>
        </w:rPr>
        <w:t>;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</w:t>
      </w:r>
      <w:r w:rsidRPr="00FB2E13">
        <w:rPr>
          <w:rFonts w:ascii="Times New Roman" w:eastAsia="Times New Roman" w:hAnsi="Times New Roman"/>
          <w:sz w:val="28"/>
          <w:szCs w:val="28"/>
        </w:rPr>
        <w:t>. утвердить приложение 1 «Доходы местного бюджета на 2025 год и плановый период 2026 и 2027 годов» в прилагаемой редакции;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</w:t>
      </w:r>
      <w:r w:rsidRPr="00B02186">
        <w:rPr>
          <w:rFonts w:ascii="Times New Roman" w:eastAsia="Times New Roman" w:hAnsi="Times New Roman"/>
          <w:sz w:val="28"/>
          <w:szCs w:val="28"/>
        </w:rPr>
        <w:t>. 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видов расходов классиф</w:t>
      </w:r>
      <w:r>
        <w:rPr>
          <w:rFonts w:ascii="Times New Roman" w:eastAsia="Times New Roman" w:hAnsi="Times New Roman"/>
          <w:sz w:val="28"/>
          <w:szCs w:val="28"/>
        </w:rPr>
        <w:t>икации расходов бюджетов на 2025 год и плановый период 2026 и 2027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 годов» в прилагаемой редакции;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B02186">
        <w:rPr>
          <w:rFonts w:ascii="Times New Roman" w:eastAsia="Times New Roman" w:hAnsi="Times New Roman"/>
          <w:sz w:val="28"/>
          <w:szCs w:val="28"/>
        </w:rPr>
        <w:t>. 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</w:t>
      </w:r>
      <w:r>
        <w:rPr>
          <w:rFonts w:ascii="Times New Roman" w:eastAsia="Times New Roman" w:hAnsi="Times New Roman"/>
          <w:sz w:val="28"/>
          <w:szCs w:val="28"/>
        </w:rPr>
        <w:t>икации расходов бюджетов на 2025 год и плановый период 2026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B02186">
        <w:rPr>
          <w:rFonts w:ascii="Times New Roman" w:eastAsia="Times New Roman" w:hAnsi="Times New Roman"/>
          <w:sz w:val="28"/>
          <w:szCs w:val="28"/>
        </w:rPr>
        <w:t xml:space="preserve"> годов» в прилагаемой редакции;</w:t>
      </w: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1.7</w:t>
      </w:r>
      <w:r w:rsidRPr="00B0218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>утвердить приложение 5 «Ведомственная структура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асходов местного бюджета на 2025 год и плановый период 2026 и 2027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в прилагаемой редакции;</w:t>
      </w:r>
    </w:p>
    <w:p w:rsidR="009D4D02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>. утвердить приложение 8 «Источники финансирования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ефицита местного бюджета на 2025 год и плановый период 2026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годов» в прилагаемой редакции.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 xml:space="preserve">. в пункте 1 статьи 11 цифры </w:t>
      </w:r>
      <w:r w:rsidRPr="00B0218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13023,7</w:t>
      </w:r>
      <w:r w:rsidRPr="00B021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B02186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на цифры </w:t>
      </w:r>
      <w:r w:rsidRPr="00B0218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16125,5</w:t>
      </w:r>
      <w:r w:rsidRPr="00B0218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D02" w:rsidRPr="00B02186" w:rsidRDefault="009D4D02" w:rsidP="009D4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>2. Данное решение опубликовать в периодическом печатном издании Совхозного сельсовета «Вестник Совхозного сельсовета».</w:t>
      </w: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>3. Решение вступает в силу после его официального опубликования.</w:t>
      </w: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D4D02" w:rsidRPr="00B02186" w:rsidRDefault="009D4D02" w:rsidP="009D4D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02186">
        <w:rPr>
          <w:rFonts w:ascii="Times New Roman" w:eastAsia="Times New Roman" w:hAnsi="Times New Roman"/>
          <w:sz w:val="28"/>
          <w:szCs w:val="28"/>
        </w:rPr>
        <w:t xml:space="preserve">4. Контроль возложить на председателя комиссии Совета депутатов по бюджету, финансовой и налоговой политике </w:t>
      </w:r>
      <w:proofErr w:type="spellStart"/>
      <w:r w:rsidRPr="00B02186">
        <w:rPr>
          <w:rFonts w:ascii="Times New Roman" w:eastAsia="Times New Roman" w:hAnsi="Times New Roman"/>
          <w:sz w:val="28"/>
          <w:szCs w:val="28"/>
        </w:rPr>
        <w:t>Плужникова</w:t>
      </w:r>
      <w:proofErr w:type="spellEnd"/>
      <w:r w:rsidRPr="00B02186">
        <w:rPr>
          <w:rFonts w:ascii="Times New Roman" w:eastAsia="Times New Roman" w:hAnsi="Times New Roman"/>
          <w:sz w:val="28"/>
          <w:szCs w:val="28"/>
        </w:rPr>
        <w:t xml:space="preserve"> А.М.</w:t>
      </w:r>
    </w:p>
    <w:p w:rsidR="009D4D02" w:rsidRPr="00B02186" w:rsidRDefault="009D4D02" w:rsidP="009D4D0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D4D02" w:rsidRPr="00B02186" w:rsidRDefault="009D4D02" w:rsidP="009D4D0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D4D02" w:rsidRPr="00B02186" w:rsidRDefault="009D4D02" w:rsidP="009D4D0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D4D02" w:rsidRPr="00B02186" w:rsidRDefault="009D4D02" w:rsidP="009D4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186">
        <w:rPr>
          <w:rFonts w:ascii="Times New Roman" w:hAnsi="Times New Roman"/>
          <w:sz w:val="24"/>
          <w:szCs w:val="24"/>
        </w:rPr>
        <w:t>Глава Совхозного сельсовета                                                  Председатель Совета депутатов</w:t>
      </w:r>
    </w:p>
    <w:p w:rsidR="009D4D02" w:rsidRPr="00B02186" w:rsidRDefault="009D4D02" w:rsidP="009D4D0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2186">
        <w:rPr>
          <w:rFonts w:ascii="Times New Roman" w:hAnsi="Times New Roman"/>
          <w:sz w:val="24"/>
          <w:szCs w:val="24"/>
        </w:rPr>
        <w:t>Искитимского</w:t>
      </w:r>
      <w:proofErr w:type="spellEnd"/>
      <w:r w:rsidRPr="00B02186">
        <w:rPr>
          <w:rFonts w:ascii="Times New Roman" w:hAnsi="Times New Roman"/>
          <w:sz w:val="24"/>
          <w:szCs w:val="24"/>
        </w:rPr>
        <w:t xml:space="preserve"> района                                                               Совхозного сельсовета                                      </w:t>
      </w:r>
    </w:p>
    <w:p w:rsidR="009D4D02" w:rsidRPr="00B02186" w:rsidRDefault="009D4D02" w:rsidP="009D4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186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</w:t>
      </w:r>
      <w:proofErr w:type="spellStart"/>
      <w:r w:rsidRPr="00B02186">
        <w:rPr>
          <w:rFonts w:ascii="Times New Roman" w:hAnsi="Times New Roman"/>
          <w:sz w:val="24"/>
          <w:szCs w:val="24"/>
        </w:rPr>
        <w:t>Искитимского</w:t>
      </w:r>
      <w:proofErr w:type="spellEnd"/>
      <w:r w:rsidRPr="00B02186">
        <w:rPr>
          <w:rFonts w:ascii="Times New Roman" w:hAnsi="Times New Roman"/>
          <w:sz w:val="24"/>
          <w:szCs w:val="24"/>
        </w:rPr>
        <w:t xml:space="preserve"> района</w:t>
      </w:r>
    </w:p>
    <w:p w:rsidR="009D4D02" w:rsidRPr="00B02186" w:rsidRDefault="009D4D02" w:rsidP="009D4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186">
        <w:rPr>
          <w:rFonts w:ascii="Times New Roman" w:hAnsi="Times New Roman"/>
          <w:sz w:val="24"/>
          <w:szCs w:val="24"/>
        </w:rPr>
        <w:t>_________________</w:t>
      </w:r>
      <w:proofErr w:type="spellStart"/>
      <w:r w:rsidRPr="00B02186">
        <w:rPr>
          <w:rFonts w:ascii="Times New Roman" w:hAnsi="Times New Roman"/>
          <w:sz w:val="24"/>
          <w:szCs w:val="24"/>
        </w:rPr>
        <w:t>А.В.Никулин</w:t>
      </w:r>
      <w:proofErr w:type="spellEnd"/>
      <w:r w:rsidRPr="00B02186">
        <w:rPr>
          <w:rFonts w:ascii="Times New Roman" w:hAnsi="Times New Roman"/>
          <w:sz w:val="24"/>
          <w:szCs w:val="24"/>
        </w:rPr>
        <w:tab/>
      </w:r>
      <w:r w:rsidRPr="00B02186">
        <w:rPr>
          <w:rFonts w:ascii="Times New Roman" w:hAnsi="Times New Roman"/>
          <w:sz w:val="24"/>
          <w:szCs w:val="24"/>
        </w:rPr>
        <w:tab/>
        <w:t xml:space="preserve">                             Новосибирской области</w:t>
      </w:r>
    </w:p>
    <w:p w:rsidR="009D4D02" w:rsidRPr="009F2F3A" w:rsidRDefault="009D4D02" w:rsidP="009D4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1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</w:t>
      </w:r>
      <w:proofErr w:type="spellStart"/>
      <w:r w:rsidRPr="00B02186">
        <w:rPr>
          <w:rFonts w:ascii="Times New Roman" w:hAnsi="Times New Roman"/>
          <w:sz w:val="24"/>
          <w:szCs w:val="24"/>
        </w:rPr>
        <w:t>И.С.Платонов</w:t>
      </w:r>
      <w:proofErr w:type="spellEnd"/>
    </w:p>
    <w:p w:rsidR="009D4D02" w:rsidRPr="00C31274" w:rsidRDefault="009D4D02" w:rsidP="009D4D02">
      <w:pPr>
        <w:pStyle w:val="2"/>
        <w:widowControl w:val="0"/>
        <w:tabs>
          <w:tab w:val="right" w:pos="9923"/>
        </w:tabs>
        <w:rPr>
          <w:bCs/>
          <w:sz w:val="26"/>
          <w:szCs w:val="26"/>
        </w:rPr>
      </w:pPr>
      <w:r w:rsidRPr="009F2F3A">
        <w:rPr>
          <w:bCs/>
          <w:sz w:val="24"/>
          <w:szCs w:val="24"/>
        </w:rPr>
        <w:tab/>
      </w:r>
    </w:p>
    <w:p w:rsidR="009D4D02" w:rsidRDefault="009D4D02" w:rsidP="009D4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9D4D02" w:rsidRDefault="009D4D02" w:rsidP="009D4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4B37" w:rsidRDefault="00A74B37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tbl>
      <w:tblPr>
        <w:tblW w:w="10339" w:type="dxa"/>
        <w:tblInd w:w="-709" w:type="dxa"/>
        <w:tblLook w:val="04A0" w:firstRow="1" w:lastRow="0" w:firstColumn="1" w:lastColumn="0" w:noHBand="0" w:noVBand="1"/>
      </w:tblPr>
      <w:tblGrid>
        <w:gridCol w:w="452"/>
        <w:gridCol w:w="516"/>
        <w:gridCol w:w="452"/>
        <w:gridCol w:w="452"/>
        <w:gridCol w:w="452"/>
        <w:gridCol w:w="516"/>
        <w:gridCol w:w="452"/>
        <w:gridCol w:w="616"/>
        <w:gridCol w:w="594"/>
        <w:gridCol w:w="2305"/>
        <w:gridCol w:w="1094"/>
        <w:gridCol w:w="1074"/>
        <w:gridCol w:w="1364"/>
      </w:tblGrid>
      <w:tr w:rsidR="009D4D02" w:rsidRPr="009D4D02" w:rsidTr="00D64F95">
        <w:trPr>
          <w:trHeight w:val="33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RANGE!A1:M67"/>
            <w:bookmarkEnd w:id="1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9D4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4D02" w:rsidRPr="009D4D02" w:rsidRDefault="009D4D02" w:rsidP="009D4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9D4D02" w:rsidRPr="009D4D02" w:rsidTr="00D64F95">
        <w:trPr>
          <w:trHeight w:val="117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ind w:right="17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"О бюджете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2025 год и плановый период 2026 и 2027 годов"</w:t>
            </w:r>
          </w:p>
        </w:tc>
      </w:tr>
      <w:tr w:rsidR="009D4D02" w:rsidRPr="009D4D02" w:rsidTr="00D64F95">
        <w:trPr>
          <w:trHeight w:val="33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D64F95">
        <w:trPr>
          <w:trHeight w:val="315"/>
        </w:trPr>
        <w:tc>
          <w:tcPr>
            <w:tcW w:w="10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местного бюджета на 2025 год и плановый период 2026 и 2027 годов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D64F95">
        <w:trPr>
          <w:trHeight w:val="3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D4D02" w:rsidRPr="009D4D02" w:rsidTr="00D64F95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бюджета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бюджета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2026 год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бюджета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2027 год</w:t>
            </w:r>
          </w:p>
        </w:tc>
      </w:tr>
      <w:tr w:rsidR="009D4D02" w:rsidRPr="009D4D02" w:rsidTr="00D64F95">
        <w:trPr>
          <w:trHeight w:val="46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главного администратора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D64F95">
        <w:trPr>
          <w:trHeight w:val="25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13 917,2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13 656,4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15 632,7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13 117,2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13 656,4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15 632,7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5 152,6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5 680,7</w:t>
            </w:r>
          </w:p>
        </w:tc>
      </w:tr>
      <w:tr w:rsidR="009D4D02" w:rsidRPr="009D4D02" w:rsidTr="00D64F95">
        <w:trPr>
          <w:trHeight w:val="20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5 152,6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5 680,7</w:t>
            </w:r>
          </w:p>
        </w:tc>
      </w:tr>
      <w:tr w:rsidR="009D4D02" w:rsidRPr="009D4D02" w:rsidTr="00D64F9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3 973,0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18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2 062,0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2 959,3</w:t>
            </w:r>
          </w:p>
        </w:tc>
      </w:tr>
      <w:tr w:rsidR="009D4D02" w:rsidRPr="009D4D02" w:rsidTr="00D64F95">
        <w:trPr>
          <w:trHeight w:val="221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</w:tr>
      <w:tr w:rsidR="009D4D02" w:rsidRPr="009D4D02" w:rsidTr="00D64F95">
        <w:trPr>
          <w:trHeight w:val="21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2 251,4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3 107,6</w:t>
            </w:r>
          </w:p>
        </w:tc>
      </w:tr>
      <w:tr w:rsidR="009D4D02" w:rsidRPr="009D4D02" w:rsidTr="00D64F95">
        <w:trPr>
          <w:trHeight w:val="20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-266,2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-276,8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-382,0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</w:tr>
      <w:tr w:rsidR="009D4D02" w:rsidRPr="009D4D02" w:rsidTr="00D64F95">
        <w:trPr>
          <w:trHeight w:val="33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91,6</w:t>
            </w:r>
          </w:p>
        </w:tc>
      </w:tr>
      <w:tr w:rsidR="009D4D02" w:rsidRPr="009D4D02" w:rsidTr="00D64F95">
        <w:trPr>
          <w:trHeight w:val="387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3 904,6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4 026,2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4 158,4</w:t>
            </w:r>
          </w:p>
        </w:tc>
      </w:tr>
      <w:tr w:rsidR="009D4D02" w:rsidRPr="009D4D02" w:rsidTr="00D64F9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1 042,5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1 146,8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1 261,5</w:t>
            </w:r>
          </w:p>
        </w:tc>
      </w:tr>
      <w:tr w:rsidR="009D4D02" w:rsidRPr="009D4D02" w:rsidTr="00D64F95">
        <w:trPr>
          <w:trHeight w:val="82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1261,5</w:t>
            </w:r>
          </w:p>
        </w:tc>
      </w:tr>
      <w:tr w:rsidR="009D4D02" w:rsidRPr="009D4D02" w:rsidTr="00D64F95">
        <w:trPr>
          <w:trHeight w:val="34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2 862,1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2 879,4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2 896,9</w:t>
            </w:r>
          </w:p>
        </w:tc>
      </w:tr>
      <w:tr w:rsidR="009D4D02" w:rsidRPr="009D4D02" w:rsidTr="00D64F95">
        <w:trPr>
          <w:trHeight w:val="37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1 747,3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9D4D02" w:rsidRPr="009D4D02" w:rsidTr="00D64F95">
        <w:trPr>
          <w:trHeight w:val="61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1747,3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1764,8</w:t>
            </w:r>
          </w:p>
        </w:tc>
      </w:tr>
      <w:tr w:rsidR="009D4D02" w:rsidRPr="009D4D02" w:rsidTr="00D64F95">
        <w:trPr>
          <w:trHeight w:val="43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1 132,1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1 132,1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1 132,1</w:t>
            </w:r>
          </w:p>
        </w:tc>
      </w:tr>
      <w:tr w:rsidR="009D4D02" w:rsidRPr="009D4D02" w:rsidTr="00D64F95">
        <w:trPr>
          <w:trHeight w:val="747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1132,1</w:t>
            </w:r>
          </w:p>
        </w:tc>
      </w:tr>
      <w:tr w:rsidR="009D4D02" w:rsidRPr="009D4D02" w:rsidTr="00D64F95">
        <w:trPr>
          <w:trHeight w:val="61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0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1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1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59 681,2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7 294,3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7 905,3</w:t>
            </w:r>
          </w:p>
        </w:tc>
      </w:tr>
      <w:tr w:rsidR="009D4D02" w:rsidRPr="009D4D02" w:rsidTr="00D64F9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59 681,2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7 294,3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7 905,3</w:t>
            </w:r>
          </w:p>
        </w:tc>
      </w:tr>
      <w:tr w:rsidR="009D4D02" w:rsidRPr="009D4D02" w:rsidTr="00D64F9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12 965,3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6 751,2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7 342,7</w:t>
            </w:r>
          </w:p>
        </w:tc>
      </w:tr>
      <w:tr w:rsidR="009D4D02" w:rsidRPr="009D4D02" w:rsidTr="00D64F95">
        <w:trPr>
          <w:trHeight w:val="41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6 751,2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7 342,7</w:t>
            </w:r>
          </w:p>
        </w:tc>
      </w:tr>
      <w:tr w:rsidR="009D4D02" w:rsidRPr="009D4D02" w:rsidTr="00D64F95">
        <w:trPr>
          <w:trHeight w:val="60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12965,3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6751,2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7342,7</w:t>
            </w:r>
          </w:p>
        </w:tc>
      </w:tr>
      <w:tr w:rsidR="009D4D02" w:rsidRPr="009D4D02" w:rsidTr="00D64F9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3 496,0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52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бюджетам сельских поселений из местных бюджетов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52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503,8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562,6</w:t>
            </w:r>
          </w:p>
        </w:tc>
      </w:tr>
      <w:tr w:rsidR="009D4D02" w:rsidRPr="009D4D02" w:rsidTr="00D64F95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Субвенции на выполнение </w:t>
            </w: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8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503,74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42 716,03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6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42 716,03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6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73 598,4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20 950,7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23 538,0</w:t>
            </w:r>
          </w:p>
        </w:tc>
      </w:tr>
      <w:tr w:rsidR="009D4D02" w:rsidRPr="009D4D02" w:rsidTr="00D64F95">
        <w:trPr>
          <w:trHeight w:val="30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tbl>
      <w:tblPr>
        <w:tblW w:w="11053" w:type="dxa"/>
        <w:tblInd w:w="-1560" w:type="dxa"/>
        <w:tblLook w:val="04A0" w:firstRow="1" w:lastRow="0" w:firstColumn="1" w:lastColumn="0" w:noHBand="0" w:noVBand="1"/>
      </w:tblPr>
      <w:tblGrid>
        <w:gridCol w:w="4720"/>
        <w:gridCol w:w="700"/>
        <w:gridCol w:w="740"/>
        <w:gridCol w:w="1253"/>
        <w:gridCol w:w="580"/>
        <w:gridCol w:w="980"/>
        <w:gridCol w:w="1080"/>
        <w:gridCol w:w="1000"/>
      </w:tblGrid>
      <w:tr w:rsidR="009D4D02" w:rsidRPr="009D4D02" w:rsidTr="00D64F95">
        <w:trPr>
          <w:trHeight w:val="28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A1:H145"/>
            <w:bookmarkEnd w:id="2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9D4D02" w:rsidRPr="009D4D02" w:rsidTr="00D64F95">
        <w:trPr>
          <w:trHeight w:val="106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"О бюджете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2025 год и плановый период 2026 и 2027 годов"</w:t>
            </w:r>
          </w:p>
        </w:tc>
      </w:tr>
      <w:tr w:rsidR="009D4D02" w:rsidRPr="009D4D02" w:rsidTr="00D64F95">
        <w:trPr>
          <w:trHeight w:val="930"/>
        </w:trPr>
        <w:tc>
          <w:tcPr>
            <w:tcW w:w="11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 направлениям деятельности),группам и подгруппам видов расходов классификации расходов   бюджета на 2025 год и плановый период 2026  и 2027 годов</w:t>
            </w:r>
          </w:p>
        </w:tc>
      </w:tr>
      <w:tr w:rsidR="009D4D02" w:rsidRPr="009D4D02" w:rsidTr="00D64F95">
        <w:trPr>
          <w:trHeight w:val="285"/>
        </w:trPr>
        <w:tc>
          <w:tcPr>
            <w:tcW w:w="110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4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9D4D02" w:rsidRPr="009D4D02" w:rsidTr="00D64F95">
        <w:trPr>
          <w:trHeight w:val="270"/>
        </w:trPr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D4D02" w:rsidRPr="009D4D02" w:rsidTr="00D64F95">
        <w:trPr>
          <w:trHeight w:val="270"/>
        </w:trPr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11 370,4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5 563,4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4 711,2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13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9 194,6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4 085,6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3 233,4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9 194,6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4 085,6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3 233,4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13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885,5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233,3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3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13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13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"Дорожное хозяйство в Совхозном сельсовете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2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9 724,9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9 724,9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"Уличное освещение"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2 057,0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инициативного проекта "Зажигай, Молодёжный!"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14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инициативного проекта "Зажигай, Молодёжный!"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социально значимых проектов в сфере развития общественной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4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"Организация и содержание мест захоронения"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4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"Прочие мероприятия"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2 637,9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84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66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51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58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9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49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4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3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9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69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63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93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Новогсибирской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10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6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27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15"/>
        </w:trPr>
        <w:tc>
          <w:tcPr>
            <w:tcW w:w="7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75 606,9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20 950,7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23 538,0</w:t>
            </w:r>
          </w:p>
        </w:tc>
      </w:tr>
    </w:tbl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tbl>
      <w:tblPr>
        <w:tblW w:w="10334" w:type="dxa"/>
        <w:tblInd w:w="-993" w:type="dxa"/>
        <w:tblLook w:val="04A0" w:firstRow="1" w:lastRow="0" w:firstColumn="1" w:lastColumn="0" w:noHBand="0" w:noVBand="1"/>
      </w:tblPr>
      <w:tblGrid>
        <w:gridCol w:w="4160"/>
        <w:gridCol w:w="1254"/>
        <w:gridCol w:w="700"/>
        <w:gridCol w:w="560"/>
        <w:gridCol w:w="580"/>
        <w:gridCol w:w="1000"/>
        <w:gridCol w:w="1020"/>
        <w:gridCol w:w="1060"/>
      </w:tblGrid>
      <w:tr w:rsidR="009D4D02" w:rsidRPr="009D4D02" w:rsidTr="00D64F95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RANGE!A1:H116"/>
            <w:bookmarkEnd w:id="3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9D4D02" w:rsidRPr="009D4D02" w:rsidTr="00D64F95">
        <w:trPr>
          <w:trHeight w:val="11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"О бюджете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2025 год и плановый период 2026 и 2027 годов"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D64F95">
        <w:trPr>
          <w:trHeight w:val="525"/>
        </w:trPr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ind w:left="-81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9D4D02" w:rsidRPr="009D4D02" w:rsidTr="00D64F95">
        <w:trPr>
          <w:trHeight w:val="480"/>
        </w:trPr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9D4D02" w:rsidRPr="009D4D02" w:rsidTr="00D64F95">
        <w:trPr>
          <w:trHeight w:val="285"/>
        </w:trPr>
        <w:tc>
          <w:tcPr>
            <w:tcW w:w="103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4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9D4D02" w:rsidRPr="009D4D02" w:rsidTr="00D64F95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D4D02" w:rsidRPr="009D4D02" w:rsidTr="00D64F95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D4D02" w:rsidRPr="009D4D02" w:rsidTr="00D64F95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"Дорожное хозяйство в Совхозном сельсовете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6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9 724,9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D64F95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"Уличное освещение"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6 897,0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2 187,0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инициативного проекта "Зажигай, Молодёжный!"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инициативного проекта "Зажигай, Молодёжный!"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социально значимых проектов в сфере развития общественной инфраструктуры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3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"Организация и содержание мест захоронения"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8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"Прочие мероприятия"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2 637,9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2 439,9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D64F95">
        <w:trPr>
          <w:trHeight w:val="112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2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9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09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Новогсибирской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81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12 813,7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7 556,2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7 362,1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2 162,6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233,3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2 153,0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2 153,0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14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D64F95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D64F95">
        <w:trPr>
          <w:trHeight w:val="15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D64F95">
        <w:trPr>
          <w:trHeight w:val="7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154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D64F95">
        <w:trPr>
          <w:trHeight w:val="270"/>
        </w:trPr>
        <w:tc>
          <w:tcPr>
            <w:tcW w:w="72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75 606,9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20 950,7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23 538,0</w:t>
            </w:r>
          </w:p>
        </w:tc>
      </w:tr>
    </w:tbl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7E21FA" w:rsidRDefault="007E21FA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tbl>
      <w:tblPr>
        <w:tblW w:w="11437" w:type="dxa"/>
        <w:tblInd w:w="-1418" w:type="dxa"/>
        <w:tblLook w:val="04A0" w:firstRow="1" w:lastRow="0" w:firstColumn="1" w:lastColumn="0" w:noHBand="0" w:noVBand="1"/>
      </w:tblPr>
      <w:tblGrid>
        <w:gridCol w:w="4160"/>
        <w:gridCol w:w="743"/>
        <w:gridCol w:w="580"/>
        <w:gridCol w:w="580"/>
        <w:gridCol w:w="1254"/>
        <w:gridCol w:w="540"/>
        <w:gridCol w:w="1180"/>
        <w:gridCol w:w="1060"/>
        <w:gridCol w:w="1340"/>
      </w:tblGrid>
      <w:tr w:rsidR="009D4D02" w:rsidRPr="009D4D02" w:rsidTr="007E21FA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RANGE!A1:I148"/>
            <w:bookmarkEnd w:id="4"/>
          </w:p>
          <w:p w:rsidR="00856BDA" w:rsidRPr="009D4D02" w:rsidRDefault="00856BD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9D4D02" w:rsidRPr="009D4D02" w:rsidTr="007E21FA">
        <w:trPr>
          <w:trHeight w:val="105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"О бюджете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2025 год и плановый период 2026 и 2027 годов"</w:t>
            </w:r>
          </w:p>
        </w:tc>
      </w:tr>
      <w:tr w:rsidR="009D4D02" w:rsidRPr="009D4D02" w:rsidTr="007E21FA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7E21FA">
        <w:trPr>
          <w:trHeight w:val="585"/>
        </w:trPr>
        <w:tc>
          <w:tcPr>
            <w:tcW w:w="11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4D02" w:rsidRPr="009D4D02" w:rsidRDefault="009D4D02" w:rsidP="007E21FA">
            <w:pPr>
              <w:spacing w:after="0" w:line="240" w:lineRule="auto"/>
              <w:ind w:left="179" w:hanging="17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РАЙОННОГО БЮДЖЕТА НА 2025 ГОД И ПЛАНОВЫЙ ПЕРИОД 2026 И 2027 ГОДОВ</w:t>
            </w:r>
          </w:p>
        </w:tc>
      </w:tr>
      <w:tr w:rsidR="009D4D02" w:rsidRPr="009D4D02" w:rsidTr="007E21FA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21FA" w:rsidRPr="009D4D02" w:rsidTr="007E21FA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21FA" w:rsidRPr="009D4D02" w:rsidRDefault="007E21FA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D02" w:rsidRPr="009D4D02" w:rsidTr="007E21FA">
        <w:trPr>
          <w:trHeight w:val="225"/>
        </w:trPr>
        <w:tc>
          <w:tcPr>
            <w:tcW w:w="1143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D4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тыс. руб.</w:t>
            </w:r>
          </w:p>
        </w:tc>
      </w:tr>
      <w:tr w:rsidR="009D4D02" w:rsidRPr="009D4D02" w:rsidTr="007E21FA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D4D02" w:rsidRPr="009D4D02" w:rsidTr="007E21FA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администрация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75 606,9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20 950,7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23 538,0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11 400,4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5 563,4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4 711,2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7E21FA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1 417,1</w:t>
            </w:r>
          </w:p>
        </w:tc>
      </w:tr>
      <w:tr w:rsidR="009D4D02" w:rsidRPr="009D4D02" w:rsidTr="007E21FA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9 224,6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4 085,6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3 233,4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9 224,6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4 085,6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3 233,4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2 192,6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885,5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233,3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2 183,0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875,9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9900006060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9900020550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562,5</w:t>
            </w:r>
          </w:p>
        </w:tc>
      </w:tr>
      <w:tr w:rsidR="009D4D02" w:rsidRPr="009D4D02" w:rsidTr="007E21FA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936,8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"Дорожное хозяйство в Совхозном сельсовете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16 125,5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16 025,5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4 131,0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5 702,0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 на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520009Д020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9 694,9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9 694,9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9 694,9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414,5</w:t>
            </w:r>
          </w:p>
        </w:tc>
      </w:tr>
      <w:tr w:rsidR="009D4D02" w:rsidRPr="009D4D02" w:rsidTr="007E21FA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"Уличное освещение"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6 452,3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1 742,3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314,5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5810001000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инициативного проекта "Зажигай, Молодёжный!"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5810070370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инициативного проекта "Зажигай, Молодёжный!"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социально значимых проектов в сфере развития общественной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58100S0370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"Организация и содержание мест захоронения"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5830000000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5830004000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"Прочие мероприятия" муниципальной программы "Благоустройство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3 052,6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2 854,6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2 854,6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5840005000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2 854,6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58400S1230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30 243,3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5900040590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15 972,2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5 379,0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6 989,4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11 790,3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59000L4670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2 480,8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939,6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Новогсибирской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"Физическая культура и спорт на территории Совхозного сельсовета </w:t>
            </w:r>
            <w:proofErr w:type="spellStart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6000003590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5 762,7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1 148,8</w:t>
            </w:r>
          </w:p>
        </w:tc>
      </w:tr>
      <w:tr w:rsidR="009D4D02" w:rsidRPr="009D4D02" w:rsidTr="007E21FA">
        <w:trPr>
          <w:trHeight w:val="270"/>
        </w:trPr>
        <w:tc>
          <w:tcPr>
            <w:tcW w:w="78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75 606,9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20 950,7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D02" w:rsidRPr="009D4D02" w:rsidRDefault="009D4D02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4D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23 538,0</w:t>
            </w:r>
          </w:p>
        </w:tc>
      </w:tr>
    </w:tbl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tbl>
      <w:tblPr>
        <w:tblW w:w="11234" w:type="dxa"/>
        <w:tblInd w:w="-1418" w:type="dxa"/>
        <w:tblLook w:val="04A0" w:firstRow="1" w:lastRow="0" w:firstColumn="1" w:lastColumn="0" w:noHBand="0" w:noVBand="1"/>
      </w:tblPr>
      <w:tblGrid>
        <w:gridCol w:w="2580"/>
        <w:gridCol w:w="5180"/>
        <w:gridCol w:w="1180"/>
        <w:gridCol w:w="1120"/>
        <w:gridCol w:w="1174"/>
      </w:tblGrid>
      <w:tr w:rsidR="00D64F95" w:rsidRPr="00D64F95" w:rsidTr="007E21FA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RANGE!A1:E19"/>
            <w:bookmarkEnd w:id="5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8</w:t>
            </w:r>
          </w:p>
        </w:tc>
      </w:tr>
      <w:tr w:rsidR="00D64F95" w:rsidRPr="00D64F95" w:rsidTr="007E21FA">
        <w:trPr>
          <w:trHeight w:val="10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Решению "О бюджете Совхозного сельсовета </w:t>
            </w:r>
            <w:proofErr w:type="spellStart"/>
            <w:r w:rsidRPr="00D64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Искитимского</w:t>
            </w:r>
            <w:proofErr w:type="spellEnd"/>
            <w:r w:rsidRPr="00D64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2025 год и плановый период 2026 и 2027 годов"</w:t>
            </w:r>
          </w:p>
        </w:tc>
      </w:tr>
      <w:tr w:rsidR="00D64F95" w:rsidRPr="00D64F95" w:rsidTr="007E21FA">
        <w:trPr>
          <w:trHeight w:val="28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F95" w:rsidRPr="00D64F95" w:rsidTr="007E21FA">
        <w:trPr>
          <w:trHeight w:val="645"/>
        </w:trPr>
        <w:tc>
          <w:tcPr>
            <w:tcW w:w="11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ИСТОЧНИКИ ФИНАНСИРОВАНИЯ ДЕФИЦИТА МЕСТНОГО БЮДЖЕТА НА 2025 ГОД И ПЛАНОВЫЙ ПЕРИОД 2026 И 2027 ГОДОВ </w:t>
            </w:r>
          </w:p>
        </w:tc>
      </w:tr>
      <w:tr w:rsidR="00D64F95" w:rsidRPr="00D64F95" w:rsidTr="007E21FA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4F95" w:rsidRPr="00D64F95" w:rsidTr="007E21FA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64F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D64F95" w:rsidRPr="00D64F95" w:rsidTr="007E21FA">
        <w:trPr>
          <w:trHeight w:val="76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64F95" w:rsidRPr="00D64F95" w:rsidTr="007E21FA">
        <w:trPr>
          <w:trHeight w:val="81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2 008,5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-73 598,4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-73 598,4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-73 598,4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-73 598,4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75 606,9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75 606,9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75 606,9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20 950,7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75 606,9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23 538,0</w:t>
            </w:r>
          </w:p>
        </w:tc>
      </w:tr>
      <w:tr w:rsidR="00D64F95" w:rsidRPr="00D64F95" w:rsidTr="007E21FA">
        <w:trPr>
          <w:trHeight w:val="60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F95" w:rsidRPr="00D64F95" w:rsidRDefault="00D64F95" w:rsidP="00D64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4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9D4D02" w:rsidRDefault="009D4D02" w:rsidP="00D64F95">
      <w:pPr>
        <w:pStyle w:val="a8"/>
        <w:ind w:left="780" w:right="282"/>
        <w:jc w:val="both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856BDA" w:rsidRDefault="00856BDA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9D4D02" w:rsidRDefault="009D4D02" w:rsidP="00A74B37">
      <w:pPr>
        <w:pStyle w:val="a8"/>
        <w:ind w:left="780" w:right="282"/>
        <w:rPr>
          <w:b/>
          <w:sz w:val="28"/>
          <w:szCs w:val="28"/>
        </w:rPr>
      </w:pPr>
    </w:p>
    <w:p w:rsidR="00A74B37" w:rsidRPr="002E273C" w:rsidRDefault="00A74B37" w:rsidP="004268AD">
      <w:pPr>
        <w:pStyle w:val="a8"/>
        <w:ind w:left="780" w:right="282"/>
        <w:jc w:val="both"/>
        <w:rPr>
          <w:b/>
          <w:sz w:val="28"/>
          <w:szCs w:val="28"/>
        </w:rPr>
      </w:pPr>
      <w:r w:rsidRPr="002E273C">
        <w:rPr>
          <w:b/>
          <w:sz w:val="28"/>
          <w:szCs w:val="28"/>
        </w:rPr>
        <w:lastRenderedPageBreak/>
        <w:t>СПИСОК ДЕПУТАТОВ ПРИСУТСТВУЮЩИХ НА СЕССИИ</w:t>
      </w:r>
    </w:p>
    <w:p w:rsidR="00A74B37" w:rsidRPr="002E273C" w:rsidRDefault="00A74B37" w:rsidP="004268AD">
      <w:pPr>
        <w:pStyle w:val="a8"/>
        <w:ind w:left="780" w:right="282"/>
        <w:jc w:val="both"/>
        <w:rPr>
          <w:b/>
          <w:sz w:val="28"/>
          <w:szCs w:val="28"/>
        </w:rPr>
      </w:pPr>
    </w:p>
    <w:p w:rsidR="00A74B37" w:rsidRPr="002E273C" w:rsidRDefault="00A74B37" w:rsidP="004268AD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Платонов Иван Сергеевич</w:t>
      </w:r>
    </w:p>
    <w:p w:rsidR="00A74B37" w:rsidRPr="002E273C" w:rsidRDefault="00A74B37" w:rsidP="004268AD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Тестов Сергей Владимирович</w:t>
      </w:r>
    </w:p>
    <w:p w:rsidR="00A74B37" w:rsidRPr="002E273C" w:rsidRDefault="00A74B37" w:rsidP="004268AD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Дик Елена Николаевна</w:t>
      </w:r>
    </w:p>
    <w:p w:rsidR="00A74B37" w:rsidRPr="002E273C" w:rsidRDefault="00A74B37" w:rsidP="004268AD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Атаманова Наталья Алексеевна</w:t>
      </w:r>
    </w:p>
    <w:p w:rsidR="00A74B37" w:rsidRDefault="00A74B37" w:rsidP="004268AD">
      <w:pPr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Гердт Екатерина Михайловна</w:t>
      </w:r>
    </w:p>
    <w:p w:rsidR="00A74B37" w:rsidRDefault="00A74B37" w:rsidP="004268AD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Default="00A74B37" w:rsidP="004268AD">
      <w:pPr>
        <w:adjustRightInd w:val="0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Pr="009D4DE1" w:rsidRDefault="00A74B37" w:rsidP="004268AD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Pr="002E273C" w:rsidRDefault="00A74B37" w:rsidP="004268AD">
      <w:pPr>
        <w:pStyle w:val="a8"/>
        <w:ind w:left="780" w:right="282"/>
        <w:jc w:val="both"/>
        <w:rPr>
          <w:b/>
          <w:sz w:val="28"/>
          <w:szCs w:val="28"/>
        </w:rPr>
      </w:pPr>
      <w:r w:rsidRPr="002E273C">
        <w:rPr>
          <w:b/>
          <w:sz w:val="28"/>
          <w:szCs w:val="28"/>
        </w:rPr>
        <w:t>СПИСОК ДЕПУТАТОВ ОТСУТСТВУЮЩИХ НА СЕССИИ</w:t>
      </w:r>
    </w:p>
    <w:p w:rsidR="00A74B37" w:rsidRDefault="00A74B37" w:rsidP="004268AD">
      <w:pPr>
        <w:adjustRightInd w:val="0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Default="00A74B37" w:rsidP="004268AD">
      <w:pPr>
        <w:numPr>
          <w:ilvl w:val="0"/>
          <w:numId w:val="8"/>
        </w:numPr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2E273C">
        <w:rPr>
          <w:rFonts w:ascii="Times New Roman" w:hAnsi="Times New Roman"/>
          <w:bCs/>
          <w:sz w:val="28"/>
          <w:szCs w:val="28"/>
        </w:rPr>
        <w:t>Поспелов Артем Викторович</w:t>
      </w:r>
    </w:p>
    <w:p w:rsidR="00A74B37" w:rsidRDefault="00A74B37" w:rsidP="004268AD">
      <w:pPr>
        <w:numPr>
          <w:ilvl w:val="0"/>
          <w:numId w:val="8"/>
        </w:numPr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Плужников Андрей Михайлович</w:t>
      </w:r>
    </w:p>
    <w:p w:rsidR="00A74B37" w:rsidRPr="004268AD" w:rsidRDefault="00060081" w:rsidP="004268AD">
      <w:pPr>
        <w:pStyle w:val="a6"/>
        <w:numPr>
          <w:ilvl w:val="0"/>
          <w:numId w:val="8"/>
        </w:numPr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proofErr w:type="spellStart"/>
      <w:r w:rsidR="00A74B37" w:rsidRPr="004268AD">
        <w:rPr>
          <w:rFonts w:ascii="Times New Roman" w:hAnsi="Times New Roman"/>
          <w:bCs/>
          <w:sz w:val="28"/>
          <w:szCs w:val="28"/>
        </w:rPr>
        <w:t>Выборова</w:t>
      </w:r>
      <w:proofErr w:type="spellEnd"/>
      <w:r w:rsidR="00A74B37" w:rsidRPr="004268AD">
        <w:rPr>
          <w:rFonts w:ascii="Times New Roman" w:hAnsi="Times New Roman"/>
          <w:bCs/>
          <w:sz w:val="28"/>
          <w:szCs w:val="28"/>
        </w:rPr>
        <w:t xml:space="preserve"> Ирина Анатольевна</w:t>
      </w:r>
    </w:p>
    <w:p w:rsidR="00A74B37" w:rsidRPr="00A74B37" w:rsidRDefault="00A74B37" w:rsidP="004268AD">
      <w:pPr>
        <w:adjustRightInd w:val="0"/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4268AD">
        <w:rPr>
          <w:rFonts w:ascii="Times New Roman" w:hAnsi="Times New Roman"/>
          <w:bCs/>
          <w:sz w:val="28"/>
          <w:szCs w:val="28"/>
        </w:rPr>
        <w:t xml:space="preserve">    </w:t>
      </w:r>
      <w:r w:rsidRPr="00A74B37">
        <w:rPr>
          <w:rFonts w:ascii="Times New Roman" w:hAnsi="Times New Roman"/>
          <w:bCs/>
          <w:sz w:val="28"/>
          <w:szCs w:val="28"/>
        </w:rPr>
        <w:t>Семенова Галина Александровна</w:t>
      </w:r>
    </w:p>
    <w:p w:rsidR="00A74B37" w:rsidRPr="002E273C" w:rsidRDefault="00A74B37" w:rsidP="004268AD">
      <w:pPr>
        <w:adjustRightInd w:val="0"/>
        <w:spacing w:after="0" w:line="240" w:lineRule="auto"/>
        <w:ind w:left="1571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Default="00A74B37" w:rsidP="004268AD">
      <w:pPr>
        <w:adjustRightInd w:val="0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Default="00A74B37" w:rsidP="004268AD">
      <w:pPr>
        <w:adjustRightInd w:val="0"/>
        <w:spacing w:after="0" w:line="240" w:lineRule="auto"/>
        <w:ind w:left="1211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Default="00A74B37" w:rsidP="004268AD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Pr="009D4DE1" w:rsidRDefault="00A74B37" w:rsidP="004268AD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74B37" w:rsidRPr="002E273C" w:rsidRDefault="004268AD" w:rsidP="004268AD">
      <w:pPr>
        <w:pStyle w:val="a8"/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A74B37" w:rsidRPr="002E273C">
        <w:rPr>
          <w:b/>
          <w:sz w:val="28"/>
          <w:szCs w:val="28"/>
        </w:rPr>
        <w:t>СПИСОК ПРИГЛАШЕННЫХ НА СЕССИЮ</w:t>
      </w:r>
    </w:p>
    <w:p w:rsidR="00A74B37" w:rsidRDefault="00A74B37" w:rsidP="004268AD">
      <w:pPr>
        <w:pStyle w:val="a8"/>
        <w:ind w:right="282"/>
        <w:jc w:val="both"/>
        <w:rPr>
          <w:sz w:val="28"/>
          <w:szCs w:val="28"/>
        </w:rPr>
      </w:pPr>
    </w:p>
    <w:p w:rsidR="00A74B37" w:rsidRDefault="00A74B37" w:rsidP="004268AD">
      <w:pPr>
        <w:pStyle w:val="a8"/>
        <w:numPr>
          <w:ilvl w:val="0"/>
          <w:numId w:val="7"/>
        </w:numPr>
        <w:ind w:left="1276" w:right="282" w:hanging="425"/>
        <w:jc w:val="both"/>
        <w:rPr>
          <w:sz w:val="28"/>
          <w:szCs w:val="28"/>
        </w:rPr>
      </w:pPr>
      <w:r>
        <w:rPr>
          <w:sz w:val="28"/>
          <w:szCs w:val="28"/>
        </w:rPr>
        <w:t>Никулин Андрей Владимирович – глава Совхозного сельсовета</w:t>
      </w:r>
      <w:r w:rsidRPr="00AA7413">
        <w:rPr>
          <w:sz w:val="28"/>
          <w:szCs w:val="28"/>
        </w:rPr>
        <w:t xml:space="preserve"> </w:t>
      </w:r>
      <w:proofErr w:type="spellStart"/>
      <w:r w:rsidRPr="00173254">
        <w:rPr>
          <w:sz w:val="28"/>
          <w:szCs w:val="28"/>
        </w:rPr>
        <w:t>Искитимского</w:t>
      </w:r>
      <w:proofErr w:type="spellEnd"/>
      <w:r w:rsidRPr="00173254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A74B37" w:rsidRPr="00E01334" w:rsidRDefault="00A74B37" w:rsidP="004268AD">
      <w:pPr>
        <w:pStyle w:val="a8"/>
        <w:numPr>
          <w:ilvl w:val="0"/>
          <w:numId w:val="7"/>
        </w:numPr>
        <w:ind w:left="1276" w:right="282" w:hanging="425"/>
        <w:jc w:val="both"/>
        <w:rPr>
          <w:sz w:val="28"/>
          <w:szCs w:val="28"/>
        </w:rPr>
      </w:pPr>
      <w:r w:rsidRPr="00E01334">
        <w:rPr>
          <w:sz w:val="28"/>
          <w:szCs w:val="28"/>
        </w:rPr>
        <w:t>Ненашева Ирина</w:t>
      </w:r>
      <w:r w:rsidR="00856BDA">
        <w:rPr>
          <w:sz w:val="28"/>
          <w:szCs w:val="28"/>
        </w:rPr>
        <w:t xml:space="preserve"> Геннадьевна – заместитель главы администрации</w:t>
      </w:r>
      <w:r w:rsidRPr="00E01334">
        <w:rPr>
          <w:sz w:val="28"/>
          <w:szCs w:val="28"/>
        </w:rPr>
        <w:t xml:space="preserve"> Совхозного сельсовета </w:t>
      </w:r>
      <w:proofErr w:type="spellStart"/>
      <w:r w:rsidRPr="00E01334">
        <w:rPr>
          <w:sz w:val="28"/>
          <w:szCs w:val="28"/>
        </w:rPr>
        <w:t>Искитимского</w:t>
      </w:r>
      <w:proofErr w:type="spellEnd"/>
      <w:r w:rsidRPr="00E01334">
        <w:rPr>
          <w:sz w:val="28"/>
          <w:szCs w:val="28"/>
        </w:rPr>
        <w:t xml:space="preserve"> района Новосибирской области.</w:t>
      </w:r>
    </w:p>
    <w:p w:rsidR="00A74B37" w:rsidRPr="00173254" w:rsidRDefault="00A74B37" w:rsidP="004268AD">
      <w:pPr>
        <w:pStyle w:val="a8"/>
        <w:ind w:left="1276" w:right="282"/>
        <w:jc w:val="both"/>
        <w:rPr>
          <w:sz w:val="28"/>
          <w:szCs w:val="28"/>
        </w:rPr>
      </w:pPr>
    </w:p>
    <w:p w:rsidR="00A74B37" w:rsidRPr="00507945" w:rsidRDefault="00A74B37" w:rsidP="00A74B37">
      <w:pPr>
        <w:pStyle w:val="a8"/>
        <w:ind w:left="1276" w:right="282"/>
        <w:jc w:val="both"/>
        <w:rPr>
          <w:sz w:val="28"/>
          <w:szCs w:val="28"/>
        </w:rPr>
      </w:pPr>
    </w:p>
    <w:p w:rsidR="00A74B37" w:rsidRPr="00E91D90" w:rsidRDefault="00A74B37" w:rsidP="00A74B37">
      <w:pPr>
        <w:spacing w:after="0" w:line="240" w:lineRule="auto"/>
        <w:ind w:left="1276" w:right="282" w:hanging="425"/>
        <w:jc w:val="both"/>
        <w:rPr>
          <w:rFonts w:ascii="Times New Roman" w:hAnsi="Times New Roman"/>
          <w:sz w:val="28"/>
          <w:szCs w:val="28"/>
        </w:rPr>
      </w:pPr>
    </w:p>
    <w:p w:rsidR="00A74B37" w:rsidRPr="002E273C" w:rsidRDefault="00A74B37" w:rsidP="00A74B37">
      <w:pPr>
        <w:spacing w:after="0" w:line="240" w:lineRule="auto"/>
        <w:ind w:right="28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4B37" w:rsidRPr="002E273C" w:rsidRDefault="00A74B37" w:rsidP="00A74B37">
      <w:pPr>
        <w:spacing w:after="0" w:line="240" w:lineRule="auto"/>
        <w:ind w:right="28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4B37" w:rsidRDefault="00A74B37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4B37" w:rsidRDefault="00A74B37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74B37" w:rsidRDefault="00A74B37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8233A" w:rsidRDefault="0018233A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268AD" w:rsidRDefault="004268AD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268AD" w:rsidRDefault="004268AD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268AD" w:rsidRDefault="004268AD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268AD" w:rsidRDefault="004268AD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8233A" w:rsidRDefault="0018233A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8233A" w:rsidRDefault="0018233A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8233A" w:rsidRDefault="0018233A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D4D02" w:rsidRDefault="009D4D02" w:rsidP="0018233A">
      <w:pPr>
        <w:pStyle w:val="ConsPlusTitle"/>
        <w:widowControl/>
        <w:jc w:val="both"/>
        <w:rPr>
          <w:b w:val="0"/>
          <w:sz w:val="28"/>
          <w:szCs w:val="28"/>
        </w:rPr>
      </w:pPr>
    </w:p>
    <w:sectPr w:rsidR="009D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0B9"/>
    <w:multiLevelType w:val="hybridMultilevel"/>
    <w:tmpl w:val="967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156"/>
    <w:multiLevelType w:val="hybridMultilevel"/>
    <w:tmpl w:val="029EEAE6"/>
    <w:lvl w:ilvl="0" w:tplc="E2E02DE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1A7232"/>
    <w:multiLevelType w:val="hybridMultilevel"/>
    <w:tmpl w:val="D83CEF68"/>
    <w:lvl w:ilvl="0" w:tplc="1B90B4D8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AFC"/>
    <w:multiLevelType w:val="hybridMultilevel"/>
    <w:tmpl w:val="21760B2C"/>
    <w:lvl w:ilvl="0" w:tplc="7DC0B8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AAA6C33"/>
    <w:multiLevelType w:val="hybridMultilevel"/>
    <w:tmpl w:val="D4A2FAEC"/>
    <w:lvl w:ilvl="0" w:tplc="4354614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8064C0F"/>
    <w:multiLevelType w:val="hybridMultilevel"/>
    <w:tmpl w:val="967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A1834"/>
    <w:multiLevelType w:val="hybridMultilevel"/>
    <w:tmpl w:val="967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24E"/>
    <w:multiLevelType w:val="hybridMultilevel"/>
    <w:tmpl w:val="A18274E0"/>
    <w:lvl w:ilvl="0" w:tplc="3BE427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64"/>
    <w:rsid w:val="00060081"/>
    <w:rsid w:val="00073826"/>
    <w:rsid w:val="0018233A"/>
    <w:rsid w:val="003917C6"/>
    <w:rsid w:val="003E2423"/>
    <w:rsid w:val="004268AD"/>
    <w:rsid w:val="004C5071"/>
    <w:rsid w:val="007E21FA"/>
    <w:rsid w:val="00856BDA"/>
    <w:rsid w:val="0091044B"/>
    <w:rsid w:val="009D4D02"/>
    <w:rsid w:val="00A74B37"/>
    <w:rsid w:val="00A75742"/>
    <w:rsid w:val="00D64F95"/>
    <w:rsid w:val="00E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37CC-CC2B-4A75-87FB-981C88FD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044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04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ТЗ список Знак,АвтНомАб4 Знак,Цветной список - Акцент 11 Знак,мой Знак,ПАРАГРАФ Знак,Абзац списка11 Знак,List Paragraph Знак,Источник Знак"/>
    <w:link w:val="a6"/>
    <w:uiPriority w:val="34"/>
    <w:qFormat/>
    <w:locked/>
    <w:rsid w:val="0091044B"/>
    <w:rPr>
      <w:lang w:val="x-none"/>
    </w:rPr>
  </w:style>
  <w:style w:type="paragraph" w:styleId="a6">
    <w:name w:val="List Paragraph"/>
    <w:aliases w:val="ТЗ список,АвтНомАб4,Цветной список - Акцент 11,мой,ПАРАГРАФ,Абзац списка11,List Paragraph,Источник"/>
    <w:basedOn w:val="a"/>
    <w:link w:val="a5"/>
    <w:uiPriority w:val="34"/>
    <w:qFormat/>
    <w:rsid w:val="0091044B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paragraph" w:customStyle="1" w:styleId="ConsPlusTitle">
    <w:name w:val="ConsPlusTitle"/>
    <w:qFormat/>
    <w:rsid w:val="00910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1044B"/>
    <w:rPr>
      <w:color w:val="0000FF"/>
      <w:u w:val="single"/>
    </w:rPr>
  </w:style>
  <w:style w:type="paragraph" w:styleId="2">
    <w:name w:val="Body Text Indent 2"/>
    <w:basedOn w:val="a"/>
    <w:link w:val="20"/>
    <w:rsid w:val="001823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8233A"/>
    <w:rPr>
      <w:rFonts w:ascii="Calibri" w:eastAsia="Calibri" w:hAnsi="Calibri" w:cs="Times New Roman"/>
    </w:rPr>
  </w:style>
  <w:style w:type="paragraph" w:styleId="a8">
    <w:name w:val="caption"/>
    <w:basedOn w:val="a"/>
    <w:qFormat/>
    <w:rsid w:val="00A74B37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D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429-5097-40E5-AFDF-8F69AF1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8597</Words>
  <Characters>49006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2025-09-08T05:51:00Z</cp:lastPrinted>
  <dcterms:created xsi:type="dcterms:W3CDTF">2025-09-08T06:57:00Z</dcterms:created>
  <dcterms:modified xsi:type="dcterms:W3CDTF">2025-09-08T06:57:00Z</dcterms:modified>
</cp:coreProperties>
</file>