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D6EFE" w14:textId="77777777" w:rsidR="002374ED" w:rsidRPr="00B53607" w:rsidRDefault="002374ED" w:rsidP="002374ED">
      <w:pPr>
        <w:spacing w:line="540" w:lineRule="atLeast"/>
        <w:jc w:val="center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B53607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Надзор за лицами, страдающими психическими расстройствами</w:t>
      </w:r>
    </w:p>
    <w:p w14:paraId="69D7E7E7" w14:textId="77777777" w:rsidR="002374ED" w:rsidRPr="00B53607" w:rsidRDefault="002374ED" w:rsidP="002374ED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60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B53607">
        <w:rPr>
          <w:rFonts w:ascii="Times New Roman" w:eastAsia="Times New Roman" w:hAnsi="Times New Roman"/>
          <w:color w:val="FFFFFF"/>
          <w:sz w:val="20"/>
          <w:lang w:eastAsia="ru-RU"/>
        </w:rPr>
        <w:t>Текст</w:t>
      </w:r>
    </w:p>
    <w:p w14:paraId="1AE87CC2" w14:textId="77777777" w:rsidR="002374ED" w:rsidRPr="00B53607" w:rsidRDefault="002374ED" w:rsidP="002374ED">
      <w:pPr>
        <w:spacing w:after="100" w:afterAutospacing="1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B5360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proofErr w:type="spellStart"/>
      <w:r w:rsidRPr="00B53607">
        <w:rPr>
          <w:rFonts w:ascii="Times New Roman" w:eastAsia="Times New Roman" w:hAnsi="Times New Roman"/>
          <w:color w:val="FFFFFF"/>
          <w:sz w:val="20"/>
          <w:lang w:eastAsia="ru-RU"/>
        </w:rPr>
        <w:t>Поделиться</w:t>
      </w:r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</w:t>
      </w:r>
      <w:proofErr w:type="spellEnd"/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1 марта 2025 года вступили в силу поправки к законам «О психиатрической помощи и гарантиях прав граждан при ее оказании», «Об основах охраны здоровья граждан», «О полиции», которые выстраивают систему полицейского надзора за лицами, страдающими психическим расстройством (хроническим и затяжным, причем с тяжелыми стойкими или частыми болезненными проявлениями) и при этом склонными к совершению общественно опасных действий (Федеральный закон от 22 июля 2024 г. № 195-ФЗ «О внесении изменений в отдельные законодательные акты Российской Федерации»).</w:t>
      </w:r>
    </w:p>
    <w:p w14:paraId="6406F145" w14:textId="77777777" w:rsidR="002374ED" w:rsidRPr="00B53607" w:rsidRDefault="002374ED" w:rsidP="002374ED">
      <w:pPr>
        <w:shd w:val="clear" w:color="auto" w:fill="FFFFFF"/>
        <w:spacing w:after="100" w:afterAutospacing="1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Способ выявления такого пациента определен Минздравом России в порядке диспансерного наблюдения за указанными пациентами. Например, психиатры «выделят» пациентов с агрессивностью, антисоциальными тенденциями, эмоционально неадекватных с жестокостью, с парадоксальностью эмоционального реагирования с агрессивными поступками, пациентов с императивными галлюцинациями и бредовыми расстройствами. Депрессивное состояние также включено в состав критериев склонности к антиобщественному поведению. Такие пациенты ставятся на особый диспансерный учет.</w:t>
      </w:r>
    </w:p>
    <w:p w14:paraId="7962D940" w14:textId="77777777" w:rsidR="002374ED" w:rsidRPr="00B53607" w:rsidRDefault="002374ED" w:rsidP="002374ED">
      <w:pPr>
        <w:shd w:val="clear" w:color="auto" w:fill="FFFFFF"/>
        <w:spacing w:after="100" w:afterAutospacing="1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целях предупреждения совершения такими лицами преступлений и административных правонарушений органы МВД теперь также «участвуют в наблюдении» за указанными пациентами, в том числе путем активного обмена информацией с медицинскими организациями:</w:t>
      </w:r>
    </w:p>
    <w:p w14:paraId="60356FBF" w14:textId="77777777" w:rsidR="002374ED" w:rsidRPr="00B53607" w:rsidRDefault="002374ED" w:rsidP="002374ED">
      <w:pPr>
        <w:shd w:val="clear" w:color="auto" w:fill="FFFFFF"/>
        <w:spacing w:after="100" w:afterAutospacing="1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медицинская организация психиатрического профиля сообщает в МВД ряд ключевых сведений о своем пациенте, склонном к антиобщественному поведению,- ФИО и дату рождения, адрес, факт и дату установления (прекращения, продолжения) диспансерного наблюдения, а так же информацию об уклонении этого пациента от госпитализации в психиатрический стационар (в случае если пациент активно её избегает, в таком случае сотрудники полиции должны оказать содействие </w:t>
      </w:r>
      <w:proofErr w:type="spellStart"/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медорганизации</w:t>
      </w:r>
      <w:proofErr w:type="spellEnd"/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);</w:t>
      </w:r>
    </w:p>
    <w:p w14:paraId="7D0CEA32" w14:textId="77777777" w:rsidR="002374ED" w:rsidRPr="00B53607" w:rsidRDefault="002374ED" w:rsidP="002374ED">
      <w:pPr>
        <w:shd w:val="clear" w:color="auto" w:fill="FFFFFF"/>
        <w:spacing w:after="100" w:afterAutospacing="1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свою очередь полиция информирует ПНД о новом месте жительства пациента (если оно известно), о совершении им административного правонарушения, о возбуждении против него уголовного дела или заключения его под стражу (с кратким описанием обстоятельств). Кроме того, психиатров проинформируют о том, что у пациента, по мнению полиции, «появились особенности поведения, свидетельствующие о возможности совершения общественно опасных действий».</w:t>
      </w:r>
    </w:p>
    <w:p w14:paraId="73816B02" w14:textId="77777777" w:rsidR="002374ED" w:rsidRPr="00B53607" w:rsidRDefault="002374ED" w:rsidP="002374ED">
      <w:pPr>
        <w:shd w:val="clear" w:color="auto" w:fill="FFFFFF"/>
        <w:spacing w:after="100" w:afterAutospacing="1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У полиции появились новые полномочия:</w:t>
      </w:r>
    </w:p>
    <w:p w14:paraId="46F32CD4" w14:textId="77777777" w:rsidR="002374ED" w:rsidRPr="00B53607" w:rsidRDefault="002374ED" w:rsidP="002374ED">
      <w:pPr>
        <w:shd w:val="clear" w:color="auto" w:fill="FFFFFF"/>
        <w:spacing w:after="100" w:afterAutospacing="1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оказывать содействие медработникам в доставлении в </w:t>
      </w:r>
      <w:proofErr w:type="spellStart"/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медорганизации</w:t>
      </w:r>
      <w:proofErr w:type="spellEnd"/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по решению суда лиц, уклоняющихся от явки по вызову в эти организации, а </w:t>
      </w:r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lastRenderedPageBreak/>
        <w:t xml:space="preserve">также в осуществлении недобровольной госпитализации указанных лиц в </w:t>
      </w:r>
      <w:proofErr w:type="spellStart"/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медорганизации</w:t>
      </w:r>
      <w:proofErr w:type="spellEnd"/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;</w:t>
      </w:r>
    </w:p>
    <w:p w14:paraId="7A0B99A7" w14:textId="77777777" w:rsidR="002374ED" w:rsidRPr="00B53607" w:rsidRDefault="002374ED" w:rsidP="002374ED">
      <w:pPr>
        <w:shd w:val="clear" w:color="auto" w:fill="FFFFFF"/>
        <w:spacing w:after="100" w:afterAutospacing="1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участвовать совместно с </w:t>
      </w:r>
      <w:proofErr w:type="spellStart"/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медорганизациями</w:t>
      </w:r>
      <w:proofErr w:type="spellEnd"/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в наблюдении за лицами, больными алкоголизмом и (или) наркоманией и представляющими опасность для окружающих, в целях предупреждения совершения указанными лицами преступлений и административных правонарушений;</w:t>
      </w:r>
    </w:p>
    <w:p w14:paraId="2A12974D" w14:textId="77777777" w:rsidR="002374ED" w:rsidRPr="00B53607" w:rsidRDefault="002374ED" w:rsidP="002374ED">
      <w:pPr>
        <w:shd w:val="clear" w:color="auto" w:fill="FFFFFF"/>
        <w:spacing w:after="100" w:afterAutospacing="1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B5360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обеспечивать медработникам безопасные условия для доступа к указанным лицам и их осмотра.</w:t>
      </w:r>
    </w:p>
    <w:p w14:paraId="264333B9" w14:textId="77777777" w:rsidR="002374ED" w:rsidRPr="00B53607" w:rsidRDefault="002374ED" w:rsidP="002374ED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 w:rsidRPr="00B53607">
        <w:rPr>
          <w:rFonts w:ascii="Roboto" w:eastAsia="Times New Roman" w:hAnsi="Roboto"/>
          <w:color w:val="333333"/>
          <w:sz w:val="24"/>
          <w:szCs w:val="24"/>
          <w:lang w:eastAsia="ru-RU"/>
        </w:rPr>
        <w:t> </w:t>
      </w:r>
    </w:p>
    <w:p w14:paraId="7B24165F" w14:textId="77777777" w:rsidR="002374ED" w:rsidRDefault="002374ED" w:rsidP="002374E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14:paraId="327B365F" w14:textId="77777777" w:rsidR="002374ED" w:rsidRDefault="002374ED" w:rsidP="002374E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14:paraId="6893ED46" w14:textId="77777777" w:rsidR="00020F9F" w:rsidRDefault="00020F9F">
      <w:bookmarkStart w:id="0" w:name="_GoBack"/>
      <w:bookmarkEnd w:id="0"/>
    </w:p>
    <w:sectPr w:rsidR="00020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F9F"/>
    <w:rsid w:val="00020F9F"/>
    <w:rsid w:val="0023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A3B2C-A966-4BC1-A389-13DC19FE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4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2498</Characters>
  <Application>Microsoft Office Word</Application>
  <DocSecurity>0</DocSecurity>
  <Lines>20</Lines>
  <Paragraphs>5</Paragraphs>
  <ScaleCrop>false</ScaleCrop>
  <Company>Прокуратура РФ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Ирина Александровна</dc:creator>
  <cp:keywords/>
  <dc:description/>
  <cp:lastModifiedBy>Козлова Ирина Александровна</cp:lastModifiedBy>
  <cp:revision>2</cp:revision>
  <dcterms:created xsi:type="dcterms:W3CDTF">2025-06-24T09:42:00Z</dcterms:created>
  <dcterms:modified xsi:type="dcterms:W3CDTF">2025-06-24T09:42:00Z</dcterms:modified>
</cp:coreProperties>
</file>